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8D" w:rsidRPr="008108B3" w:rsidRDefault="008108B3" w:rsidP="008108B3">
      <w:pPr>
        <w:rPr>
          <w:rFonts w:ascii="Times New Roman" w:hAnsi="Times New Roman" w:cs="Times New Roman"/>
          <w:sz w:val="27"/>
          <w:szCs w:val="27"/>
        </w:rPr>
      </w:pPr>
      <w:r w:rsidRPr="008108B3">
        <w:rPr>
          <w:rFonts w:ascii="Times New Roman" w:hAnsi="Times New Roman" w:cs="Times New Roman"/>
          <w:sz w:val="27"/>
          <w:szCs w:val="27"/>
        </w:rPr>
        <w:t>АДМИНИСТРАЦИЯ БАРИЛО-КРЕПИНСКОГО СЕЛЬСКОГО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108B3">
        <w:rPr>
          <w:rFonts w:ascii="Times New Roman" w:hAnsi="Times New Roman" w:cs="Times New Roman"/>
          <w:sz w:val="27"/>
          <w:szCs w:val="27"/>
        </w:rPr>
        <w:t>ПОСЕЛЕНИЯ</w:t>
      </w:r>
    </w:p>
    <w:p w:rsidR="008108B3" w:rsidRPr="008108B3" w:rsidRDefault="008108B3" w:rsidP="008108B3">
      <w:pPr>
        <w:spacing w:after="0"/>
        <w:jc w:val="center"/>
        <w:rPr>
          <w:rFonts w:ascii="Impact" w:hAnsi="Impact" w:cs="Times New Roman"/>
          <w:b/>
          <w:sz w:val="40"/>
          <w:szCs w:val="40"/>
        </w:rPr>
      </w:pPr>
      <w:r w:rsidRPr="008108B3">
        <w:rPr>
          <w:rFonts w:ascii="Impact" w:hAnsi="Impact" w:cs="Times New Roman"/>
          <w:b/>
          <w:sz w:val="40"/>
          <w:szCs w:val="40"/>
        </w:rPr>
        <w:t>ПАМЯТКА</w:t>
      </w:r>
    </w:p>
    <w:p w:rsidR="008108B3" w:rsidRPr="008108B3" w:rsidRDefault="008108B3" w:rsidP="008108B3">
      <w:pPr>
        <w:shd w:val="clear" w:color="auto" w:fill="FFFFFF"/>
        <w:spacing w:after="0" w:line="585" w:lineRule="atLeast"/>
        <w:outlineLvl w:val="0"/>
        <w:rPr>
          <w:rFonts w:ascii="Impact" w:eastAsia="Times New Roman" w:hAnsi="Impact" w:cs="Times New Roman"/>
          <w:b/>
          <w:bCs/>
          <w:color w:val="101010"/>
          <w:kern w:val="36"/>
          <w:sz w:val="48"/>
          <w:szCs w:val="48"/>
          <w:lang w:eastAsia="ru-RU"/>
        </w:rPr>
      </w:pPr>
      <w:r w:rsidRPr="008108B3">
        <w:rPr>
          <w:rFonts w:ascii="Impact" w:eastAsia="Times New Roman" w:hAnsi="Impact" w:cs="Times New Roman"/>
          <w:b/>
          <w:bCs/>
          <w:color w:val="101010"/>
          <w:kern w:val="36"/>
          <w:sz w:val="48"/>
          <w:szCs w:val="48"/>
          <w:lang w:eastAsia="ru-RU"/>
        </w:rPr>
        <w:t>по уничтожению дикорастущей конопли</w:t>
      </w:r>
    </w:p>
    <w:p w:rsidR="008108B3" w:rsidRDefault="008108B3" w:rsidP="008108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00675" cy="2674648"/>
            <wp:effectExtent l="19050" t="0" r="9525" b="0"/>
            <wp:docPr id="1" name="Рисунок 0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67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8B3" w:rsidRDefault="008108B3" w:rsidP="008108B3">
      <w:pPr>
        <w:spacing w:after="0" w:line="240" w:lineRule="auto"/>
        <w:ind w:firstLine="708"/>
        <w:rPr>
          <w:rFonts w:ascii="Inter" w:hAnsi="Inter"/>
          <w:color w:val="101010"/>
          <w:sz w:val="30"/>
          <w:szCs w:val="30"/>
          <w:shd w:val="clear" w:color="auto" w:fill="FFFFFF"/>
        </w:rPr>
      </w:pPr>
      <w:r>
        <w:rPr>
          <w:rFonts w:ascii="Inter" w:hAnsi="Inter"/>
          <w:color w:val="101010"/>
          <w:sz w:val="30"/>
          <w:szCs w:val="30"/>
          <w:shd w:val="clear" w:color="auto" w:fill="FFFFFF"/>
        </w:rPr>
        <w:t xml:space="preserve">Вред, наносимый наркотиками, чрезвычайно велик – от них страдает все общество в целом и, прежде всего, молодежь. Одним из факторов, негативно влияющих на </w:t>
      </w:r>
      <w:proofErr w:type="spellStart"/>
      <w:r>
        <w:rPr>
          <w:rFonts w:ascii="Inter" w:hAnsi="Inter"/>
          <w:color w:val="101010"/>
          <w:sz w:val="30"/>
          <w:szCs w:val="30"/>
          <w:shd w:val="clear" w:color="auto" w:fill="FFFFFF"/>
        </w:rPr>
        <w:t>наркоситуацию</w:t>
      </w:r>
      <w:proofErr w:type="spellEnd"/>
      <w:r>
        <w:rPr>
          <w:rFonts w:ascii="Inter" w:hAnsi="Inter"/>
          <w:color w:val="101010"/>
          <w:sz w:val="30"/>
          <w:szCs w:val="30"/>
          <w:shd w:val="clear" w:color="auto" w:fill="FFFFFF"/>
        </w:rPr>
        <w:t xml:space="preserve">, является произрастание </w:t>
      </w:r>
      <w:proofErr w:type="spellStart"/>
      <w:r>
        <w:rPr>
          <w:rFonts w:ascii="Inter" w:hAnsi="Inter"/>
          <w:color w:val="101010"/>
          <w:sz w:val="30"/>
          <w:szCs w:val="30"/>
          <w:shd w:val="clear" w:color="auto" w:fill="FFFFFF"/>
        </w:rPr>
        <w:t>наркосодержащих</w:t>
      </w:r>
      <w:proofErr w:type="spellEnd"/>
      <w:r>
        <w:rPr>
          <w:rFonts w:ascii="Inter" w:hAnsi="Inter"/>
          <w:color w:val="101010"/>
          <w:sz w:val="30"/>
          <w:szCs w:val="30"/>
          <w:shd w:val="clear" w:color="auto" w:fill="FFFFFF"/>
        </w:rPr>
        <w:t xml:space="preserve"> растений на участках граждан, а также на территории хозяйствующих субъектов.</w:t>
      </w:r>
    </w:p>
    <w:p w:rsidR="00255A39" w:rsidRPr="00255A39" w:rsidRDefault="00255A39" w:rsidP="00255A39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255A39">
        <w:rPr>
          <w:color w:val="000000"/>
          <w:sz w:val="28"/>
          <w:szCs w:val="28"/>
        </w:rPr>
        <w:t xml:space="preserve">Обращаем Ваше внимание на необходимость своевременного проведения на своих и прилегающих территориях мероприятий по выявлению и незамедлительному уничтожению  очагов произрастания </w:t>
      </w:r>
      <w:proofErr w:type="spellStart"/>
      <w:r w:rsidRPr="00255A39">
        <w:rPr>
          <w:color w:val="000000"/>
          <w:sz w:val="28"/>
          <w:szCs w:val="28"/>
        </w:rPr>
        <w:t>наркотикосодержащих</w:t>
      </w:r>
      <w:proofErr w:type="spellEnd"/>
      <w:r w:rsidRPr="00255A39">
        <w:rPr>
          <w:color w:val="000000"/>
          <w:sz w:val="28"/>
          <w:szCs w:val="28"/>
        </w:rPr>
        <w:t xml:space="preserve"> растений, в том числе дикорастущей конопли.</w:t>
      </w:r>
    </w:p>
    <w:p w:rsidR="00255A39" w:rsidRDefault="00255A39" w:rsidP="00255A39">
      <w:pPr>
        <w:pStyle w:val="rtejustify"/>
        <w:shd w:val="clear" w:color="auto" w:fill="FFFFFF"/>
        <w:spacing w:before="0" w:beforeAutospacing="0" w:after="0" w:afterAutospacing="0"/>
        <w:jc w:val="both"/>
        <w:rPr>
          <w:b/>
          <w:color w:val="101010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КоАП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 xml:space="preserve"> РФ Статья 10.5. Непринятие мер по уничтожению дикорастущих растений, содержащих наркотические средства или психотропные вещества либо их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прекурсоры.</w:t>
      </w:r>
      <w:proofErr w:type="spellEnd"/>
    </w:p>
    <w:p w:rsidR="00255A39" w:rsidRPr="00255A39" w:rsidRDefault="008108B3" w:rsidP="00255A39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01010"/>
          <w:sz w:val="30"/>
          <w:szCs w:val="30"/>
        </w:rPr>
      </w:pPr>
      <w:proofErr w:type="gramStart"/>
      <w:r w:rsidRPr="008108B3">
        <w:rPr>
          <w:b/>
          <w:color w:val="101010"/>
          <w:sz w:val="30"/>
          <w:szCs w:val="30"/>
        </w:rPr>
        <w:t>Статьей 10.5 Кодекса РФ</w:t>
      </w:r>
      <w:r w:rsidRPr="008108B3">
        <w:rPr>
          <w:color w:val="101010"/>
          <w:sz w:val="30"/>
          <w:szCs w:val="30"/>
        </w:rPr>
        <w:t xml:space="preserve"> об административных правонарушениях предусмотрено, что непринятие землевладельцем или землепользователем мер по уничтожению дикорастущих растений, содержащих наркотические средства или психотропные вещества либо их </w:t>
      </w:r>
      <w:proofErr w:type="spellStart"/>
      <w:r w:rsidRPr="008108B3">
        <w:rPr>
          <w:color w:val="101010"/>
          <w:sz w:val="30"/>
          <w:szCs w:val="30"/>
        </w:rPr>
        <w:t>прекурсоры</w:t>
      </w:r>
      <w:proofErr w:type="spellEnd"/>
      <w:r w:rsidRPr="008108B3">
        <w:rPr>
          <w:color w:val="101010"/>
          <w:sz w:val="30"/>
          <w:szCs w:val="30"/>
        </w:rPr>
        <w:t xml:space="preserve">, после получения официального предписания уполномоченного органа - </w:t>
      </w:r>
      <w:r w:rsidR="00255A39">
        <w:rPr>
          <w:color w:val="000000"/>
          <w:sz w:val="30"/>
          <w:szCs w:val="30"/>
          <w:shd w:val="clear" w:color="auto" w:fill="FFFFFF"/>
        </w:rPr>
        <w:t>влечет наложение административного штрафа на граждан в размере от трех тысяч до четырех тысяч рублей; на должностных лиц - от пяти тысяч до десяти тысяч рублей;</w:t>
      </w:r>
      <w:proofErr w:type="gramEnd"/>
      <w:r w:rsidR="00255A39">
        <w:rPr>
          <w:color w:val="000000"/>
          <w:sz w:val="30"/>
          <w:szCs w:val="30"/>
          <w:shd w:val="clear" w:color="auto" w:fill="FFFFFF"/>
        </w:rPr>
        <w:t xml:space="preserve"> на юридических лиц - от пятидесяти тысяч до ста тысяч рублей.</w:t>
      </w:r>
      <w:r w:rsidR="00255A39" w:rsidRPr="008108B3">
        <w:rPr>
          <w:color w:val="101010"/>
          <w:sz w:val="30"/>
          <w:szCs w:val="30"/>
        </w:rPr>
        <w:t xml:space="preserve"> </w:t>
      </w:r>
    </w:p>
    <w:p w:rsidR="00255A39" w:rsidRDefault="00255A39" w:rsidP="008108B3">
      <w:pPr>
        <w:pStyle w:val="rtejustify"/>
        <w:shd w:val="clear" w:color="auto" w:fill="FFFFFF"/>
        <w:spacing w:before="0" w:beforeAutospacing="0"/>
        <w:jc w:val="both"/>
        <w:rPr>
          <w:b/>
          <w:color w:val="101010"/>
          <w:sz w:val="28"/>
          <w:szCs w:val="28"/>
          <w:shd w:val="clear" w:color="auto" w:fill="FFFFFF"/>
        </w:rPr>
      </w:pPr>
    </w:p>
    <w:p w:rsidR="008108B3" w:rsidRPr="00255A39" w:rsidRDefault="008108B3" w:rsidP="00255A39">
      <w:pPr>
        <w:pStyle w:val="rtejustify"/>
        <w:shd w:val="clear" w:color="auto" w:fill="FFFFFF"/>
        <w:spacing w:before="0" w:beforeAutospacing="0"/>
        <w:jc w:val="both"/>
        <w:rPr>
          <w:color w:val="101010"/>
          <w:sz w:val="30"/>
          <w:szCs w:val="30"/>
        </w:rPr>
      </w:pPr>
      <w:r w:rsidRPr="008108B3">
        <w:rPr>
          <w:b/>
          <w:color w:val="101010"/>
          <w:sz w:val="28"/>
          <w:szCs w:val="28"/>
          <w:shd w:val="clear" w:color="auto" w:fill="FFFFFF"/>
        </w:rPr>
        <w:t>Во избежание привлечения к ответственности и нежелательных последствий, рекомендуем Вам принять своевременные мер</w:t>
      </w:r>
      <w:r>
        <w:rPr>
          <w:b/>
          <w:color w:val="101010"/>
          <w:sz w:val="28"/>
          <w:szCs w:val="28"/>
          <w:shd w:val="clear" w:color="auto" w:fill="FFFFFF"/>
        </w:rPr>
        <w:t>ы!</w:t>
      </w:r>
    </w:p>
    <w:sectPr w:rsidR="008108B3" w:rsidRPr="00255A39" w:rsidSect="00255A39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8B3"/>
    <w:rsid w:val="00255A39"/>
    <w:rsid w:val="0043102E"/>
    <w:rsid w:val="006E639C"/>
    <w:rsid w:val="008108B3"/>
    <w:rsid w:val="00C7028D"/>
    <w:rsid w:val="00CE6CD8"/>
    <w:rsid w:val="00DE0926"/>
    <w:rsid w:val="00EF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8D"/>
  </w:style>
  <w:style w:type="paragraph" w:styleId="1">
    <w:name w:val="heading 1"/>
    <w:basedOn w:val="a"/>
    <w:link w:val="10"/>
    <w:uiPriority w:val="9"/>
    <w:qFormat/>
    <w:rsid w:val="00810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8B3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81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D12F-0276-4CF3-89F5-569D4046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2023-05-28T13:38:00Z</dcterms:created>
  <dcterms:modified xsi:type="dcterms:W3CDTF">2023-05-28T14:40:00Z</dcterms:modified>
</cp:coreProperties>
</file>