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CA" w:rsidRPr="006A2BA7" w:rsidRDefault="00EB15CA" w:rsidP="00EB15C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EB15CA" w:rsidRDefault="00BB3C68" w:rsidP="00BB3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прокурора в гражданском процессе</w:t>
      </w:r>
    </w:p>
    <w:p w:rsidR="00BB3C68" w:rsidRDefault="00BB3C68" w:rsidP="00BB3C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B15CA" w:rsidRPr="00EB15CA" w:rsidRDefault="00EB15CA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5CA">
        <w:rPr>
          <w:rFonts w:ascii="Times New Roman" w:hAnsi="Times New Roman" w:cs="Times New Roman"/>
          <w:sz w:val="28"/>
          <w:szCs w:val="28"/>
        </w:rPr>
        <w:t xml:space="preserve">Наиболее востребованным остается прокурорский надзор в сфере защиты социальных прав граждан. Он специфичен и многогранен, поскольку охватывает широкий круг вопросов, касающихся их жизнедеятельности. </w:t>
      </w:r>
    </w:p>
    <w:p w:rsidR="00EB15CA" w:rsidRPr="00EB15CA" w:rsidRDefault="00EB15CA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5CA">
        <w:rPr>
          <w:rFonts w:ascii="Times New Roman" w:hAnsi="Times New Roman" w:cs="Times New Roman"/>
          <w:sz w:val="28"/>
          <w:szCs w:val="28"/>
        </w:rPr>
        <w:t>В соответствии с ч. 1 ст. 45 ГПК РФ прокурор вправе обратиться в суд с заявлением в защиту прав, свобод и законных интересов граждан в случае, если гражданин по состоянию здоровья, возрасту, недееспособности и другим уважительным причинам не может сам обратиться в суд.</w:t>
      </w:r>
    </w:p>
    <w:p w:rsidR="00EB15CA" w:rsidRPr="00EB15CA" w:rsidRDefault="00EB15CA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5CA">
        <w:rPr>
          <w:rFonts w:ascii="Times New Roman" w:hAnsi="Times New Roman" w:cs="Times New Roman"/>
          <w:sz w:val="28"/>
          <w:szCs w:val="28"/>
        </w:rPr>
        <w:t>Внесённые изменения в ч. 1 с</w:t>
      </w:r>
      <w:r w:rsidR="006C6B92">
        <w:rPr>
          <w:rFonts w:ascii="Times New Roman" w:hAnsi="Times New Roman" w:cs="Times New Roman"/>
          <w:sz w:val="28"/>
          <w:szCs w:val="28"/>
        </w:rPr>
        <w:t>т. 45 ГПК РФ</w:t>
      </w:r>
      <w:r w:rsidRPr="00EB15CA">
        <w:rPr>
          <w:rFonts w:ascii="Times New Roman" w:hAnsi="Times New Roman" w:cs="Times New Roman"/>
          <w:sz w:val="28"/>
          <w:szCs w:val="28"/>
        </w:rPr>
        <w:t xml:space="preserve"> позволяют прокурорам активно осуществлять защиту прав граждан путём обращения в суд с иском. Прокурор получил право обращаться в суд в защиту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в защиту семьи, материнства, отцовства и детства; в целях социальной защиты, включая социальное обеспечение; в целях обеспечения права на жилище в государственном и муниципальном жилищных фондах; в целях охраны здоровья, включая медицинскую помощь; в целях обеспечения права на благоприятную окружающую среду, на образование.</w:t>
      </w:r>
    </w:p>
    <w:p w:rsidR="00EB15CA" w:rsidRPr="00EB15CA" w:rsidRDefault="00EB15CA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5CA">
        <w:rPr>
          <w:rFonts w:ascii="Times New Roman" w:hAnsi="Times New Roman" w:cs="Times New Roman"/>
          <w:sz w:val="28"/>
          <w:szCs w:val="28"/>
        </w:rPr>
        <w:t>При этом от прокурора не требуется аргументация обстоятельств, в силу которых граждане не могут сами обратиться в суд.</w:t>
      </w:r>
    </w:p>
    <w:p w:rsidR="00EB15CA" w:rsidRDefault="00EB15CA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5CA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деятельности прокуроров является обращение в суды с заявлениями в защиту трудовых прав граждан, прежде всего связанных с взысканием задолженности по заработной плате. В данной сфере предъявляются также иски об </w:t>
      </w:r>
      <w:r w:rsidR="006C6B92">
        <w:rPr>
          <w:rFonts w:ascii="Times New Roman" w:hAnsi="Times New Roman" w:cs="Times New Roman"/>
          <w:sz w:val="28"/>
          <w:szCs w:val="28"/>
        </w:rPr>
        <w:t>установлении факта трудовых отношений</w:t>
      </w:r>
      <w:r w:rsidRPr="00EB15CA">
        <w:rPr>
          <w:rFonts w:ascii="Times New Roman" w:hAnsi="Times New Roman" w:cs="Times New Roman"/>
          <w:sz w:val="28"/>
          <w:szCs w:val="28"/>
        </w:rPr>
        <w:t>.</w:t>
      </w:r>
    </w:p>
    <w:p w:rsidR="006C6B92" w:rsidRDefault="006C6B92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BB3C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2021 году в интересах граждан и неопределенного круга лиц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суд направлено </w:t>
      </w:r>
      <w:r w:rsidR="000F04C2">
        <w:rPr>
          <w:rFonts w:ascii="Times New Roman" w:hAnsi="Times New Roman" w:cs="Times New Roman"/>
          <w:sz w:val="28"/>
          <w:szCs w:val="28"/>
        </w:rPr>
        <w:t>39 исковых заявлений в порядке ст. 45 ГПК РФ и 34 административных заявлений в порядке ст. 39 КАС РФ, которые рассмотрены и удовлетворены.</w:t>
      </w:r>
    </w:p>
    <w:p w:rsidR="000F04C2" w:rsidRDefault="000F04C2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прокуратурой района предъявлялись исковые заявления </w:t>
      </w:r>
      <w:r w:rsidRPr="000F04C2">
        <w:rPr>
          <w:rFonts w:ascii="Times New Roman" w:hAnsi="Times New Roman" w:cs="Times New Roman"/>
          <w:sz w:val="28"/>
          <w:szCs w:val="28"/>
        </w:rPr>
        <w:t>интересах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(11 на сумму 304 тыс. руб.). Основной категорией таких исков является взыскание вреда, причиненного Территориальному фонду обязательного медицинского страхования преступлениями.</w:t>
      </w:r>
    </w:p>
    <w:p w:rsidR="000F04C2" w:rsidRDefault="000F04C2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стоит напомнить гражданам, что при совершении правонарушений и преступлений, в результате которых потерпевшим причиняются телесные повреждения, в связи с которыми они вынуждены проходить лечение в рамках обязательного медицинского страхования, все затраченные денежные средства взыскиваются с лица их причинившего. То есть помимо уголовной или административной ответственности, помимо компенсации потерпевшему морального вреда и материальных затрат, возникших вследствие совершенного преступления или административного правонарушения, виновное лицо должно будет возместить затраты, понесенные больницей на лечение пациента.</w:t>
      </w:r>
    </w:p>
    <w:p w:rsidR="000F04C2" w:rsidRPr="00EB15CA" w:rsidRDefault="000F04C2" w:rsidP="006C6B9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2021 году прокуратурой района в интересах ТФОМС в суд направлено 9 исковых заявлений на общую сумму 290 тыс. руб.</w:t>
      </w:r>
      <w:r w:rsidR="00BB3C68">
        <w:rPr>
          <w:rFonts w:ascii="Times New Roman" w:hAnsi="Times New Roman" w:cs="Times New Roman"/>
          <w:sz w:val="28"/>
          <w:szCs w:val="28"/>
        </w:rPr>
        <w:t xml:space="preserve">, которые рассмотрены и </w:t>
      </w:r>
      <w:r w:rsidR="00BB3C68">
        <w:rPr>
          <w:rFonts w:ascii="Times New Roman" w:hAnsi="Times New Roman" w:cs="Times New Roman"/>
          <w:sz w:val="28"/>
          <w:szCs w:val="28"/>
        </w:rPr>
        <w:lastRenderedPageBreak/>
        <w:t>удовлетворены.</w:t>
      </w:r>
      <w:r>
        <w:rPr>
          <w:rFonts w:ascii="Times New Roman" w:hAnsi="Times New Roman" w:cs="Times New Roman"/>
          <w:sz w:val="28"/>
          <w:szCs w:val="28"/>
        </w:rPr>
        <w:t xml:space="preserve"> В истекшем периоде 2022 года таких исков предъявлено уже 3 на общую сумму 47 тыс. руб., 1 из которых удовлетворен, 2 находится на рассмотрении.   </w:t>
      </w:r>
    </w:p>
    <w:p w:rsidR="00E36FB8" w:rsidRDefault="00E36FB8" w:rsidP="00EB15C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5CA" w:rsidRPr="00EB15CA" w:rsidRDefault="00EB15CA" w:rsidP="006361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EB15CA" w:rsidRPr="00EB15CA" w:rsidSect="00E64ED5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0A" w:rsidRDefault="00853B0A" w:rsidP="00E64ED5">
      <w:pPr>
        <w:spacing w:after="0" w:line="240" w:lineRule="auto"/>
      </w:pPr>
      <w:r>
        <w:separator/>
      </w:r>
    </w:p>
  </w:endnote>
  <w:endnote w:type="continuationSeparator" w:id="0">
    <w:p w:rsidR="00853B0A" w:rsidRDefault="00853B0A" w:rsidP="00E6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0A" w:rsidRDefault="00853B0A" w:rsidP="00E64ED5">
      <w:pPr>
        <w:spacing w:after="0" w:line="240" w:lineRule="auto"/>
      </w:pPr>
      <w:r>
        <w:separator/>
      </w:r>
    </w:p>
  </w:footnote>
  <w:footnote w:type="continuationSeparator" w:id="0">
    <w:p w:rsidR="00853B0A" w:rsidRDefault="00853B0A" w:rsidP="00E6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86349"/>
      <w:docPartObj>
        <w:docPartGallery w:val="Page Numbers (Top of Page)"/>
        <w:docPartUnique/>
      </w:docPartObj>
    </w:sdtPr>
    <w:sdtEndPr/>
    <w:sdtContent>
      <w:p w:rsidR="00E64ED5" w:rsidRDefault="00E64E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C7F">
          <w:rPr>
            <w:noProof/>
          </w:rPr>
          <w:t>2</w:t>
        </w:r>
        <w:r>
          <w:fldChar w:fldCharType="end"/>
        </w:r>
      </w:p>
    </w:sdtContent>
  </w:sdt>
  <w:p w:rsidR="00E64ED5" w:rsidRDefault="00E64E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C"/>
    <w:rsid w:val="000F04C2"/>
    <w:rsid w:val="00217036"/>
    <w:rsid w:val="00260DDC"/>
    <w:rsid w:val="005C7F58"/>
    <w:rsid w:val="0063618F"/>
    <w:rsid w:val="0064666E"/>
    <w:rsid w:val="006C6B92"/>
    <w:rsid w:val="00853B0A"/>
    <w:rsid w:val="009A5C7F"/>
    <w:rsid w:val="00BB3C68"/>
    <w:rsid w:val="00E36FB8"/>
    <w:rsid w:val="00E64ED5"/>
    <w:rsid w:val="00EB15CA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FF0D"/>
  <w15:docId w15:val="{5AD4501A-F295-49B6-9E96-967E0D3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5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B15C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6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ED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E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Рассказова Валерия Андреевна</cp:lastModifiedBy>
  <cp:revision>3</cp:revision>
  <dcterms:created xsi:type="dcterms:W3CDTF">2022-07-01T00:04:00Z</dcterms:created>
  <dcterms:modified xsi:type="dcterms:W3CDTF">2022-07-01T02:17:00Z</dcterms:modified>
</cp:coreProperties>
</file>