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FF" w:rsidRDefault="00CA13FF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2856077</wp:posOffset>
            </wp:positionH>
            <wp:positionV relativeFrom="paragraph">
              <wp:posOffset>-398543</wp:posOffset>
            </wp:positionV>
            <wp:extent cx="724528" cy="803868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8" cy="8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    </w:t>
      </w:r>
    </w:p>
    <w:p w:rsidR="00CA13FF" w:rsidRDefault="00CA13FF" w:rsidP="002760CB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РОССИЙСКАЯ ФЕДЕРАЦИЯ                  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РОСТОВСКАЯ ОБЛАСТЬ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РОДИОНОВО-НЕСВЕТАЙСКИЙ РАЙОН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 xml:space="preserve">МУНИЦИПАЛЬНОЕ ОБРАЗОВАНИЕ </w:t>
      </w:r>
    </w:p>
    <w:p w:rsidR="002760CB" w:rsidRPr="009E31E0" w:rsidRDefault="002760CB" w:rsidP="002760CB">
      <w:pPr>
        <w:pStyle w:val="21"/>
        <w:spacing w:after="0" w:line="240" w:lineRule="auto"/>
        <w:jc w:val="center"/>
        <w:rPr>
          <w:sz w:val="28"/>
          <w:szCs w:val="28"/>
        </w:rPr>
      </w:pPr>
      <w:r w:rsidRPr="009E31E0">
        <w:rPr>
          <w:sz w:val="28"/>
          <w:szCs w:val="28"/>
        </w:rPr>
        <w:t>«БАРИЛО-КРЕПИНСКОЕ СЕЛЬСКОЕ ПОСЕЛЕНИЕ»</w:t>
      </w:r>
    </w:p>
    <w:p w:rsidR="002760CB" w:rsidRPr="009E31E0" w:rsidRDefault="002760CB" w:rsidP="002760CB">
      <w:pPr>
        <w:pStyle w:val="21"/>
        <w:spacing w:after="0" w:line="240" w:lineRule="auto"/>
        <w:rPr>
          <w:sz w:val="28"/>
          <w:szCs w:val="28"/>
        </w:rPr>
      </w:pPr>
    </w:p>
    <w:p w:rsidR="006275DB" w:rsidRPr="002760CB" w:rsidRDefault="002760CB" w:rsidP="002760CB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b w:val="0"/>
          <w:sz w:val="28"/>
          <w:szCs w:val="28"/>
        </w:rPr>
      </w:pPr>
      <w:r w:rsidRPr="002760CB">
        <w:rPr>
          <w:b w:val="0"/>
          <w:sz w:val="28"/>
          <w:szCs w:val="28"/>
        </w:rPr>
        <w:t>АДМИНИСТРАЦИЯ БАРИЛО-КРЕПИНСКОГО СЕЛЬСКОГО ПОСЕЛЕНИЯ</w:t>
      </w:r>
    </w:p>
    <w:p w:rsidR="006275DB" w:rsidRDefault="006275DB" w:rsidP="006275DB">
      <w:pPr>
        <w:pStyle w:val="20"/>
        <w:keepNext/>
        <w:keepLines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:rsidR="006275DB" w:rsidRPr="00C606A0" w:rsidRDefault="006275DB" w:rsidP="006275DB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rStyle w:val="10"/>
          <w:sz w:val="28"/>
          <w:szCs w:val="28"/>
        </w:rPr>
      </w:pPr>
      <w:bookmarkStart w:id="0" w:name="bookmark1"/>
      <w:r w:rsidRPr="00C606A0">
        <w:rPr>
          <w:rStyle w:val="10"/>
          <w:sz w:val="28"/>
          <w:szCs w:val="28"/>
        </w:rPr>
        <w:t>ПОСТАНОВЛЕНИЕ</w:t>
      </w:r>
      <w:bookmarkEnd w:id="0"/>
    </w:p>
    <w:p w:rsidR="006275DB" w:rsidRPr="00CE2BD0" w:rsidRDefault="006275DB" w:rsidP="006275DB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6275DB" w:rsidRPr="00A863CC" w:rsidRDefault="00CE2BD0" w:rsidP="006275DB">
      <w:pPr>
        <w:pStyle w:val="30"/>
        <w:shd w:val="clear" w:color="auto" w:fill="auto"/>
        <w:spacing w:line="240" w:lineRule="auto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30.12</w:t>
      </w:r>
      <w:r w:rsidR="00880F3E">
        <w:rPr>
          <w:rStyle w:val="311pt"/>
          <w:sz w:val="28"/>
          <w:szCs w:val="28"/>
        </w:rPr>
        <w:t>.202</w:t>
      </w:r>
      <w:r>
        <w:rPr>
          <w:rStyle w:val="311pt"/>
          <w:sz w:val="28"/>
          <w:szCs w:val="28"/>
        </w:rPr>
        <w:t>1</w:t>
      </w:r>
      <w:r w:rsidR="006275DB" w:rsidRPr="00A863CC">
        <w:rPr>
          <w:rStyle w:val="311pt"/>
          <w:sz w:val="28"/>
          <w:szCs w:val="28"/>
        </w:rPr>
        <w:t xml:space="preserve">                     </w:t>
      </w:r>
      <w:r w:rsidR="006275DB">
        <w:rPr>
          <w:rStyle w:val="311pt"/>
          <w:sz w:val="28"/>
          <w:szCs w:val="28"/>
        </w:rPr>
        <w:t xml:space="preserve">            </w:t>
      </w:r>
      <w:r w:rsidR="00880F3E">
        <w:rPr>
          <w:rStyle w:val="311pt"/>
          <w:sz w:val="28"/>
          <w:szCs w:val="28"/>
        </w:rPr>
        <w:t xml:space="preserve">         </w:t>
      </w:r>
      <w:r w:rsidR="006275DB">
        <w:rPr>
          <w:rStyle w:val="311pt"/>
          <w:sz w:val="28"/>
          <w:szCs w:val="28"/>
        </w:rPr>
        <w:t xml:space="preserve">  </w:t>
      </w:r>
      <w:proofErr w:type="gramStart"/>
      <w:r w:rsidR="006275DB">
        <w:rPr>
          <w:rStyle w:val="311pt"/>
          <w:sz w:val="28"/>
          <w:szCs w:val="28"/>
        </w:rPr>
        <w:t xml:space="preserve">№ </w:t>
      </w:r>
      <w:r w:rsidR="006275DB" w:rsidRPr="00A863CC">
        <w:rPr>
          <w:rStyle w:val="311pt"/>
          <w:sz w:val="28"/>
          <w:szCs w:val="28"/>
        </w:rPr>
        <w:t xml:space="preserve"> </w:t>
      </w:r>
      <w:r>
        <w:rPr>
          <w:rStyle w:val="311pt"/>
          <w:sz w:val="28"/>
          <w:szCs w:val="28"/>
        </w:rPr>
        <w:t>126</w:t>
      </w:r>
      <w:proofErr w:type="gramEnd"/>
      <w:r w:rsidR="006275DB" w:rsidRPr="00A863CC">
        <w:rPr>
          <w:rStyle w:val="311pt"/>
          <w:sz w:val="28"/>
          <w:szCs w:val="28"/>
        </w:rPr>
        <w:t xml:space="preserve">                                </w:t>
      </w:r>
      <w:r w:rsidR="00835229">
        <w:rPr>
          <w:rStyle w:val="311pt"/>
          <w:sz w:val="28"/>
          <w:szCs w:val="28"/>
        </w:rPr>
        <w:t>сл. Барило-Крепинская</w:t>
      </w:r>
    </w:p>
    <w:p w:rsidR="00FE233C" w:rsidRDefault="00FE233C" w:rsidP="00FF3EEE">
      <w:pPr>
        <w:jc w:val="center"/>
        <w:rPr>
          <w:b/>
          <w:sz w:val="28"/>
          <w:szCs w:val="28"/>
        </w:rPr>
      </w:pPr>
    </w:p>
    <w:p w:rsidR="00CE2BD0" w:rsidRPr="00CE2BD0" w:rsidRDefault="00CE2BD0" w:rsidP="00CE2BD0">
      <w:pPr>
        <w:jc w:val="center"/>
        <w:rPr>
          <w:sz w:val="28"/>
          <w:szCs w:val="28"/>
        </w:rPr>
      </w:pPr>
      <w:r w:rsidRPr="00CE2BD0">
        <w:rPr>
          <w:sz w:val="28"/>
          <w:szCs w:val="28"/>
        </w:rPr>
        <w:t>О создании антитеррористической</w:t>
      </w:r>
    </w:p>
    <w:p w:rsidR="00CE2BD0" w:rsidRPr="00CE2BD0" w:rsidRDefault="00CE2BD0" w:rsidP="00CE2BD0">
      <w:pPr>
        <w:jc w:val="center"/>
        <w:rPr>
          <w:sz w:val="28"/>
          <w:szCs w:val="28"/>
        </w:rPr>
      </w:pPr>
      <w:r w:rsidRPr="00CE2BD0">
        <w:rPr>
          <w:sz w:val="28"/>
          <w:szCs w:val="28"/>
        </w:rPr>
        <w:t xml:space="preserve">комиссии на территории </w:t>
      </w:r>
      <w:r>
        <w:rPr>
          <w:sz w:val="28"/>
          <w:szCs w:val="28"/>
        </w:rPr>
        <w:t>Барило-Крепинского</w:t>
      </w:r>
      <w:r w:rsidRPr="00CE2BD0">
        <w:rPr>
          <w:sz w:val="28"/>
          <w:szCs w:val="28"/>
        </w:rPr>
        <w:t xml:space="preserve"> сельского </w:t>
      </w:r>
    </w:p>
    <w:p w:rsidR="00CE2BD0" w:rsidRPr="00CE2BD0" w:rsidRDefault="00CE2BD0" w:rsidP="00CE2BD0">
      <w:pPr>
        <w:jc w:val="center"/>
        <w:rPr>
          <w:sz w:val="28"/>
          <w:szCs w:val="28"/>
        </w:rPr>
      </w:pPr>
      <w:r w:rsidRPr="00CE2BD0">
        <w:rPr>
          <w:sz w:val="28"/>
          <w:szCs w:val="28"/>
        </w:rPr>
        <w:t>поселения, и об утверждении состава, положения,</w:t>
      </w:r>
    </w:p>
    <w:p w:rsidR="00FF3EEE" w:rsidRDefault="00CE2BD0" w:rsidP="00CE2BD0">
      <w:pPr>
        <w:jc w:val="center"/>
        <w:rPr>
          <w:sz w:val="28"/>
          <w:szCs w:val="28"/>
        </w:rPr>
      </w:pPr>
      <w:r w:rsidRPr="00CE2BD0">
        <w:rPr>
          <w:sz w:val="28"/>
          <w:szCs w:val="28"/>
        </w:rPr>
        <w:t xml:space="preserve"> антитеррористической комиссии.</w:t>
      </w:r>
    </w:p>
    <w:p w:rsidR="00CE2BD0" w:rsidRDefault="00CE2BD0" w:rsidP="00CE2BD0">
      <w:pPr>
        <w:jc w:val="center"/>
        <w:rPr>
          <w:sz w:val="28"/>
          <w:szCs w:val="28"/>
        </w:rPr>
      </w:pPr>
    </w:p>
    <w:p w:rsidR="00CE2BD0" w:rsidRPr="00CE2BD0" w:rsidRDefault="00CE2BD0" w:rsidP="00CE2BD0">
      <w:pPr>
        <w:ind w:firstLine="708"/>
        <w:jc w:val="both"/>
        <w:rPr>
          <w:sz w:val="28"/>
          <w:szCs w:val="28"/>
        </w:rPr>
      </w:pPr>
      <w:r w:rsidRPr="00CE2BD0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 ,от 06.03.2006 № 35- ФЗ «О  противодействии терроризму», Указом Президента  российской Федерации от 15.02.2006 № 116 «О мерах по противод</w:t>
      </w:r>
      <w:r>
        <w:rPr>
          <w:sz w:val="28"/>
          <w:szCs w:val="28"/>
        </w:rPr>
        <w:t>ействию терроризму»,   Уставом муниципального образования</w:t>
      </w:r>
      <w:r w:rsidRPr="00CE2BD0">
        <w:rPr>
          <w:sz w:val="28"/>
          <w:szCs w:val="28"/>
        </w:rPr>
        <w:t xml:space="preserve"> </w:t>
      </w:r>
      <w:r>
        <w:rPr>
          <w:sz w:val="28"/>
          <w:szCs w:val="28"/>
        </w:rPr>
        <w:t>«Барило-Крепинское</w:t>
      </w:r>
      <w:r w:rsidRPr="00CE2BD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E2BD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CE2BD0">
        <w:rPr>
          <w:sz w:val="28"/>
          <w:szCs w:val="28"/>
        </w:rPr>
        <w:t xml:space="preserve">,   в целях  наиболее эффективного осуществления мер по профилактике террористических проявлений минимизации и ликвидации их возможных последствий  на территории </w:t>
      </w:r>
      <w:r>
        <w:rPr>
          <w:sz w:val="28"/>
          <w:szCs w:val="28"/>
        </w:rPr>
        <w:t xml:space="preserve">Барило-Крепинского сельского поселения, Администрация Барило-Крепинского сельского поселения, </w:t>
      </w:r>
      <w:r w:rsidRPr="00CE2BD0">
        <w:rPr>
          <w:sz w:val="28"/>
          <w:szCs w:val="28"/>
        </w:rPr>
        <w:t>-</w:t>
      </w:r>
    </w:p>
    <w:p w:rsidR="00CE2BD0" w:rsidRPr="00CE2BD0" w:rsidRDefault="00CE2BD0" w:rsidP="00CE2BD0">
      <w:pPr>
        <w:jc w:val="both"/>
        <w:rPr>
          <w:sz w:val="28"/>
          <w:szCs w:val="28"/>
        </w:rPr>
      </w:pPr>
    </w:p>
    <w:p w:rsidR="00CE2BD0" w:rsidRPr="00CE2BD0" w:rsidRDefault="00CE2BD0" w:rsidP="00CE2BD0">
      <w:pPr>
        <w:jc w:val="center"/>
        <w:rPr>
          <w:sz w:val="28"/>
          <w:szCs w:val="28"/>
        </w:rPr>
      </w:pPr>
      <w:r w:rsidRPr="00CE2BD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E2BD0">
        <w:rPr>
          <w:sz w:val="28"/>
          <w:szCs w:val="28"/>
        </w:rPr>
        <w:t>:</w:t>
      </w:r>
    </w:p>
    <w:p w:rsidR="00CE2BD0" w:rsidRPr="00CE2BD0" w:rsidRDefault="00CE2BD0" w:rsidP="00CE2BD0">
      <w:pPr>
        <w:jc w:val="both"/>
        <w:rPr>
          <w:sz w:val="28"/>
          <w:szCs w:val="28"/>
        </w:rPr>
      </w:pPr>
    </w:p>
    <w:p w:rsidR="00CE2BD0" w:rsidRPr="00CE2BD0" w:rsidRDefault="00CE2BD0" w:rsidP="00CE2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E2BD0">
        <w:rPr>
          <w:sz w:val="28"/>
          <w:szCs w:val="28"/>
        </w:rPr>
        <w:t>1. Создать антитеррористическую комисси</w:t>
      </w:r>
      <w:r>
        <w:rPr>
          <w:sz w:val="28"/>
          <w:szCs w:val="28"/>
        </w:rPr>
        <w:t xml:space="preserve">ю на территории муниципального </w:t>
      </w:r>
      <w:r w:rsidRPr="00CE2BD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«Барило-Крепинское</w:t>
      </w:r>
      <w:r w:rsidRPr="00CE2BD0">
        <w:rPr>
          <w:sz w:val="28"/>
          <w:szCs w:val="28"/>
        </w:rPr>
        <w:t xml:space="preserve">    сельское поселение</w:t>
      </w:r>
      <w:r>
        <w:rPr>
          <w:sz w:val="28"/>
          <w:szCs w:val="28"/>
        </w:rPr>
        <w:t>»</w:t>
      </w:r>
      <w:r w:rsidRPr="00CE2BD0">
        <w:rPr>
          <w:sz w:val="28"/>
          <w:szCs w:val="28"/>
        </w:rPr>
        <w:t>.</w:t>
      </w:r>
    </w:p>
    <w:p w:rsidR="00CE2BD0" w:rsidRPr="00CE2BD0" w:rsidRDefault="00CE2BD0" w:rsidP="00CE2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E2BD0">
        <w:rPr>
          <w:sz w:val="28"/>
          <w:szCs w:val="28"/>
        </w:rPr>
        <w:t xml:space="preserve">2. Утвердить состав антитеррористической комиссии </w:t>
      </w:r>
      <w:r>
        <w:rPr>
          <w:sz w:val="28"/>
          <w:szCs w:val="28"/>
        </w:rPr>
        <w:t>Барило-Крепинского</w:t>
      </w:r>
      <w:r w:rsidRPr="00CE2B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E2BD0">
        <w:rPr>
          <w:sz w:val="28"/>
          <w:szCs w:val="28"/>
        </w:rPr>
        <w:t>(приложение №1).</w:t>
      </w:r>
    </w:p>
    <w:p w:rsidR="00CE2BD0" w:rsidRPr="00CE2BD0" w:rsidRDefault="00CE2BD0" w:rsidP="00CE2BD0">
      <w:pPr>
        <w:jc w:val="both"/>
        <w:rPr>
          <w:sz w:val="28"/>
          <w:szCs w:val="28"/>
        </w:rPr>
      </w:pPr>
      <w:r w:rsidRPr="00CE2BD0">
        <w:rPr>
          <w:sz w:val="28"/>
          <w:szCs w:val="28"/>
        </w:rPr>
        <w:tab/>
        <w:t xml:space="preserve">3. Утвердить Положение об антитеррористической комиссии </w:t>
      </w:r>
      <w:r>
        <w:rPr>
          <w:sz w:val="28"/>
          <w:szCs w:val="28"/>
        </w:rPr>
        <w:t>Барило-Крепинского</w:t>
      </w:r>
      <w:r w:rsidRPr="00CE2B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E2BD0">
        <w:rPr>
          <w:sz w:val="28"/>
          <w:szCs w:val="28"/>
        </w:rPr>
        <w:t>(приложение №2).</w:t>
      </w:r>
    </w:p>
    <w:p w:rsidR="00CE2BD0" w:rsidRPr="00CE2BD0" w:rsidRDefault="00CE2BD0" w:rsidP="00CE2BD0">
      <w:pPr>
        <w:jc w:val="both"/>
        <w:rPr>
          <w:sz w:val="28"/>
          <w:szCs w:val="28"/>
        </w:rPr>
      </w:pPr>
      <w:r w:rsidRPr="00CE2BD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E2BD0">
        <w:rPr>
          <w:sz w:val="28"/>
          <w:szCs w:val="28"/>
        </w:rPr>
        <w:t>. Настоящее постановление вступает в силу со дня обнародования.</w:t>
      </w:r>
    </w:p>
    <w:p w:rsidR="000214CC" w:rsidRDefault="00CE2BD0" w:rsidP="00CE2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2BD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760CB" w:rsidRDefault="002760CB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175E7F" w:rsidRDefault="00FE233C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5E7F">
        <w:rPr>
          <w:sz w:val="28"/>
          <w:szCs w:val="28"/>
        </w:rPr>
        <w:t>Администрации</w:t>
      </w:r>
    </w:p>
    <w:p w:rsidR="00FE233C" w:rsidRDefault="00835229" w:rsidP="00444BE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416B4C">
        <w:rPr>
          <w:sz w:val="28"/>
          <w:szCs w:val="28"/>
        </w:rPr>
        <w:t xml:space="preserve"> </w:t>
      </w:r>
      <w:r w:rsidR="00C63561">
        <w:rPr>
          <w:sz w:val="28"/>
          <w:szCs w:val="28"/>
        </w:rPr>
        <w:t>сельского поселения</w:t>
      </w:r>
      <w:r w:rsidR="00FE233C">
        <w:rPr>
          <w:sz w:val="28"/>
          <w:szCs w:val="28"/>
        </w:rPr>
        <w:t xml:space="preserve">                     </w:t>
      </w:r>
      <w:r w:rsidR="00C63561">
        <w:rPr>
          <w:sz w:val="28"/>
          <w:szCs w:val="28"/>
        </w:rPr>
        <w:t xml:space="preserve">                   А.В</w:t>
      </w:r>
      <w:r>
        <w:rPr>
          <w:sz w:val="28"/>
          <w:szCs w:val="28"/>
        </w:rPr>
        <w:t>.</w:t>
      </w:r>
      <w:r w:rsidR="000E413B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834EFB" w:rsidRDefault="00834EFB" w:rsidP="00FF3EEE">
      <w:pPr>
        <w:rPr>
          <w:sz w:val="28"/>
          <w:szCs w:val="28"/>
        </w:rPr>
      </w:pPr>
    </w:p>
    <w:p w:rsidR="00CE2BD0" w:rsidRDefault="00CE2BD0" w:rsidP="00CE2BD0">
      <w:pPr>
        <w:ind w:left="780"/>
        <w:jc w:val="right"/>
      </w:pPr>
    </w:p>
    <w:p w:rsidR="00CE2BD0" w:rsidRDefault="00CE2BD0" w:rsidP="00CE2BD0">
      <w:pPr>
        <w:ind w:left="780"/>
        <w:jc w:val="right"/>
      </w:pPr>
    </w:p>
    <w:p w:rsidR="00CE2BD0" w:rsidRDefault="00CE2BD0" w:rsidP="00CE2BD0">
      <w:pPr>
        <w:ind w:left="780"/>
        <w:jc w:val="right"/>
      </w:pPr>
      <w:r>
        <w:lastRenderedPageBreak/>
        <w:t xml:space="preserve">Приложение №1 </w:t>
      </w:r>
    </w:p>
    <w:p w:rsidR="00CE2BD0" w:rsidRDefault="00CE2BD0" w:rsidP="00CE2BD0">
      <w:pPr>
        <w:ind w:left="780"/>
        <w:jc w:val="right"/>
      </w:pPr>
      <w:r>
        <w:t xml:space="preserve">к постановлению Администрации </w:t>
      </w:r>
    </w:p>
    <w:p w:rsidR="00CE2BD0" w:rsidRDefault="00CE2BD0" w:rsidP="00CE2BD0">
      <w:pPr>
        <w:ind w:left="780"/>
        <w:jc w:val="right"/>
      </w:pPr>
      <w:r>
        <w:t>Барило-Крепинского</w:t>
      </w:r>
      <w:r>
        <w:t xml:space="preserve"> сельского поселения </w:t>
      </w:r>
    </w:p>
    <w:p w:rsidR="00CE2BD0" w:rsidRDefault="00CE2BD0" w:rsidP="00CE2BD0">
      <w:pPr>
        <w:ind w:left="780"/>
        <w:jc w:val="right"/>
      </w:pPr>
      <w:proofErr w:type="gramStart"/>
      <w:r>
        <w:t xml:space="preserve">от  </w:t>
      </w:r>
      <w:r>
        <w:t>30.12</w:t>
      </w:r>
      <w:r w:rsidR="002302F1">
        <w:t>.2021</w:t>
      </w:r>
      <w:proofErr w:type="gramEnd"/>
      <w:r>
        <w:t xml:space="preserve">  № </w:t>
      </w:r>
      <w:r>
        <w:t>126</w:t>
      </w:r>
      <w:r>
        <w:t xml:space="preserve"> </w:t>
      </w:r>
    </w:p>
    <w:p w:rsidR="00CE2BD0" w:rsidRDefault="00CE2BD0" w:rsidP="00CE2BD0">
      <w:pPr>
        <w:ind w:left="780"/>
        <w:jc w:val="right"/>
      </w:pPr>
    </w:p>
    <w:p w:rsidR="00CE2BD0" w:rsidRDefault="00CE2BD0" w:rsidP="00CE2BD0">
      <w:pPr>
        <w:ind w:left="780"/>
        <w:jc w:val="right"/>
      </w:pPr>
    </w:p>
    <w:p w:rsidR="00CE2BD0" w:rsidRDefault="00CE2BD0" w:rsidP="00CE2BD0">
      <w:pPr>
        <w:ind w:left="780"/>
        <w:jc w:val="right"/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center"/>
        <w:rPr>
          <w:sz w:val="28"/>
          <w:szCs w:val="28"/>
        </w:rPr>
      </w:pPr>
      <w:r w:rsidRPr="00F83AD3">
        <w:rPr>
          <w:sz w:val="28"/>
          <w:szCs w:val="28"/>
        </w:rPr>
        <w:t>СОСТАВ</w:t>
      </w:r>
    </w:p>
    <w:p w:rsidR="00CE2BD0" w:rsidRPr="00F83AD3" w:rsidRDefault="00CE2BD0" w:rsidP="00CE2BD0">
      <w:pPr>
        <w:ind w:left="780"/>
        <w:jc w:val="center"/>
        <w:rPr>
          <w:sz w:val="28"/>
          <w:szCs w:val="28"/>
        </w:rPr>
      </w:pPr>
      <w:r w:rsidRPr="00F83AD3">
        <w:rPr>
          <w:sz w:val="28"/>
          <w:szCs w:val="28"/>
        </w:rPr>
        <w:t>антитеррористической комиссии</w:t>
      </w:r>
    </w:p>
    <w:p w:rsidR="00CE2BD0" w:rsidRPr="00F83AD3" w:rsidRDefault="00CE2BD0" w:rsidP="00CE2BD0">
      <w:pPr>
        <w:ind w:left="780"/>
        <w:jc w:val="center"/>
        <w:rPr>
          <w:sz w:val="28"/>
          <w:szCs w:val="28"/>
        </w:rPr>
      </w:pPr>
      <w:r w:rsidRPr="00F83AD3">
        <w:rPr>
          <w:sz w:val="28"/>
          <w:szCs w:val="28"/>
        </w:rPr>
        <w:t xml:space="preserve">Администрации </w:t>
      </w:r>
      <w:bookmarkStart w:id="1" w:name="_GoBack"/>
      <w:bookmarkEnd w:id="1"/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Председатель антитеррористической комиссии</w:t>
      </w:r>
      <w:r w:rsidR="002302F1" w:rsidRPr="00F83AD3">
        <w:rPr>
          <w:sz w:val="28"/>
          <w:szCs w:val="28"/>
        </w:rPr>
        <w:t>: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Букуров Александр Владимирович</w:t>
      </w:r>
      <w:r w:rsidR="002302F1" w:rsidRPr="00F83AD3">
        <w:rPr>
          <w:sz w:val="28"/>
          <w:szCs w:val="28"/>
        </w:rPr>
        <w:t xml:space="preserve"> - </w:t>
      </w:r>
      <w:r w:rsidR="002302F1" w:rsidRPr="00F83AD3">
        <w:rPr>
          <w:sz w:val="28"/>
          <w:szCs w:val="28"/>
        </w:rPr>
        <w:t>Глава Администрации Барило-Крепинского сельского поселения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Заместитель председателя комиссии: </w:t>
      </w:r>
    </w:p>
    <w:p w:rsidR="00CE2BD0" w:rsidRPr="00F83AD3" w:rsidRDefault="002302F1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Гоголь Иван Вячеславович –</w:t>
      </w:r>
      <w:r w:rsidR="00CE2BD0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Заместитель главы Администрации – заведующий сектором экономики и финансов</w:t>
      </w: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Члены Комиссии:</w:t>
      </w:r>
    </w:p>
    <w:p w:rsidR="00CE2BD0" w:rsidRPr="00F83AD3" w:rsidRDefault="002302F1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Гоголь Татьяна Владимировна </w:t>
      </w:r>
      <w:r w:rsidR="00CE2BD0" w:rsidRPr="00F83AD3">
        <w:rPr>
          <w:sz w:val="28"/>
          <w:szCs w:val="28"/>
        </w:rPr>
        <w:t xml:space="preserve">- </w:t>
      </w:r>
      <w:r w:rsidRPr="00F83AD3">
        <w:rPr>
          <w:sz w:val="28"/>
          <w:szCs w:val="28"/>
        </w:rPr>
        <w:t>с</w:t>
      </w:r>
      <w:r w:rsidR="00CE2BD0" w:rsidRPr="00F83AD3">
        <w:rPr>
          <w:sz w:val="28"/>
          <w:szCs w:val="28"/>
        </w:rPr>
        <w:t xml:space="preserve">пециалист </w:t>
      </w:r>
      <w:r w:rsidRPr="00F83AD3">
        <w:rPr>
          <w:sz w:val="28"/>
          <w:szCs w:val="28"/>
        </w:rPr>
        <w:t>первой категории по земельным и имущественным отношениям;</w:t>
      </w: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Калмыкова Галина Сергеевна – старший инспектор по жилищно-коммунальному хозяйству, благоустройству.</w:t>
      </w:r>
    </w:p>
    <w:p w:rsidR="002302F1" w:rsidRPr="00F83AD3" w:rsidRDefault="002302F1" w:rsidP="002302F1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Васильченко Валентин Петрович - п</w:t>
      </w:r>
      <w:r w:rsidRPr="00F83AD3">
        <w:rPr>
          <w:sz w:val="28"/>
          <w:szCs w:val="28"/>
        </w:rPr>
        <w:t xml:space="preserve">редседатель </w:t>
      </w:r>
      <w:r w:rsidRPr="00F83AD3">
        <w:rPr>
          <w:sz w:val="28"/>
          <w:szCs w:val="28"/>
        </w:rPr>
        <w:t xml:space="preserve">постоянной комиссии </w:t>
      </w:r>
      <w:r w:rsidRPr="00F83AD3">
        <w:rPr>
          <w:sz w:val="28"/>
          <w:szCs w:val="28"/>
        </w:rPr>
        <w:t>собрания депутатов</w:t>
      </w:r>
      <w:r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Барило-Крепинского сельского поселения</w:t>
      </w:r>
      <w:r w:rsidRPr="00F83AD3">
        <w:rPr>
          <w:sz w:val="28"/>
          <w:szCs w:val="28"/>
        </w:rPr>
        <w:t xml:space="preserve"> по местному самоуправлению и охране общественного порядка.</w:t>
      </w:r>
      <w:r w:rsidRPr="00F83AD3">
        <w:rPr>
          <w:sz w:val="28"/>
          <w:szCs w:val="28"/>
        </w:rPr>
        <w:t xml:space="preserve">                                                            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             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2302F1" w:rsidP="00CE2BD0">
      <w:pPr>
        <w:ind w:left="780"/>
        <w:jc w:val="both"/>
        <w:rPr>
          <w:sz w:val="28"/>
          <w:szCs w:val="28"/>
        </w:rPr>
      </w:pPr>
    </w:p>
    <w:p w:rsidR="002302F1" w:rsidRPr="00F83AD3" w:rsidRDefault="00F83AD3" w:rsidP="00F83AD3">
      <w:pPr>
        <w:ind w:left="780"/>
        <w:jc w:val="right"/>
      </w:pPr>
      <w:r w:rsidRPr="00F83AD3">
        <w:lastRenderedPageBreak/>
        <w:t>Приложение №2</w:t>
      </w:r>
      <w:r w:rsidR="002302F1" w:rsidRPr="00F83AD3">
        <w:t xml:space="preserve"> </w:t>
      </w:r>
    </w:p>
    <w:p w:rsidR="002302F1" w:rsidRPr="00F83AD3" w:rsidRDefault="002302F1" w:rsidP="00F83AD3">
      <w:pPr>
        <w:ind w:left="780"/>
        <w:jc w:val="right"/>
      </w:pPr>
      <w:r w:rsidRPr="00F83AD3">
        <w:t xml:space="preserve">к постановлению Администрации </w:t>
      </w:r>
    </w:p>
    <w:p w:rsidR="002302F1" w:rsidRPr="00F83AD3" w:rsidRDefault="002302F1" w:rsidP="00F83AD3">
      <w:pPr>
        <w:ind w:left="780"/>
        <w:jc w:val="right"/>
      </w:pPr>
      <w:r w:rsidRPr="00F83AD3">
        <w:t xml:space="preserve">Барило-Крепинского сельского поселения </w:t>
      </w:r>
    </w:p>
    <w:p w:rsidR="00CE2BD0" w:rsidRPr="00F83AD3" w:rsidRDefault="002302F1" w:rsidP="00F83AD3">
      <w:pPr>
        <w:ind w:left="780"/>
        <w:jc w:val="right"/>
      </w:pPr>
      <w:proofErr w:type="gramStart"/>
      <w:r w:rsidRPr="00F83AD3">
        <w:t>от  30.12.202</w:t>
      </w:r>
      <w:r w:rsidR="00F83AD3">
        <w:t>1</w:t>
      </w:r>
      <w:proofErr w:type="gramEnd"/>
      <w:r w:rsidRPr="00F83AD3">
        <w:t xml:space="preserve"> № 126</w:t>
      </w:r>
    </w:p>
    <w:p w:rsidR="00CE2BD0" w:rsidRPr="00F83AD3" w:rsidRDefault="00CE2BD0" w:rsidP="00F83AD3">
      <w:pPr>
        <w:ind w:left="780"/>
        <w:jc w:val="right"/>
        <w:rPr>
          <w:sz w:val="28"/>
          <w:szCs w:val="28"/>
        </w:rPr>
      </w:pPr>
    </w:p>
    <w:p w:rsidR="00CE2BD0" w:rsidRPr="00F83AD3" w:rsidRDefault="00CE2BD0" w:rsidP="00F83AD3">
      <w:pPr>
        <w:ind w:left="780"/>
        <w:jc w:val="center"/>
        <w:rPr>
          <w:sz w:val="28"/>
          <w:szCs w:val="28"/>
        </w:rPr>
      </w:pPr>
      <w:r w:rsidRPr="00F83AD3">
        <w:rPr>
          <w:sz w:val="28"/>
          <w:szCs w:val="28"/>
        </w:rPr>
        <w:t>ПОЛОЖЕНИЕ</w:t>
      </w:r>
    </w:p>
    <w:p w:rsidR="00CE2BD0" w:rsidRPr="00F83AD3" w:rsidRDefault="00CE2BD0" w:rsidP="00F83AD3">
      <w:pPr>
        <w:ind w:left="780"/>
        <w:jc w:val="center"/>
        <w:rPr>
          <w:sz w:val="28"/>
          <w:szCs w:val="28"/>
        </w:rPr>
      </w:pPr>
      <w:r w:rsidRPr="00F83AD3">
        <w:rPr>
          <w:sz w:val="28"/>
          <w:szCs w:val="28"/>
        </w:rPr>
        <w:t xml:space="preserve">об антитеррористической комиссии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1. Антитеррористическая комиссия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 (далее - Комиссия) является координационным органом, обеспечивающим взаимодействие субъектов, осуществляющих борьбу с терроризмом на территории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областными законами Ростовской области,   постановлениями и распоряжениями Губернатора Ростовской области, постановлениями и распоряжениями Правительства Ростовской области, нормативно правовыми актами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 сельского поселения, а также настоящим Положением.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Комиссия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Ростовской области, органами местного самоуправления сельского поселения, предприятиями, учреждениями и организациями на территории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3. Основными задачами Комиссии являются:</w:t>
      </w:r>
    </w:p>
    <w:p w:rsidR="00CE2BD0" w:rsidRPr="00F83AD3" w:rsidRDefault="00F83AD3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>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 на территории поселения;</w:t>
      </w:r>
    </w:p>
    <w:p w:rsidR="00CE2BD0" w:rsidRPr="00F83AD3" w:rsidRDefault="00F83AD3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 xml:space="preserve"> сбор и анализ информации о состоянии и тенденциях терроризма на территории </w:t>
      </w:r>
      <w:r w:rsidRPr="00F83AD3">
        <w:rPr>
          <w:sz w:val="28"/>
          <w:szCs w:val="28"/>
        </w:rPr>
        <w:t>Барило-Крепинского</w:t>
      </w:r>
      <w:r w:rsidR="00CE2BD0" w:rsidRPr="00F83AD3">
        <w:rPr>
          <w:sz w:val="28"/>
          <w:szCs w:val="28"/>
        </w:rPr>
        <w:t xml:space="preserve"> сельского поселения;</w:t>
      </w:r>
    </w:p>
    <w:p w:rsidR="00CE2BD0" w:rsidRPr="00F83AD3" w:rsidRDefault="00F83AD3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-</w:t>
      </w:r>
      <w:r w:rsidR="00CE2BD0" w:rsidRPr="00F83AD3">
        <w:rPr>
          <w:sz w:val="28"/>
          <w:szCs w:val="28"/>
        </w:rPr>
        <w:t xml:space="preserve"> внесение Главе Администрации </w:t>
      </w:r>
      <w:r w:rsidR="00CE2BD0" w:rsidRPr="00F83AD3">
        <w:rPr>
          <w:sz w:val="28"/>
          <w:szCs w:val="28"/>
        </w:rPr>
        <w:t>Барило-Крепинского</w:t>
      </w:r>
      <w:r w:rsidR="00CE2BD0" w:rsidRPr="00F83AD3">
        <w:rPr>
          <w:sz w:val="28"/>
          <w:szCs w:val="28"/>
        </w:rPr>
        <w:t xml:space="preserve"> сельского поселения предложений для формирования системы мер по обеспечению безопасности и защите населения, объектов повышенной опасности от терроризма;</w:t>
      </w:r>
    </w:p>
    <w:p w:rsidR="00CE2BD0" w:rsidRPr="00F83AD3" w:rsidRDefault="00F83AD3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-</w:t>
      </w:r>
      <w:r w:rsidR="00CE2BD0" w:rsidRPr="00F83AD3">
        <w:rPr>
          <w:sz w:val="28"/>
          <w:szCs w:val="28"/>
        </w:rPr>
        <w:t xml:space="preserve"> координация деятельности территориальных органов федеральных органов исполнительной власти, исполнительных органов государственной власти Ростовской области, органов местного самоуправления, предприятий, учреждений и организаций на территории </w:t>
      </w:r>
      <w:r w:rsidR="00CE2BD0" w:rsidRPr="00F83AD3">
        <w:rPr>
          <w:sz w:val="28"/>
          <w:szCs w:val="28"/>
        </w:rPr>
        <w:t>Барило-Крепинского</w:t>
      </w:r>
      <w:r w:rsidR="00CE2BD0" w:rsidRPr="00F83AD3">
        <w:rPr>
          <w:sz w:val="28"/>
          <w:szCs w:val="28"/>
        </w:rPr>
        <w:t xml:space="preserve"> сельского поселения.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Делопроизводство и мероприятия по обеспечению режима секретности организуются и осуществляются в соответствии с требованиями нормативных правовых актов Российской Федерации и Ростовской области.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lastRenderedPageBreak/>
        <w:t>4. Комиссия имеет право:</w:t>
      </w:r>
    </w:p>
    <w:p w:rsidR="00CE2BD0" w:rsidRPr="00F83AD3" w:rsidRDefault="00F83AD3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>принимать в пределах своей компетенции решения, касающиеся организации, координации и совершенствования деятельн</w:t>
      </w:r>
      <w:r w:rsidRPr="00F83AD3">
        <w:rPr>
          <w:sz w:val="28"/>
          <w:szCs w:val="28"/>
        </w:rPr>
        <w:t xml:space="preserve">ости рабочих органов Комиссии, организации, </w:t>
      </w:r>
      <w:r w:rsidR="00CE2BD0" w:rsidRPr="00F83AD3">
        <w:rPr>
          <w:sz w:val="28"/>
          <w:szCs w:val="28"/>
        </w:rPr>
        <w:t>координации   и   совершенствования   взаимодействия   субъектов, осуществляющих борьбу с терроризмом в области предупреждения, выявления, и пресечения террористических акций, и ликвидации их последствий;</w:t>
      </w:r>
    </w:p>
    <w:p w:rsidR="00CE2BD0" w:rsidRPr="00F83AD3" w:rsidRDefault="00F83AD3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местного самоуправления сельского поселения, организаций (независимо от форм собственности) и должностных лиц;</w:t>
      </w:r>
    </w:p>
    <w:p w:rsidR="00CE2BD0" w:rsidRPr="00F83AD3" w:rsidRDefault="00F83AD3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CE2BD0" w:rsidRPr="00F83AD3" w:rsidRDefault="00F83AD3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 xml:space="preserve">вносить в установленном порядке предложения по вопросам, относящимся к компетенции Комиссии и требующим решения Главы Администрации </w:t>
      </w:r>
      <w:r w:rsidR="00CE2BD0" w:rsidRPr="00F83AD3">
        <w:rPr>
          <w:sz w:val="28"/>
          <w:szCs w:val="28"/>
        </w:rPr>
        <w:t>Барило-Крепинского</w:t>
      </w:r>
      <w:r w:rsidR="00CE2BD0" w:rsidRPr="00F83AD3">
        <w:rPr>
          <w:sz w:val="28"/>
          <w:szCs w:val="28"/>
        </w:rPr>
        <w:t xml:space="preserve"> сельского поселения; </w:t>
      </w:r>
    </w:p>
    <w:p w:rsidR="00CE2BD0" w:rsidRPr="00F83AD3" w:rsidRDefault="00F83AD3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 xml:space="preserve">взаимодействовать с территориальными органами федеральных органов исполнительной власти, органами местного самоуправления сельского поселения, структурными подразделениями аппарата Администрации </w:t>
      </w:r>
      <w:r w:rsidR="00CE2BD0" w:rsidRPr="00F83AD3">
        <w:rPr>
          <w:sz w:val="28"/>
          <w:szCs w:val="28"/>
        </w:rPr>
        <w:t>Барило-Крепинского</w:t>
      </w:r>
      <w:r w:rsidR="00CE2BD0" w:rsidRPr="00F83AD3">
        <w:rPr>
          <w:sz w:val="28"/>
          <w:szCs w:val="28"/>
        </w:rPr>
        <w:t xml:space="preserve"> сельского поселения, организациями, средствами массовой информации;</w:t>
      </w:r>
    </w:p>
    <w:p w:rsidR="00CE2BD0" w:rsidRPr="00F83AD3" w:rsidRDefault="00F83AD3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- </w:t>
      </w:r>
      <w:r w:rsidR="00CE2BD0" w:rsidRPr="00F83AD3">
        <w:rPr>
          <w:sz w:val="28"/>
          <w:szCs w:val="28"/>
        </w:rPr>
        <w:t>осуществлять иные полномочия для решения вопросов обеспечения деятельности Комиссии.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5.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Заседания Комиссии проводятся на основании плана работы, но не реже одного раза в квартал, либо при необходимости безотлагательного рассмотрения вопросов, относящихся к ее компетенции.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6. Подготовка   материалов   к   заседанию   Комиссии   осуществляется представителями органов местного самоуправления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поселения, исполнительных органов государственной власти Ростовской области и территориальных органов федеральных органов исполнительной власти, к ведению которых относятся вопросы повестки дня.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Материалы предоставляются в Комиссию не позднее, чем за 5 дней проведения заседания.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7. Решения, принимаемые Комиссией в соответствии с ее компетенцией, являются обязательными для всех территориальных органов федеральных </w:t>
      </w:r>
      <w:r w:rsidRPr="00F83AD3">
        <w:rPr>
          <w:sz w:val="28"/>
          <w:szCs w:val="28"/>
        </w:rPr>
        <w:lastRenderedPageBreak/>
        <w:t>органов исполнительной власти, органов местного самоуправления, предприятий, учреждений и организаций на территории поселения.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 xml:space="preserve">8. В случае необходимости для участия в заседаниях Комиссии могут приглашаться представители субъектов, осуществляющих борьбу с терроризмом на территории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 и не входящих в состав комиссии, руководители и должностные лица органов местного самоуправления, организаций, учреждений и предприятий на территории </w:t>
      </w:r>
      <w:r w:rsidRPr="00F83AD3">
        <w:rPr>
          <w:sz w:val="28"/>
          <w:szCs w:val="28"/>
        </w:rPr>
        <w:t>Барило-Крепинского</w:t>
      </w:r>
      <w:r w:rsidRPr="00F83AD3">
        <w:rPr>
          <w:sz w:val="28"/>
          <w:szCs w:val="28"/>
        </w:rPr>
        <w:t xml:space="preserve"> сельского поселения.</w:t>
      </w:r>
    </w:p>
    <w:p w:rsidR="00CE2BD0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9. Председатель Комиссии: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а)</w:t>
      </w:r>
      <w:r w:rsidR="00F83AD3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осуществляет руководство деятельностью Комиссии;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б)</w:t>
      </w:r>
      <w:r w:rsidR="00F83AD3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утверждает принятые Комиссией решения и обеспечивает их исполнение;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в)</w:t>
      </w:r>
      <w:r w:rsidR="00F83AD3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принимает решение о проведении заседания Комиссии при необходимости г)</w:t>
      </w:r>
      <w:r w:rsidR="00F83AD3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безотлагательного рассмотрения вопросов, относящихся к ее компетенции;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д)</w:t>
      </w:r>
      <w:r w:rsidR="00F83AD3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>распределяет обязанности между членами Комиссии;</w:t>
      </w:r>
    </w:p>
    <w:p w:rsidR="00CE2BD0" w:rsidRPr="00F83AD3" w:rsidRDefault="00CE2BD0" w:rsidP="00CE2BD0">
      <w:pPr>
        <w:ind w:left="780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е)</w:t>
      </w:r>
      <w:r w:rsidR="00F83AD3" w:rsidRPr="00F83AD3">
        <w:rPr>
          <w:sz w:val="28"/>
          <w:szCs w:val="28"/>
        </w:rPr>
        <w:t xml:space="preserve"> </w:t>
      </w:r>
      <w:r w:rsidRPr="00F83AD3">
        <w:rPr>
          <w:sz w:val="28"/>
          <w:szCs w:val="28"/>
        </w:rPr>
        <w:t xml:space="preserve">представляет Комиссию </w:t>
      </w:r>
      <w:r w:rsidR="00F83AD3">
        <w:rPr>
          <w:sz w:val="28"/>
          <w:szCs w:val="28"/>
        </w:rPr>
        <w:t>п</w:t>
      </w:r>
      <w:r w:rsidRPr="00F83AD3">
        <w:rPr>
          <w:sz w:val="28"/>
          <w:szCs w:val="28"/>
        </w:rPr>
        <w:t>о вопросам, относящимся к ее компетенции.</w:t>
      </w:r>
    </w:p>
    <w:p w:rsidR="00707CEB" w:rsidRPr="00F83AD3" w:rsidRDefault="00CE2BD0" w:rsidP="00F83AD3">
      <w:pPr>
        <w:ind w:left="780" w:firstLine="636"/>
        <w:jc w:val="both"/>
        <w:rPr>
          <w:sz w:val="28"/>
          <w:szCs w:val="28"/>
        </w:rPr>
      </w:pPr>
      <w:r w:rsidRPr="00F83AD3">
        <w:rPr>
          <w:sz w:val="28"/>
          <w:szCs w:val="28"/>
        </w:rPr>
        <w:t>10. Для непосредственного управления силами и средствами, привлекаемыми для проведения антитеррористических операций и ликвидации последствий террористических действий, Комиссия образует из числа своих членов оперативный штаб.</w:t>
      </w:r>
    </w:p>
    <w:sectPr w:rsidR="00707CEB" w:rsidRPr="00F83AD3" w:rsidSect="00FE2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486"/>
    <w:multiLevelType w:val="hybridMultilevel"/>
    <w:tmpl w:val="B83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1EBC"/>
    <w:multiLevelType w:val="hybridMultilevel"/>
    <w:tmpl w:val="7F0E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442E"/>
    <w:multiLevelType w:val="hybridMultilevel"/>
    <w:tmpl w:val="B834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46E41"/>
    <w:multiLevelType w:val="hybridMultilevel"/>
    <w:tmpl w:val="AD9476D2"/>
    <w:lvl w:ilvl="0" w:tplc="9CD4DF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DD40C09"/>
    <w:multiLevelType w:val="hybridMultilevel"/>
    <w:tmpl w:val="A6941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B"/>
    <w:rsid w:val="000214CC"/>
    <w:rsid w:val="00046B74"/>
    <w:rsid w:val="0005408C"/>
    <w:rsid w:val="0009244E"/>
    <w:rsid w:val="000954BC"/>
    <w:rsid w:val="000E413B"/>
    <w:rsid w:val="00167154"/>
    <w:rsid w:val="00175E7F"/>
    <w:rsid w:val="00176B4A"/>
    <w:rsid w:val="001E1CF6"/>
    <w:rsid w:val="00205788"/>
    <w:rsid w:val="002302F1"/>
    <w:rsid w:val="00253F52"/>
    <w:rsid w:val="002642EF"/>
    <w:rsid w:val="002760CB"/>
    <w:rsid w:val="00277EC6"/>
    <w:rsid w:val="00397275"/>
    <w:rsid w:val="003A7C2C"/>
    <w:rsid w:val="00416B4C"/>
    <w:rsid w:val="00444BE5"/>
    <w:rsid w:val="00573969"/>
    <w:rsid w:val="005C3C9A"/>
    <w:rsid w:val="00606D4F"/>
    <w:rsid w:val="00610CFF"/>
    <w:rsid w:val="006275DB"/>
    <w:rsid w:val="0064174D"/>
    <w:rsid w:val="00682DE7"/>
    <w:rsid w:val="00707CEB"/>
    <w:rsid w:val="00750C16"/>
    <w:rsid w:val="00773B1E"/>
    <w:rsid w:val="00791EA0"/>
    <w:rsid w:val="007F7FA6"/>
    <w:rsid w:val="00831EF1"/>
    <w:rsid w:val="00834EFB"/>
    <w:rsid w:val="00835229"/>
    <w:rsid w:val="00880F3E"/>
    <w:rsid w:val="008909F3"/>
    <w:rsid w:val="009A6F2F"/>
    <w:rsid w:val="00A47842"/>
    <w:rsid w:val="00A863FE"/>
    <w:rsid w:val="00B53668"/>
    <w:rsid w:val="00B82AB0"/>
    <w:rsid w:val="00BC5B7E"/>
    <w:rsid w:val="00C175AB"/>
    <w:rsid w:val="00C454EE"/>
    <w:rsid w:val="00C57F13"/>
    <w:rsid w:val="00C63561"/>
    <w:rsid w:val="00C93986"/>
    <w:rsid w:val="00CA13FF"/>
    <w:rsid w:val="00CC28C6"/>
    <w:rsid w:val="00CE2BD0"/>
    <w:rsid w:val="00D36DF0"/>
    <w:rsid w:val="00D37498"/>
    <w:rsid w:val="00D468B6"/>
    <w:rsid w:val="00D53B89"/>
    <w:rsid w:val="00DC2A6C"/>
    <w:rsid w:val="00E17863"/>
    <w:rsid w:val="00E17ED7"/>
    <w:rsid w:val="00E312B9"/>
    <w:rsid w:val="00E43097"/>
    <w:rsid w:val="00EA5FCE"/>
    <w:rsid w:val="00F34325"/>
    <w:rsid w:val="00F53D12"/>
    <w:rsid w:val="00F83AD3"/>
    <w:rsid w:val="00F96B57"/>
    <w:rsid w:val="00FA5C7C"/>
    <w:rsid w:val="00FD376D"/>
    <w:rsid w:val="00FE233C"/>
    <w:rsid w:val="00FF2AEC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DFCDD3-4DF1-488C-A5E9-C7CA3C8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1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67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15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67154"/>
    <w:rPr>
      <w:b/>
      <w:bCs/>
    </w:rPr>
  </w:style>
  <w:style w:type="paragraph" w:styleId="a7">
    <w:name w:val="Body Text Indent"/>
    <w:basedOn w:val="a"/>
    <w:rsid w:val="00FE233C"/>
    <w:pPr>
      <w:spacing w:after="120"/>
      <w:ind w:left="283"/>
    </w:pPr>
  </w:style>
  <w:style w:type="character" w:customStyle="1" w:styleId="2">
    <w:name w:val="Заголовок №2_"/>
    <w:basedOn w:val="a0"/>
    <w:link w:val="20"/>
    <w:uiPriority w:val="99"/>
    <w:locked/>
    <w:rsid w:val="006275DB"/>
    <w:rPr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6275DB"/>
    <w:rPr>
      <w:b/>
      <w:bCs/>
      <w:sz w:val="47"/>
      <w:szCs w:val="4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6275DB"/>
    <w:rPr>
      <w:b/>
      <w:bCs/>
      <w:sz w:val="47"/>
      <w:szCs w:val="4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75DB"/>
    <w:rPr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6275DB"/>
    <w:rPr>
      <w:spacing w:val="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275DB"/>
    <w:pPr>
      <w:shd w:val="clear" w:color="auto" w:fill="FFFFFF"/>
      <w:spacing w:after="420" w:line="365" w:lineRule="exact"/>
      <w:ind w:firstLine="840"/>
      <w:outlineLvl w:val="1"/>
    </w:pPr>
    <w:rPr>
      <w:b/>
      <w:bCs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6275DB"/>
    <w:pPr>
      <w:shd w:val="clear" w:color="auto" w:fill="FFFFFF"/>
      <w:spacing w:before="420" w:line="240" w:lineRule="atLeast"/>
      <w:outlineLvl w:val="0"/>
    </w:pPr>
    <w:rPr>
      <w:b/>
      <w:bCs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6275DB"/>
    <w:pPr>
      <w:shd w:val="clear" w:color="auto" w:fill="FFFFFF"/>
      <w:spacing w:line="240" w:lineRule="atLeast"/>
    </w:pPr>
    <w:rPr>
      <w:sz w:val="23"/>
      <w:szCs w:val="23"/>
    </w:rPr>
  </w:style>
  <w:style w:type="paragraph" w:styleId="a8">
    <w:name w:val="Balloon Text"/>
    <w:basedOn w:val="a"/>
    <w:link w:val="a9"/>
    <w:rsid w:val="00175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E7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76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6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User4455445</cp:lastModifiedBy>
  <cp:revision>2</cp:revision>
  <cp:lastPrinted>2023-02-06T06:08:00Z</cp:lastPrinted>
  <dcterms:created xsi:type="dcterms:W3CDTF">2023-02-06T06:09:00Z</dcterms:created>
  <dcterms:modified xsi:type="dcterms:W3CDTF">2023-02-06T06:09:00Z</dcterms:modified>
</cp:coreProperties>
</file>