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DA1663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64AD2">
        <w:rPr>
          <w:sz w:val="28"/>
          <w:szCs w:val="28"/>
        </w:rPr>
        <w:t xml:space="preserve">                                        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DA1663" w:rsidP="00E52947">
      <w:pPr>
        <w:pStyle w:val="2"/>
        <w:jc w:val="left"/>
      </w:pPr>
      <w:r>
        <w:t>«___» 0</w:t>
      </w:r>
      <w:r w:rsidR="008F7D09">
        <w:t>9</w:t>
      </w:r>
      <w:r>
        <w:t>.2022г</w:t>
      </w:r>
      <w:r w:rsidR="00565E30">
        <w:t>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DB6245">
        <w:rPr>
          <w:sz w:val="28"/>
        </w:rPr>
        <w:t xml:space="preserve">1/2 доли </w:t>
      </w:r>
      <w:r w:rsidR="003B50A5">
        <w:rPr>
          <w:sz w:val="28"/>
        </w:rPr>
        <w:t>Сарая</w:t>
      </w:r>
      <w:r w:rsidRPr="00D13974">
        <w:rPr>
          <w:sz w:val="28"/>
        </w:rPr>
        <w:t xml:space="preserve">, площадью </w:t>
      </w:r>
      <w:r w:rsidR="003B50A5">
        <w:rPr>
          <w:sz w:val="28"/>
        </w:rPr>
        <w:t xml:space="preserve">37,8 </w:t>
      </w:r>
      <w:r w:rsidRPr="00D13974">
        <w:rPr>
          <w:sz w:val="28"/>
        </w:rPr>
        <w:t xml:space="preserve">кв.м., с кадастровым номером </w:t>
      </w:r>
      <w:r w:rsidR="00DA1663" w:rsidRPr="00DA1663">
        <w:rPr>
          <w:sz w:val="28"/>
        </w:rPr>
        <w:t>61:33:0050</w:t>
      </w:r>
      <w:r w:rsidR="00B979EC">
        <w:rPr>
          <w:sz w:val="28"/>
        </w:rPr>
        <w:t>1</w:t>
      </w:r>
      <w:r w:rsidR="00DA1663" w:rsidRPr="00DA1663">
        <w:rPr>
          <w:sz w:val="28"/>
        </w:rPr>
        <w:t>01:</w:t>
      </w:r>
      <w:r w:rsidR="003B50A5">
        <w:rPr>
          <w:sz w:val="28"/>
        </w:rPr>
        <w:t>1259</w:t>
      </w:r>
      <w:r w:rsidRPr="00D13974">
        <w:rPr>
          <w:sz w:val="28"/>
        </w:rPr>
        <w:t>,</w:t>
      </w:r>
      <w:r w:rsidR="00DB6245">
        <w:rPr>
          <w:sz w:val="28"/>
        </w:rPr>
        <w:t xml:space="preserve"> </w:t>
      </w:r>
      <w:r w:rsidR="003B50A5">
        <w:rPr>
          <w:sz w:val="28"/>
        </w:rPr>
        <w:t>,</w:t>
      </w:r>
      <w:r w:rsidRPr="00D13974">
        <w:rPr>
          <w:sz w:val="28"/>
        </w:rPr>
        <w:t xml:space="preserve"> расположенно</w:t>
      </w:r>
      <w:r w:rsidR="003B50A5">
        <w:rPr>
          <w:sz w:val="28"/>
        </w:rPr>
        <w:t>го</w:t>
      </w:r>
      <w:r w:rsidRPr="00D13974">
        <w:rPr>
          <w:sz w:val="28"/>
        </w:rPr>
        <w:t xml:space="preserve">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Барило-Крепинская, ул. Дальневосточная, </w:t>
      </w:r>
      <w:r w:rsidR="003B50A5">
        <w:rPr>
          <w:sz w:val="28"/>
        </w:rPr>
        <w:t>28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3B50A5">
        <w:rPr>
          <w:sz w:val="28"/>
        </w:rPr>
        <w:t>Литвинова Юрия Петровича</w:t>
      </w:r>
      <w:r w:rsidR="00B979EC">
        <w:rPr>
          <w:sz w:val="28"/>
        </w:rPr>
        <w:t xml:space="preserve">, </w:t>
      </w:r>
      <w:r w:rsidR="003B50A5">
        <w:rPr>
          <w:sz w:val="28"/>
        </w:rPr>
        <w:t>09.11.1962</w:t>
      </w:r>
      <w:r w:rsidRPr="00DA1663">
        <w:rPr>
          <w:sz w:val="28"/>
        </w:rPr>
        <w:t xml:space="preserve"> г.р., место рождения </w:t>
      </w:r>
      <w:r w:rsidR="003B50A5" w:rsidRPr="00854C93">
        <w:rPr>
          <w:sz w:val="28"/>
          <w:highlight w:val="black"/>
        </w:rPr>
        <w:t>сл. Барило-Крепинская,</w:t>
      </w:r>
      <w:r w:rsidR="00DA1663" w:rsidRPr="00854C93">
        <w:rPr>
          <w:sz w:val="28"/>
          <w:highlight w:val="black"/>
        </w:rPr>
        <w:t xml:space="preserve"> Родионово-Несветайского р-на, Ростовской обл.</w:t>
      </w:r>
      <w:r w:rsidRPr="00854C93">
        <w:rPr>
          <w:sz w:val="28"/>
          <w:highlight w:val="black"/>
        </w:rPr>
        <w:t>,</w:t>
      </w:r>
      <w:r w:rsidRPr="00DA1663">
        <w:rPr>
          <w:sz w:val="28"/>
        </w:rPr>
        <w:t xml:space="preserve"> паспорт: серия </w:t>
      </w:r>
      <w:r w:rsidRPr="00854C93">
        <w:rPr>
          <w:sz w:val="28"/>
          <w:highlight w:val="black"/>
        </w:rPr>
        <w:t>600</w:t>
      </w:r>
      <w:r w:rsidR="00B979EC" w:rsidRPr="00854C93">
        <w:rPr>
          <w:sz w:val="28"/>
          <w:highlight w:val="black"/>
        </w:rPr>
        <w:t>8</w:t>
      </w:r>
      <w:r w:rsidRPr="00854C93">
        <w:rPr>
          <w:sz w:val="28"/>
          <w:highlight w:val="black"/>
        </w:rPr>
        <w:t xml:space="preserve"> </w:t>
      </w:r>
      <w:r w:rsidR="003B50A5" w:rsidRPr="00854C93">
        <w:rPr>
          <w:sz w:val="28"/>
          <w:highlight w:val="black"/>
        </w:rPr>
        <w:t>125233</w:t>
      </w:r>
      <w:r w:rsidRPr="00DA1663">
        <w:rPr>
          <w:sz w:val="28"/>
        </w:rPr>
        <w:t xml:space="preserve">, выдан </w:t>
      </w:r>
      <w:r w:rsidR="003B50A5" w:rsidRPr="00854C93">
        <w:rPr>
          <w:sz w:val="28"/>
          <w:highlight w:val="black"/>
        </w:rPr>
        <w:t>23.11.2007</w:t>
      </w:r>
      <w:r w:rsidRPr="00854C93">
        <w:rPr>
          <w:sz w:val="28"/>
          <w:highlight w:val="black"/>
        </w:rPr>
        <w:t xml:space="preserve"> г. </w:t>
      </w:r>
      <w:r w:rsidR="00B979EC" w:rsidRPr="00854C93">
        <w:rPr>
          <w:sz w:val="28"/>
          <w:highlight w:val="black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Pr="00854C93">
        <w:rPr>
          <w:sz w:val="28"/>
          <w:highlight w:val="black"/>
        </w:rPr>
        <w:t xml:space="preserve">Ростовская область, Родионово-Несветайский район, </w:t>
      </w:r>
      <w:r w:rsidR="00DA1663" w:rsidRPr="00854C93">
        <w:rPr>
          <w:sz w:val="28"/>
          <w:highlight w:val="black"/>
        </w:rPr>
        <w:t xml:space="preserve">сл. Барило-Крепинская, ул. </w:t>
      </w:r>
      <w:r w:rsidR="00B979EC" w:rsidRPr="00854C93">
        <w:rPr>
          <w:sz w:val="28"/>
          <w:highlight w:val="black"/>
        </w:rPr>
        <w:t xml:space="preserve">Дальневосточная, </w:t>
      </w:r>
      <w:r w:rsidR="003B50A5" w:rsidRPr="00854C93">
        <w:rPr>
          <w:sz w:val="28"/>
          <w:highlight w:val="black"/>
        </w:rPr>
        <w:t>28</w:t>
      </w:r>
      <w:r w:rsidR="00B979EC" w:rsidRPr="00854C93">
        <w:rPr>
          <w:sz w:val="28"/>
          <w:highlight w:val="black"/>
        </w:rPr>
        <w:t xml:space="preserve"> кв. </w:t>
      </w:r>
      <w:r w:rsidR="003B50A5" w:rsidRPr="00854C93">
        <w:rPr>
          <w:sz w:val="28"/>
          <w:highlight w:val="black"/>
        </w:rPr>
        <w:t>2</w:t>
      </w:r>
      <w:r w:rsidRPr="00212733">
        <w:rPr>
          <w:sz w:val="28"/>
        </w:rPr>
        <w:t xml:space="preserve">, СНИЛС </w:t>
      </w:r>
      <w:r w:rsidR="003A6B9B" w:rsidRPr="00854C93">
        <w:rPr>
          <w:sz w:val="28"/>
          <w:highlight w:val="black"/>
        </w:rPr>
        <w:t>050-306-829 18</w:t>
      </w:r>
      <w:bookmarkStart w:id="0" w:name="_GoBack"/>
      <w:bookmarkEnd w:id="0"/>
      <w:r w:rsidRPr="00212733">
        <w:rPr>
          <w:sz w:val="28"/>
        </w:rPr>
        <w:t xml:space="preserve">. </w:t>
      </w:r>
      <w:r w:rsidRPr="00DE1402">
        <w:rPr>
          <w:sz w:val="28"/>
        </w:rPr>
        <w:t xml:space="preserve">Право </w:t>
      </w:r>
      <w:r w:rsidR="003B50A5" w:rsidRPr="003B50A5">
        <w:rPr>
          <w:sz w:val="28"/>
        </w:rPr>
        <w:t xml:space="preserve">Литвинова Юрия Петровича </w:t>
      </w:r>
      <w:r w:rsidRPr="00DE1402">
        <w:rPr>
          <w:sz w:val="28"/>
        </w:rPr>
        <w:t xml:space="preserve">на </w:t>
      </w:r>
      <w:r w:rsidR="003B50A5">
        <w:rPr>
          <w:sz w:val="28"/>
        </w:rPr>
        <w:t xml:space="preserve">½ долю сарая </w:t>
      </w:r>
      <w:r w:rsidRPr="00DE1402">
        <w:rPr>
          <w:sz w:val="28"/>
        </w:rPr>
        <w:t xml:space="preserve">подтверждается дубликатом Договора </w:t>
      </w:r>
      <w:r w:rsidRPr="006D369F">
        <w:rPr>
          <w:sz w:val="28"/>
        </w:rPr>
        <w:t>купли продажи</w:t>
      </w:r>
      <w:r w:rsidR="006D369F" w:rsidRPr="006D369F">
        <w:rPr>
          <w:sz w:val="28"/>
        </w:rPr>
        <w:t xml:space="preserve"> ½</w:t>
      </w:r>
      <w:r w:rsidR="003B50A5">
        <w:rPr>
          <w:sz w:val="28"/>
        </w:rPr>
        <w:t xml:space="preserve"> </w:t>
      </w:r>
      <w:r w:rsidR="006D369F" w:rsidRPr="006D369F">
        <w:rPr>
          <w:sz w:val="28"/>
        </w:rPr>
        <w:t xml:space="preserve">(одной второй) доли </w:t>
      </w:r>
      <w:r w:rsidRPr="006D369F">
        <w:rPr>
          <w:sz w:val="28"/>
        </w:rPr>
        <w:t xml:space="preserve"> </w:t>
      </w:r>
      <w:r w:rsidR="006D369F" w:rsidRPr="006D369F">
        <w:rPr>
          <w:sz w:val="28"/>
        </w:rPr>
        <w:t xml:space="preserve">жилого дома от </w:t>
      </w:r>
      <w:r w:rsidR="00DE1402" w:rsidRPr="006D369F">
        <w:rPr>
          <w:sz w:val="28"/>
        </w:rPr>
        <w:t xml:space="preserve"> </w:t>
      </w:r>
      <w:r w:rsidR="003B50A5">
        <w:rPr>
          <w:sz w:val="28"/>
        </w:rPr>
        <w:t>19.08</w:t>
      </w:r>
      <w:r w:rsidR="00DE1402" w:rsidRPr="006D369F">
        <w:rPr>
          <w:sz w:val="28"/>
        </w:rPr>
        <w:t xml:space="preserve">.1998 года </w:t>
      </w:r>
      <w:r w:rsidRPr="006D369F">
        <w:rPr>
          <w:sz w:val="28"/>
        </w:rPr>
        <w:t xml:space="preserve"> </w:t>
      </w:r>
      <w:r w:rsidR="006D369F" w:rsidRPr="006D369F">
        <w:rPr>
          <w:sz w:val="28"/>
        </w:rPr>
        <w:t>№ 1</w:t>
      </w:r>
      <w:r w:rsidR="003B50A5">
        <w:rPr>
          <w:sz w:val="28"/>
        </w:rPr>
        <w:t>048</w:t>
      </w:r>
      <w:r w:rsidRPr="006D369F">
        <w:rPr>
          <w:sz w:val="28"/>
        </w:rPr>
        <w:t>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E1402">
        <w:rPr>
          <w:sz w:val="28"/>
        </w:rPr>
        <w:t xml:space="preserve"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Pr="00DE1402">
        <w:rPr>
          <w:sz w:val="28"/>
        </w:rPr>
        <w:lastRenderedPageBreak/>
        <w:t>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ab/>
        <w:t xml:space="preserve">      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4C" w:rsidRDefault="0093004C" w:rsidP="009B462B">
      <w:r>
        <w:separator/>
      </w:r>
    </w:p>
  </w:endnote>
  <w:endnote w:type="continuationSeparator" w:id="0">
    <w:p w:rsidR="0093004C" w:rsidRDefault="0093004C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4C" w:rsidRDefault="0093004C" w:rsidP="009B462B">
      <w:r>
        <w:separator/>
      </w:r>
    </w:p>
  </w:footnote>
  <w:footnote w:type="continuationSeparator" w:id="0">
    <w:p w:rsidR="0093004C" w:rsidRDefault="0093004C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66396"/>
    <w:rsid w:val="00166B97"/>
    <w:rsid w:val="00180F52"/>
    <w:rsid w:val="00180F57"/>
    <w:rsid w:val="00194CE1"/>
    <w:rsid w:val="001A18AE"/>
    <w:rsid w:val="001E739C"/>
    <w:rsid w:val="00200969"/>
    <w:rsid w:val="00212733"/>
    <w:rsid w:val="00242193"/>
    <w:rsid w:val="00246290"/>
    <w:rsid w:val="002631F5"/>
    <w:rsid w:val="002A4343"/>
    <w:rsid w:val="002B080C"/>
    <w:rsid w:val="002B08DD"/>
    <w:rsid w:val="002D2E5F"/>
    <w:rsid w:val="002E2A7E"/>
    <w:rsid w:val="00302CBB"/>
    <w:rsid w:val="00313BC4"/>
    <w:rsid w:val="003300CA"/>
    <w:rsid w:val="00363A67"/>
    <w:rsid w:val="00383B5A"/>
    <w:rsid w:val="0038586D"/>
    <w:rsid w:val="0039653C"/>
    <w:rsid w:val="003A6B9B"/>
    <w:rsid w:val="003B051F"/>
    <w:rsid w:val="003B46B9"/>
    <w:rsid w:val="003B50A5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211AE"/>
    <w:rsid w:val="0082782C"/>
    <w:rsid w:val="00833F5B"/>
    <w:rsid w:val="00854C93"/>
    <w:rsid w:val="0085570C"/>
    <w:rsid w:val="00862410"/>
    <w:rsid w:val="008B0B82"/>
    <w:rsid w:val="008D1352"/>
    <w:rsid w:val="008E5731"/>
    <w:rsid w:val="008E7428"/>
    <w:rsid w:val="008F16F3"/>
    <w:rsid w:val="008F7D09"/>
    <w:rsid w:val="0093004C"/>
    <w:rsid w:val="00947BDC"/>
    <w:rsid w:val="00966E99"/>
    <w:rsid w:val="00997F29"/>
    <w:rsid w:val="009B462B"/>
    <w:rsid w:val="009C12BE"/>
    <w:rsid w:val="009C5393"/>
    <w:rsid w:val="009F4B16"/>
    <w:rsid w:val="00A055DB"/>
    <w:rsid w:val="00A2333E"/>
    <w:rsid w:val="00A82391"/>
    <w:rsid w:val="00AA4C43"/>
    <w:rsid w:val="00AB4829"/>
    <w:rsid w:val="00AE04A6"/>
    <w:rsid w:val="00AF3233"/>
    <w:rsid w:val="00AF3630"/>
    <w:rsid w:val="00B04F86"/>
    <w:rsid w:val="00B653BD"/>
    <w:rsid w:val="00B70E43"/>
    <w:rsid w:val="00B73C02"/>
    <w:rsid w:val="00B9546E"/>
    <w:rsid w:val="00B979EC"/>
    <w:rsid w:val="00BA7DD2"/>
    <w:rsid w:val="00BB713B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B6245"/>
    <w:rsid w:val="00DC4B5A"/>
    <w:rsid w:val="00DC6260"/>
    <w:rsid w:val="00DE1402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</cp:lastModifiedBy>
  <cp:revision>7</cp:revision>
  <cp:lastPrinted>2022-09-05T11:24:00Z</cp:lastPrinted>
  <dcterms:created xsi:type="dcterms:W3CDTF">2022-09-06T12:55:00Z</dcterms:created>
  <dcterms:modified xsi:type="dcterms:W3CDTF">2022-09-08T07:40:00Z</dcterms:modified>
</cp:coreProperties>
</file>