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D4" w:rsidRPr="00EC0FD4" w:rsidRDefault="00EC0FD4" w:rsidP="00EC0FD4">
      <w:pPr>
        <w:pStyle w:val="ad"/>
        <w:outlineLvl w:val="0"/>
        <w:rPr>
          <w:szCs w:val="28"/>
        </w:rPr>
      </w:pPr>
      <w:r w:rsidRPr="00EC0FD4">
        <w:rPr>
          <w:szCs w:val="28"/>
        </w:rPr>
        <w:t>РОССИЙСКАЯ ФЕДЕРАЦИЯ</w:t>
      </w:r>
    </w:p>
    <w:p w:rsidR="00EC0FD4" w:rsidRPr="00EC0FD4" w:rsidRDefault="00EC0FD4" w:rsidP="00EC0FD4">
      <w:pPr>
        <w:jc w:val="center"/>
        <w:rPr>
          <w:rFonts w:ascii="Times New Roman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</w:rPr>
        <w:t>РОСТОВСКАЯ ОБЛАСТЬ</w:t>
      </w:r>
    </w:p>
    <w:p w:rsidR="00EC0FD4" w:rsidRPr="00EC0FD4" w:rsidRDefault="00EC0FD4" w:rsidP="00EC0FD4">
      <w:pPr>
        <w:jc w:val="center"/>
        <w:rPr>
          <w:rFonts w:ascii="Times New Roman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EC0FD4" w:rsidRPr="00EC0FD4" w:rsidRDefault="00EC0FD4" w:rsidP="00EC0FD4">
      <w:pPr>
        <w:jc w:val="center"/>
        <w:rPr>
          <w:rFonts w:ascii="Times New Roman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C0FD4" w:rsidRPr="00EC0FD4" w:rsidRDefault="00EC0FD4" w:rsidP="00EC0FD4">
      <w:pPr>
        <w:jc w:val="center"/>
        <w:rPr>
          <w:rFonts w:ascii="Times New Roman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</w:rPr>
        <w:t>«БАРИЛО-КРЕПИНСКОЕ СЕЛЬСКОЕ ПОСЕЛЕНИЕ»</w:t>
      </w:r>
    </w:p>
    <w:p w:rsidR="00EC0FD4" w:rsidRPr="00EC0FD4" w:rsidRDefault="00EC0FD4" w:rsidP="00EC0FD4">
      <w:pPr>
        <w:jc w:val="center"/>
        <w:rPr>
          <w:rFonts w:ascii="Times New Roman" w:hAnsi="Times New Roman"/>
          <w:sz w:val="28"/>
          <w:szCs w:val="28"/>
        </w:rPr>
      </w:pPr>
    </w:p>
    <w:p w:rsidR="00EC0FD4" w:rsidRPr="00EC0FD4" w:rsidRDefault="00EC0FD4" w:rsidP="00EC0FD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</w:t>
      </w:r>
    </w:p>
    <w:p w:rsidR="00EC0FD4" w:rsidRPr="00EC0FD4" w:rsidRDefault="00EC0FD4" w:rsidP="00EC0FD4">
      <w:pPr>
        <w:jc w:val="center"/>
        <w:rPr>
          <w:rFonts w:ascii="Times New Roman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</w:rPr>
        <w:t>ЧЕТВЕРТОГО  СОЗЫВА</w:t>
      </w:r>
    </w:p>
    <w:p w:rsidR="00EC0FD4" w:rsidRPr="00EC0FD4" w:rsidRDefault="00EC0FD4" w:rsidP="00EC0FD4">
      <w:pPr>
        <w:jc w:val="center"/>
        <w:rPr>
          <w:rFonts w:ascii="Times New Roman" w:hAnsi="Times New Roman"/>
          <w:sz w:val="28"/>
          <w:szCs w:val="28"/>
        </w:rPr>
      </w:pPr>
    </w:p>
    <w:p w:rsidR="00EC0FD4" w:rsidRPr="00EC0FD4" w:rsidRDefault="00EC0FD4" w:rsidP="00EC0FD4">
      <w:pPr>
        <w:jc w:val="center"/>
        <w:rPr>
          <w:rFonts w:ascii="Times New Roman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</w:rPr>
        <w:t>РЕШЕНИЕ</w:t>
      </w:r>
    </w:p>
    <w:p w:rsidR="00EC0FD4" w:rsidRPr="00EC0FD4" w:rsidRDefault="00EC0FD4" w:rsidP="00EC0FD4">
      <w:pPr>
        <w:jc w:val="center"/>
        <w:rPr>
          <w:rFonts w:ascii="Times New Roman" w:hAnsi="Times New Roman"/>
          <w:sz w:val="28"/>
          <w:szCs w:val="28"/>
        </w:rPr>
      </w:pPr>
    </w:p>
    <w:p w:rsidR="00EC0FD4" w:rsidRPr="00EC0FD4" w:rsidRDefault="00571BFA" w:rsidP="00EC0F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21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</w:t>
      </w:r>
      <w:r w:rsidR="00EC0FD4" w:rsidRPr="00EC0FD4">
        <w:rPr>
          <w:rFonts w:ascii="Times New Roman" w:hAnsi="Times New Roman"/>
          <w:sz w:val="28"/>
          <w:szCs w:val="28"/>
        </w:rPr>
        <w:t xml:space="preserve">2020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C0FD4" w:rsidRPr="00EC0FD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119</w:t>
      </w:r>
      <w:r w:rsidR="00EC0FD4" w:rsidRPr="00EC0FD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C0FD4" w:rsidRPr="00EC0FD4">
        <w:rPr>
          <w:rFonts w:ascii="Times New Roman" w:hAnsi="Times New Roman"/>
          <w:sz w:val="28"/>
          <w:szCs w:val="28"/>
        </w:rPr>
        <w:t xml:space="preserve">     сл. Барило-Крепинская </w:t>
      </w:r>
    </w:p>
    <w:p w:rsidR="00EC0FD4" w:rsidRDefault="00EC0FD4" w:rsidP="00EC0FD4">
      <w:pPr>
        <w:jc w:val="both"/>
        <w:rPr>
          <w:sz w:val="28"/>
          <w:szCs w:val="28"/>
        </w:rPr>
      </w:pPr>
      <w:r w:rsidRPr="003E0EB2">
        <w:rPr>
          <w:sz w:val="28"/>
          <w:szCs w:val="28"/>
        </w:rPr>
        <w:t xml:space="preserve"> </w:t>
      </w:r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FA6125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EC0FD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A6125">
        <w:rPr>
          <w:rFonts w:ascii="Times New Roman" w:eastAsia="Calibri" w:hAnsi="Times New Roman"/>
          <w:bCs/>
          <w:sz w:val="28"/>
          <w:szCs w:val="28"/>
        </w:rPr>
        <w:t>порядке рассмотрения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A6125">
        <w:rPr>
          <w:rFonts w:ascii="Times New Roman" w:eastAsia="Calibri" w:hAnsi="Times New Roman"/>
          <w:bCs/>
          <w:sz w:val="28"/>
          <w:szCs w:val="28"/>
        </w:rPr>
        <w:t>заявлений муниципальных служащих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C77D58" w:rsidRPr="00C77D58" w:rsidRDefault="00FA6125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Барило-Крепинского сельского поселения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о получении разрешения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представителя нанимателя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(работодателя) на участие на безвозмездной основе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в управлении некоммерческой организацией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0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="00420D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Барило-Крепинское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Собрание депутатов Барило-Крепинского сельского поселения</w:t>
      </w:r>
    </w:p>
    <w:p w:rsidR="00EC0FD4" w:rsidRDefault="00EC0FD4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EC0FD4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РЕШИЛО</w:t>
      </w:r>
      <w:r w:rsidR="00C77D58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2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EC0FD4">
        <w:rPr>
          <w:rFonts w:ascii="Times New Roman" w:hAnsi="Times New Roman"/>
          <w:sz w:val="28"/>
          <w:szCs w:val="28"/>
          <w:lang w:eastAsia="ru-RU"/>
        </w:rPr>
        <w:t>Барило-Крепинского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EC0FD4" w:rsidRDefault="00C77D58" w:rsidP="00EC0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E643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  <w:lang w:eastAsia="ru-RU"/>
        </w:rPr>
        <w:t>3. Контроль за исполнением нас</w:t>
      </w:r>
      <w:r w:rsidR="00C568B4" w:rsidRPr="00EC0FD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 w:rsidR="00EC0FD4" w:rsidRPr="00EC0F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3A1">
        <w:rPr>
          <w:rFonts w:ascii="Times New Roman" w:hAnsi="Times New Roman"/>
          <w:sz w:val="28"/>
          <w:szCs w:val="28"/>
          <w:lang w:eastAsia="ru-RU"/>
        </w:rPr>
        <w:t xml:space="preserve">на постоянную комиссию </w:t>
      </w:r>
      <w:r w:rsidR="00E643A1">
        <w:rPr>
          <w:rFonts w:ascii="Times New Roman" w:hAnsi="Times New Roman"/>
          <w:sz w:val="28"/>
          <w:szCs w:val="28"/>
        </w:rPr>
        <w:t>по местному самоуправлению, социальной политике и охране общественного порядка</w:t>
      </w: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C0FD4" w:rsidRPr="00EC0FD4" w:rsidRDefault="00EC0FD4" w:rsidP="00EC0FD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EC0FD4" w:rsidRPr="00EC0FD4" w:rsidRDefault="00EC0FD4" w:rsidP="00EC0FD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</w:rPr>
        <w:t>глава Барило-Крепинского сельского поселения                                          С.В. Мырза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EC0FD4" w:rsidRDefault="00FF5A24" w:rsidP="00EC0FD4">
      <w:pPr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C0FD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420D40" w:rsidRPr="00EC0FD4" w:rsidRDefault="00571BFA" w:rsidP="00EC0FD4">
      <w:pPr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EC0FD4" w:rsidRPr="00EC0FD4">
        <w:rPr>
          <w:rFonts w:ascii="Times New Roman" w:hAnsi="Times New Roman"/>
          <w:color w:val="000000" w:themeColor="text1"/>
          <w:sz w:val="24"/>
          <w:szCs w:val="24"/>
        </w:rPr>
        <w:t xml:space="preserve"> 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>ю</w:t>
      </w:r>
    </w:p>
    <w:p w:rsidR="00EC0FD4" w:rsidRPr="00EC0FD4" w:rsidRDefault="00EC0FD4" w:rsidP="00EC0FD4">
      <w:pPr>
        <w:ind w:left="6030"/>
        <w:jc w:val="right"/>
        <w:rPr>
          <w:rFonts w:ascii="Times New Roman" w:hAnsi="Times New Roman"/>
          <w:sz w:val="24"/>
          <w:szCs w:val="24"/>
        </w:rPr>
      </w:pPr>
      <w:r w:rsidRPr="00EC0FD4">
        <w:rPr>
          <w:rFonts w:ascii="Times New Roman" w:hAnsi="Times New Roman"/>
          <w:sz w:val="24"/>
          <w:szCs w:val="24"/>
        </w:rPr>
        <w:t xml:space="preserve">Собрания депутатов </w:t>
      </w:r>
    </w:p>
    <w:p w:rsidR="00EC0FD4" w:rsidRPr="00EC0FD4" w:rsidRDefault="00EC0FD4" w:rsidP="00EC0FD4">
      <w:pPr>
        <w:jc w:val="right"/>
        <w:rPr>
          <w:rFonts w:ascii="Times New Roman" w:hAnsi="Times New Roman"/>
          <w:sz w:val="24"/>
          <w:szCs w:val="24"/>
        </w:rPr>
      </w:pPr>
      <w:r w:rsidRPr="00EC0F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Барило-Крепинского </w:t>
      </w:r>
    </w:p>
    <w:p w:rsidR="00EC0FD4" w:rsidRPr="00EC0FD4" w:rsidRDefault="00EC0FD4" w:rsidP="00EC0FD4">
      <w:pPr>
        <w:jc w:val="right"/>
        <w:rPr>
          <w:rFonts w:ascii="Times New Roman" w:hAnsi="Times New Roman"/>
          <w:sz w:val="24"/>
          <w:szCs w:val="24"/>
        </w:rPr>
      </w:pPr>
      <w:r w:rsidRPr="00EC0F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сельского поселения</w:t>
      </w:r>
    </w:p>
    <w:p w:rsidR="00EC0FD4" w:rsidRPr="00EC0FD4" w:rsidRDefault="00EC0FD4" w:rsidP="00EC0FD4">
      <w:pPr>
        <w:jc w:val="right"/>
        <w:rPr>
          <w:rFonts w:ascii="Times New Roman" w:hAnsi="Times New Roman"/>
          <w:sz w:val="24"/>
          <w:szCs w:val="24"/>
        </w:rPr>
      </w:pP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  <w:t xml:space="preserve">      от </w:t>
      </w:r>
      <w:r w:rsidR="00571BFA">
        <w:rPr>
          <w:rFonts w:ascii="Times New Roman" w:hAnsi="Times New Roman"/>
          <w:sz w:val="24"/>
          <w:szCs w:val="24"/>
        </w:rPr>
        <w:t>2</w:t>
      </w:r>
      <w:r w:rsidR="002621C4">
        <w:rPr>
          <w:rFonts w:ascii="Times New Roman" w:hAnsi="Times New Roman"/>
          <w:sz w:val="24"/>
          <w:szCs w:val="24"/>
        </w:rPr>
        <w:t>8</w:t>
      </w:r>
      <w:r w:rsidR="00571BFA">
        <w:rPr>
          <w:rFonts w:ascii="Times New Roman" w:hAnsi="Times New Roman"/>
          <w:sz w:val="24"/>
          <w:szCs w:val="24"/>
        </w:rPr>
        <w:t>.12</w:t>
      </w:r>
      <w:r w:rsidRPr="00EC0FD4">
        <w:rPr>
          <w:rFonts w:ascii="Times New Roman" w:hAnsi="Times New Roman"/>
          <w:sz w:val="24"/>
          <w:szCs w:val="24"/>
        </w:rPr>
        <w:t xml:space="preserve">.2020 № </w:t>
      </w:r>
      <w:r w:rsidR="00571BFA">
        <w:rPr>
          <w:rFonts w:ascii="Times New Roman" w:hAnsi="Times New Roman"/>
          <w:sz w:val="24"/>
          <w:szCs w:val="24"/>
        </w:rPr>
        <w:t>119</w:t>
      </w:r>
    </w:p>
    <w:p w:rsidR="00E96940" w:rsidRPr="00EC0FD4" w:rsidRDefault="00E96940" w:rsidP="00EC0FD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8E0AB6" w:rsidRDefault="00E96940" w:rsidP="008E0A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</w:p>
    <w:p w:rsidR="00E96940" w:rsidRPr="00777170" w:rsidRDefault="00EC0FD4" w:rsidP="008E0A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</w:rPr>
        <w:t>БАРИЛО-КРЕПИНСКОГО СЕЛЬСКОГО ПОСЕЛЕНИЯ</w:t>
      </w:r>
      <w:r w:rsidR="00E96940"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  <w:r w:rsidR="008E0AB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8E0AB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EC0FD4" w:rsidRPr="00E643A1">
        <w:rPr>
          <w:rFonts w:ascii="Times New Roman" w:hAnsi="Times New Roman"/>
          <w:sz w:val="28"/>
          <w:szCs w:val="28"/>
          <w:lang w:eastAsia="ru-RU"/>
        </w:rPr>
        <w:t>Барило-Крепинского сельского поселения</w:t>
      </w:r>
      <w:r w:rsidR="00C568B4" w:rsidRPr="00E643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43A1">
        <w:rPr>
          <w:rFonts w:ascii="Times New Roman" w:hAnsi="Times New Roman"/>
          <w:sz w:val="28"/>
          <w:szCs w:val="28"/>
          <w:lang w:eastAsia="ru-RU"/>
        </w:rPr>
        <w:t xml:space="preserve"> (далее - муниципальны</w:t>
      </w:r>
      <w:r w:rsidR="0081366B" w:rsidRPr="00E643A1">
        <w:rPr>
          <w:rFonts w:ascii="Times New Roman" w:hAnsi="Times New Roman"/>
          <w:sz w:val="28"/>
          <w:szCs w:val="28"/>
          <w:lang w:eastAsia="ru-RU"/>
        </w:rPr>
        <w:t>е</w:t>
      </w:r>
      <w:r w:rsidRPr="00E643A1">
        <w:rPr>
          <w:rFonts w:ascii="Times New Roman" w:hAnsi="Times New Roman"/>
          <w:sz w:val="28"/>
          <w:szCs w:val="28"/>
          <w:lang w:eastAsia="ru-RU"/>
        </w:rPr>
        <w:t xml:space="preserve"> служащи</w:t>
      </w:r>
      <w:r w:rsidR="0081366B" w:rsidRPr="00E643A1">
        <w:rPr>
          <w:rFonts w:ascii="Times New Roman" w:hAnsi="Times New Roman"/>
          <w:sz w:val="28"/>
          <w:szCs w:val="28"/>
          <w:lang w:eastAsia="ru-RU"/>
        </w:rPr>
        <w:t>е</w:t>
      </w:r>
      <w:r w:rsidRPr="00E643A1">
        <w:rPr>
          <w:rFonts w:ascii="Times New Roman" w:hAnsi="Times New Roman"/>
          <w:sz w:val="28"/>
          <w:szCs w:val="28"/>
          <w:lang w:eastAsia="ru-RU"/>
        </w:rPr>
        <w:t>) о по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E643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 Барило-Крепинского сельского поселения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аппарате избирательной комиссии муниципального образования, участия в</w:t>
      </w:r>
      <w:r w:rsidR="008E0A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форме и в сроки, установленные Областным законом от 12.05.2009 № 218-ЗС «О противодействии коррупции в Ростовской области» (далее - Областной закон).</w:t>
      </w:r>
    </w:p>
    <w:p w:rsidR="00E643A1" w:rsidRPr="00E643A1" w:rsidRDefault="00ED656E" w:rsidP="00E64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E643A1" w:rsidRPr="00E643A1">
        <w:rPr>
          <w:rFonts w:ascii="Times New Roman" w:hAnsi="Times New Roman"/>
          <w:spacing w:val="2"/>
          <w:sz w:val="28"/>
          <w:szCs w:val="28"/>
        </w:rPr>
        <w:t>должностное лицо, ответственное за работу по профилактике коррупционных и иных правонарушений (далее - ответственное должностное лицо).</w:t>
      </w:r>
    </w:p>
    <w:p w:rsidR="007733CF" w:rsidRPr="00777170" w:rsidRDefault="00ED656E" w:rsidP="00E64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EC0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E643A1" w:rsidRPr="00E643A1">
        <w:rPr>
          <w:rFonts w:ascii="Times New Roman" w:hAnsi="Times New Roman"/>
          <w:spacing w:val="2"/>
          <w:sz w:val="28"/>
          <w:szCs w:val="28"/>
        </w:rPr>
        <w:t>Ответственное должностное лицо</w:t>
      </w:r>
      <w:r w:rsidR="00E643A1" w:rsidRPr="00231DB6">
        <w:rPr>
          <w:spacing w:val="2"/>
          <w:sz w:val="28"/>
          <w:szCs w:val="28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</w:t>
      </w:r>
      <w:bookmarkStart w:id="0" w:name="_GoBack"/>
      <w:bookmarkEnd w:id="0"/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EC0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2447B3">
        <w:rPr>
          <w:rFonts w:ascii="Times New Roman" w:hAnsi="Times New Roman"/>
          <w:sz w:val="28"/>
          <w:szCs w:val="28"/>
        </w:rPr>
        <w:t xml:space="preserve">ответственное должностное лицо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EC0FD4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Барило-Крепинского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6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68"/>
        <w:gridCol w:w="1701"/>
        <w:gridCol w:w="2551"/>
        <w:gridCol w:w="2552"/>
        <w:gridCol w:w="3543"/>
      </w:tblGrid>
      <w:tr w:rsidR="00E96940" w:rsidTr="000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 w:rsidP="008E0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И.О.</w:t>
            </w:r>
            <w:r w:rsidR="008E0A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0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0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0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CE" w:rsidRDefault="008309CE">
      <w:r>
        <w:separator/>
      </w:r>
    </w:p>
  </w:endnote>
  <w:endnote w:type="continuationSeparator" w:id="1">
    <w:p w:rsidR="008309CE" w:rsidRDefault="0083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CE" w:rsidRDefault="008309CE">
      <w:r>
        <w:separator/>
      </w:r>
    </w:p>
  </w:footnote>
  <w:footnote w:type="continuationSeparator" w:id="1">
    <w:p w:rsidR="008309CE" w:rsidRDefault="00830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D763B5"/>
    <w:multiLevelType w:val="hybridMultilevel"/>
    <w:tmpl w:val="ACE0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67EA"/>
    <w:rsid w:val="000B7D8F"/>
    <w:rsid w:val="000C23FB"/>
    <w:rsid w:val="000C464D"/>
    <w:rsid w:val="000C6FA1"/>
    <w:rsid w:val="000D03D9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26A2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47B3"/>
    <w:rsid w:val="002458F7"/>
    <w:rsid w:val="00253487"/>
    <w:rsid w:val="002538CD"/>
    <w:rsid w:val="00255770"/>
    <w:rsid w:val="00255A67"/>
    <w:rsid w:val="002621C4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936E0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6277"/>
    <w:rsid w:val="00507CCC"/>
    <w:rsid w:val="005262D6"/>
    <w:rsid w:val="00527067"/>
    <w:rsid w:val="0053183D"/>
    <w:rsid w:val="00531B80"/>
    <w:rsid w:val="0053289C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1BFA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4EF7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5B60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27BFC"/>
    <w:rsid w:val="008309CE"/>
    <w:rsid w:val="0085606D"/>
    <w:rsid w:val="008646F2"/>
    <w:rsid w:val="00864F47"/>
    <w:rsid w:val="00872394"/>
    <w:rsid w:val="008725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D6B07"/>
    <w:rsid w:val="008E0AB6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3974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3288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2EC6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1EEF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43A1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13F4"/>
    <w:rsid w:val="00EB6DFA"/>
    <w:rsid w:val="00EC0FD4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125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Title"/>
    <w:basedOn w:val="a"/>
    <w:link w:val="ae"/>
    <w:qFormat/>
    <w:locked/>
    <w:rsid w:val="00EC0FD4"/>
    <w:pPr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C0FD4"/>
    <w:rPr>
      <w:rFonts w:ascii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hyperlink" Target="consultantplus://offline/ref=E421D136EE03AD320D372DA67BDCE2C9CEC0EECFFE0065981B0069B1ABAA9CA46D10FF605FA9C9C8DA87116CAE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35F-2072-4C15-9F35-F0EFA1C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</cp:lastModifiedBy>
  <cp:revision>4</cp:revision>
  <cp:lastPrinted>2020-12-11T05:50:00Z</cp:lastPrinted>
  <dcterms:created xsi:type="dcterms:W3CDTF">2020-12-21T05:39:00Z</dcterms:created>
  <dcterms:modified xsi:type="dcterms:W3CDTF">2020-12-22T07:46:00Z</dcterms:modified>
</cp:coreProperties>
</file>