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05" w:rsidRDefault="00E30A05" w:rsidP="00AB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05" w:rsidRDefault="00E30A05" w:rsidP="00AB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C1" w:rsidRPr="00CB6739" w:rsidRDefault="00AB7CC1" w:rsidP="00AB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>РОСТОВСКАЯ ОБЛАСТЬ</w:t>
      </w:r>
    </w:p>
    <w:p w:rsidR="00AB7CC1" w:rsidRDefault="00AB7CC1" w:rsidP="00AB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E30A05" w:rsidRDefault="00AB7CC1" w:rsidP="00AB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AB7CC1" w:rsidRDefault="00AB7CC1" w:rsidP="00AB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«БАРИЛО-КРЕПИНСКОЕ СЕЛЬСКОЕ ПОСЕЛЕНИЕ»</w:t>
      </w:r>
    </w:p>
    <w:p w:rsidR="00AB7CC1" w:rsidRDefault="00AB7CC1" w:rsidP="00AB7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ЧЕТВЕРТОГО СОЗЫВА</w:t>
      </w:r>
    </w:p>
    <w:p w:rsidR="00AB7CC1" w:rsidRPr="000433D2" w:rsidRDefault="00AB7CC1" w:rsidP="00AB7CC1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AB7CC1" w:rsidRPr="00637759" w:rsidRDefault="00AB7CC1" w:rsidP="00637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759">
        <w:rPr>
          <w:rFonts w:ascii="Times New Roman" w:hAnsi="Times New Roman"/>
          <w:sz w:val="28"/>
          <w:szCs w:val="28"/>
        </w:rPr>
        <w:t>РЕШЕНИЕ</w:t>
      </w:r>
    </w:p>
    <w:p w:rsidR="00AB7CC1" w:rsidRPr="000433D2" w:rsidRDefault="00AB7CC1" w:rsidP="00AB7CC1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21209" w:rsidRDefault="00E30A05" w:rsidP="00E30A05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28.12</w:t>
      </w:r>
      <w:r w:rsidR="00AB7CC1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.2020 г.                     </w:t>
      </w:r>
      <w:r w:rsidR="00F226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</w:t>
      </w:r>
      <w:r w:rsidR="00AB7CC1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123</w:t>
      </w:r>
      <w:r w:rsidR="00AB7CC1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</w:t>
      </w:r>
      <w:r w:rsidR="00AB7CC1" w:rsidRPr="00756F6C">
        <w:rPr>
          <w:rFonts w:ascii="Times New Roman" w:hAnsi="Times New Roman"/>
          <w:sz w:val="28"/>
          <w:szCs w:val="28"/>
        </w:rPr>
        <w:t>сл. Барило-Крепинская</w:t>
      </w:r>
      <w:r w:rsidR="00AB7CC1" w:rsidRPr="00947C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68"/>
        <w:tblW w:w="0" w:type="auto"/>
        <w:tblLook w:val="0000"/>
      </w:tblPr>
      <w:tblGrid>
        <w:gridCol w:w="8613"/>
      </w:tblGrid>
      <w:tr w:rsidR="00492C51" w:rsidRPr="00492C51" w:rsidTr="00637759">
        <w:trPr>
          <w:trHeight w:val="722"/>
        </w:trPr>
        <w:tc>
          <w:tcPr>
            <w:tcW w:w="8613" w:type="dxa"/>
          </w:tcPr>
          <w:p w:rsidR="00637759" w:rsidRDefault="00234745" w:rsidP="00637759">
            <w:pPr>
              <w:tabs>
                <w:tab w:val="left" w:pos="75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Барило-Крепинского сельского поселения  от 12.05.2016 г. № 120 «</w:t>
            </w:r>
            <w:r w:rsidR="00492C51" w:rsidRPr="00637759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многомандатн</w:t>
            </w:r>
            <w:r w:rsidRPr="00637759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492C51" w:rsidRPr="00637759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Pr="00637759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492C51" w:rsidRPr="0063775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6377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92C51" w:rsidRPr="00637759">
              <w:rPr>
                <w:rFonts w:ascii="Times New Roman" w:hAnsi="Times New Roman" w:cs="Times New Roman"/>
                <w:sz w:val="28"/>
                <w:szCs w:val="28"/>
              </w:rPr>
              <w:t xml:space="preserve"> по выборам депутатов Собрания депутатов </w:t>
            </w:r>
            <w:r w:rsidRPr="00637759">
              <w:rPr>
                <w:rFonts w:ascii="Times New Roman" w:hAnsi="Times New Roman" w:cs="Times New Roman"/>
                <w:sz w:val="28"/>
                <w:szCs w:val="28"/>
              </w:rPr>
              <w:t>Барило-Крепинского</w:t>
            </w:r>
            <w:r w:rsidR="00492C51" w:rsidRPr="006377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Родионово-Несветайского района</w:t>
            </w:r>
          </w:p>
          <w:p w:rsidR="003F2528" w:rsidRPr="00637759" w:rsidRDefault="00492C51" w:rsidP="00637759">
            <w:pPr>
              <w:tabs>
                <w:tab w:val="left" w:pos="75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759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  <w:r w:rsidR="00234745" w:rsidRPr="00637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C51" w:rsidRPr="00492C51" w:rsidRDefault="00492C51" w:rsidP="00F12758">
      <w:pPr>
        <w:spacing w:line="240" w:lineRule="auto"/>
        <w:rPr>
          <w:rFonts w:ascii="Times New Roman" w:hAnsi="Times New Roman" w:cs="Times New Roman"/>
        </w:rPr>
      </w:pPr>
    </w:p>
    <w:p w:rsidR="00492C51" w:rsidRPr="00492C51" w:rsidRDefault="00492C51" w:rsidP="00492C51">
      <w:pPr>
        <w:rPr>
          <w:rFonts w:ascii="Times New Roman" w:hAnsi="Times New Roman" w:cs="Times New Roman"/>
        </w:rPr>
      </w:pPr>
    </w:p>
    <w:p w:rsidR="00492C51" w:rsidRPr="00492C51" w:rsidRDefault="00492C51" w:rsidP="00492C51">
      <w:pPr>
        <w:rPr>
          <w:rFonts w:ascii="Times New Roman" w:hAnsi="Times New Roman" w:cs="Times New Roman"/>
        </w:rPr>
      </w:pPr>
    </w:p>
    <w:p w:rsidR="00492C51" w:rsidRPr="00492C51" w:rsidRDefault="00492C51" w:rsidP="00492C51">
      <w:pPr>
        <w:rPr>
          <w:rFonts w:ascii="Times New Roman" w:hAnsi="Times New Roman" w:cs="Times New Roman"/>
        </w:rPr>
      </w:pPr>
    </w:p>
    <w:p w:rsidR="00637759" w:rsidRDefault="00637759" w:rsidP="00F2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759" w:rsidRDefault="00637759" w:rsidP="00F2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C1" w:rsidRDefault="00492C51" w:rsidP="00F2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51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18 Федерального  закона  от 12 июня 2002 года  № 67-ФЗ «Об основных гарантиях избирательных прав и права на участие в референдуме граждан Российской Федерации»,  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34745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CC1" w:rsidRDefault="00AB7CC1" w:rsidP="00F1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C51" w:rsidRDefault="00492C51" w:rsidP="00AB7C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B7CC1" w:rsidRPr="00492C51" w:rsidRDefault="00AB7CC1" w:rsidP="00AB7C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4745" w:rsidRDefault="00492C51" w:rsidP="00F12758">
      <w:pPr>
        <w:tabs>
          <w:tab w:val="left" w:pos="7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51">
        <w:rPr>
          <w:rFonts w:ascii="Times New Roman" w:hAnsi="Times New Roman" w:cs="Times New Roman"/>
          <w:sz w:val="28"/>
          <w:szCs w:val="28"/>
        </w:rPr>
        <w:tab/>
        <w:t>1.</w:t>
      </w:r>
      <w:r w:rsidR="00234745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45" w:rsidRPr="0023474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34745">
        <w:rPr>
          <w:rFonts w:ascii="Times New Roman" w:hAnsi="Times New Roman" w:cs="Times New Roman"/>
          <w:sz w:val="28"/>
          <w:szCs w:val="28"/>
        </w:rPr>
        <w:t xml:space="preserve">Собрания депутатов Барило-Крепинского сельского поселения </w:t>
      </w:r>
      <w:r w:rsidR="00234745" w:rsidRPr="00234745">
        <w:rPr>
          <w:rFonts w:ascii="Times New Roman" w:hAnsi="Times New Roman" w:cs="Times New Roman"/>
          <w:sz w:val="28"/>
          <w:szCs w:val="28"/>
        </w:rPr>
        <w:t>от 12.05.2016 г. № 120 «Об  утверждении Схемы многомандатных избирательных  округов по выборам депутатов Собрания депутатов Барило-Крепинского сельского поселения Родионово-Несветайского района Ростовской области»</w:t>
      </w:r>
      <w:r w:rsidR="00F1275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12758" w:rsidRPr="00F12758">
        <w:rPr>
          <w:rFonts w:ascii="Times New Roman" w:hAnsi="Times New Roman" w:cs="Times New Roman"/>
          <w:sz w:val="28"/>
          <w:szCs w:val="28"/>
        </w:rPr>
        <w:t xml:space="preserve"> </w:t>
      </w:r>
      <w:r w:rsidR="00F12758">
        <w:rPr>
          <w:rFonts w:ascii="Times New Roman" w:hAnsi="Times New Roman" w:cs="Times New Roman"/>
          <w:sz w:val="28"/>
          <w:szCs w:val="28"/>
        </w:rPr>
        <w:t>изменения:</w:t>
      </w:r>
    </w:p>
    <w:p w:rsidR="00F12758" w:rsidRDefault="00F12758" w:rsidP="00F2260A">
      <w:pPr>
        <w:tabs>
          <w:tab w:val="left" w:pos="7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1.1.В преамбуле слова «статьями 2,8 </w:t>
      </w:r>
      <w:r w:rsidRPr="00492C51">
        <w:rPr>
          <w:rFonts w:ascii="Times New Roman" w:hAnsi="Times New Roman" w:cs="Times New Roman"/>
          <w:sz w:val="28"/>
          <w:szCs w:val="28"/>
        </w:rPr>
        <w:t>Областного закона №</w:t>
      </w:r>
      <w:r>
        <w:rPr>
          <w:rFonts w:ascii="Times New Roman" w:hAnsi="Times New Roman" w:cs="Times New Roman"/>
          <w:sz w:val="28"/>
          <w:szCs w:val="28"/>
        </w:rPr>
        <w:t>645</w:t>
      </w:r>
      <w:r w:rsidRPr="00492C51">
        <w:rPr>
          <w:rFonts w:ascii="Times New Roman" w:hAnsi="Times New Roman" w:cs="Times New Roman"/>
          <w:sz w:val="28"/>
          <w:szCs w:val="28"/>
        </w:rPr>
        <w:t xml:space="preserve">-ЗС от </w:t>
      </w:r>
      <w:r>
        <w:rPr>
          <w:rFonts w:ascii="Times New Roman" w:hAnsi="Times New Roman" w:cs="Times New Roman"/>
          <w:sz w:val="28"/>
          <w:szCs w:val="28"/>
        </w:rPr>
        <w:t>8 августа 2011 года</w:t>
      </w:r>
      <w:r w:rsidRPr="00492C51">
        <w:rPr>
          <w:rFonts w:ascii="Times New Roman" w:hAnsi="Times New Roman" w:cs="Times New Roman"/>
          <w:sz w:val="28"/>
          <w:szCs w:val="28"/>
        </w:rPr>
        <w:t xml:space="preserve"> «О выборах </w:t>
      </w:r>
      <w:r>
        <w:rPr>
          <w:rFonts w:ascii="Times New Roman" w:hAnsi="Times New Roman" w:cs="Times New Roman"/>
          <w:sz w:val="28"/>
          <w:szCs w:val="28"/>
        </w:rPr>
        <w:t>депутатов представительных органов муниципальных образований</w:t>
      </w:r>
      <w:r w:rsidRPr="00492C51">
        <w:rPr>
          <w:rFonts w:ascii="Times New Roman" w:hAnsi="Times New Roman" w:cs="Times New Roman"/>
          <w:sz w:val="28"/>
          <w:szCs w:val="28"/>
        </w:rPr>
        <w:t xml:space="preserve"> 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пункта </w:t>
      </w:r>
      <w:r w:rsidRPr="00F12758">
        <w:rPr>
          <w:rFonts w:ascii="Times New Roman" w:hAnsi="Times New Roman" w:cs="Times New Roman"/>
          <w:sz w:val="28"/>
          <w:szCs w:val="28"/>
        </w:rPr>
        <w:t>4 статьи 23</w:t>
      </w:r>
      <w:r w:rsidR="003F2528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F12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слова «</w:t>
      </w:r>
      <w:r w:rsidR="00BC4778">
        <w:rPr>
          <w:rFonts w:ascii="Times New Roman" w:hAnsi="Times New Roman" w:cs="Times New Roman"/>
          <w:sz w:val="28"/>
          <w:szCs w:val="28"/>
        </w:rPr>
        <w:t xml:space="preserve">статьей 11 </w:t>
      </w:r>
      <w:r w:rsidRPr="00492C51">
        <w:rPr>
          <w:rFonts w:ascii="Times New Roman" w:hAnsi="Times New Roman" w:cs="Times New Roman"/>
          <w:sz w:val="28"/>
          <w:szCs w:val="28"/>
        </w:rPr>
        <w:t>Областного закона № 525-ЗС от 12 мая 2016 года «О выборах и референдумах 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</w:t>
      </w:r>
      <w:r w:rsidR="003F2528">
        <w:rPr>
          <w:rFonts w:ascii="Times New Roman" w:hAnsi="Times New Roman" w:cs="Times New Roman"/>
          <w:sz w:val="28"/>
          <w:szCs w:val="28"/>
        </w:rPr>
        <w:t>Устава</w:t>
      </w:r>
      <w:r w:rsidRPr="00F12758">
        <w:rPr>
          <w:rFonts w:ascii="Times New Roman" w:hAnsi="Times New Roman" w:cs="Times New Roman"/>
          <w:sz w:val="28"/>
          <w:szCs w:val="28"/>
        </w:rPr>
        <w:t>»</w:t>
      </w:r>
      <w:r w:rsidR="003F2528">
        <w:rPr>
          <w:rFonts w:ascii="Times New Roman" w:hAnsi="Times New Roman" w:cs="Times New Roman"/>
          <w:sz w:val="28"/>
          <w:szCs w:val="28"/>
        </w:rPr>
        <w:t>.</w:t>
      </w:r>
    </w:p>
    <w:p w:rsidR="00492C51" w:rsidRDefault="00F12758" w:rsidP="00F2260A">
      <w:pPr>
        <w:tabs>
          <w:tab w:val="left" w:pos="75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1.2. В</w:t>
      </w:r>
      <w:r w:rsidR="00234745">
        <w:rPr>
          <w:rFonts w:ascii="Times New Roman" w:hAnsi="Times New Roman" w:cs="Times New Roman"/>
          <w:sz w:val="28"/>
          <w:szCs w:val="28"/>
        </w:rPr>
        <w:t xml:space="preserve"> </w:t>
      </w:r>
      <w:r w:rsidR="00892B18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234745">
        <w:rPr>
          <w:rFonts w:ascii="Times New Roman" w:hAnsi="Times New Roman" w:cs="Times New Roman"/>
          <w:sz w:val="28"/>
          <w:szCs w:val="28"/>
        </w:rPr>
        <w:t>приложени</w:t>
      </w:r>
      <w:r w:rsidR="00892B18">
        <w:rPr>
          <w:rFonts w:ascii="Times New Roman" w:hAnsi="Times New Roman" w:cs="Times New Roman"/>
          <w:sz w:val="28"/>
          <w:szCs w:val="28"/>
        </w:rPr>
        <w:t>я</w:t>
      </w:r>
      <w:r w:rsidR="00234745">
        <w:rPr>
          <w:rFonts w:ascii="Times New Roman" w:hAnsi="Times New Roman" w:cs="Times New Roman"/>
          <w:sz w:val="28"/>
          <w:szCs w:val="28"/>
        </w:rPr>
        <w:t xml:space="preserve"> № 1 слова «четвертого созыва» исключить</w:t>
      </w:r>
      <w:r w:rsidR="00492C51" w:rsidRPr="00234745">
        <w:rPr>
          <w:rFonts w:ascii="Times New Roman" w:hAnsi="Times New Roman" w:cs="Times New Roman"/>
          <w:sz w:val="28"/>
          <w:szCs w:val="28"/>
        </w:rPr>
        <w:t>.</w:t>
      </w:r>
    </w:p>
    <w:p w:rsidR="00F2260A" w:rsidRDefault="00492C51" w:rsidP="00F2260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5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B7CC1" w:rsidRPr="008B5D1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A3E2E" w:rsidRDefault="00F2260A" w:rsidP="00F226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3E2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1A3E2E" w:rsidRPr="00A37703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мандатную комиссию.</w:t>
      </w:r>
    </w:p>
    <w:p w:rsidR="00F2260A" w:rsidRDefault="00F2260A" w:rsidP="00F2260A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A05" w:rsidRDefault="00E30A05" w:rsidP="00F2260A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60A" w:rsidRDefault="009467C8" w:rsidP="00F2260A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4D0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</w:t>
      </w:r>
    </w:p>
    <w:p w:rsidR="007A52E4" w:rsidRDefault="009467C8" w:rsidP="00E30A0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D0">
        <w:rPr>
          <w:rFonts w:ascii="Times New Roman" w:eastAsia="Calibri" w:hAnsi="Times New Roman" w:cs="Times New Roman"/>
          <w:sz w:val="28"/>
          <w:szCs w:val="28"/>
        </w:rPr>
        <w:t xml:space="preserve">- глава Барило-Крепинского сельского поселения                   </w:t>
      </w:r>
      <w:r w:rsidR="00B0338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С.В. Мырза</w:t>
      </w:r>
    </w:p>
    <w:sectPr w:rsidR="007A52E4" w:rsidSect="00F2260A"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F4" w:rsidRDefault="008D26F4" w:rsidP="00B87CF6">
      <w:pPr>
        <w:spacing w:after="0" w:line="240" w:lineRule="auto"/>
      </w:pPr>
      <w:r>
        <w:separator/>
      </w:r>
    </w:p>
  </w:endnote>
  <w:endnote w:type="continuationSeparator" w:id="1">
    <w:p w:rsidR="008D26F4" w:rsidRDefault="008D26F4" w:rsidP="00B8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F4" w:rsidRDefault="008D26F4" w:rsidP="00B87CF6">
      <w:pPr>
        <w:spacing w:after="0" w:line="240" w:lineRule="auto"/>
      </w:pPr>
      <w:r>
        <w:separator/>
      </w:r>
    </w:p>
  </w:footnote>
  <w:footnote w:type="continuationSeparator" w:id="1">
    <w:p w:rsidR="008D26F4" w:rsidRDefault="008D26F4" w:rsidP="00B87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209"/>
    <w:rsid w:val="00181295"/>
    <w:rsid w:val="001A3E2E"/>
    <w:rsid w:val="00234745"/>
    <w:rsid w:val="002C021B"/>
    <w:rsid w:val="00312B1E"/>
    <w:rsid w:val="00321F8B"/>
    <w:rsid w:val="003F2528"/>
    <w:rsid w:val="00402DE7"/>
    <w:rsid w:val="00456D11"/>
    <w:rsid w:val="00492C51"/>
    <w:rsid w:val="00637759"/>
    <w:rsid w:val="00697153"/>
    <w:rsid w:val="007A0A56"/>
    <w:rsid w:val="007A4470"/>
    <w:rsid w:val="007A52E4"/>
    <w:rsid w:val="00892B18"/>
    <w:rsid w:val="008D26F4"/>
    <w:rsid w:val="00911F9D"/>
    <w:rsid w:val="00935CE6"/>
    <w:rsid w:val="009467C8"/>
    <w:rsid w:val="00966508"/>
    <w:rsid w:val="009B28DB"/>
    <w:rsid w:val="009F35AA"/>
    <w:rsid w:val="00A37703"/>
    <w:rsid w:val="00AB7CC1"/>
    <w:rsid w:val="00B03388"/>
    <w:rsid w:val="00B21209"/>
    <w:rsid w:val="00B87CF6"/>
    <w:rsid w:val="00BA7305"/>
    <w:rsid w:val="00BC4778"/>
    <w:rsid w:val="00BD2F4D"/>
    <w:rsid w:val="00C40FC0"/>
    <w:rsid w:val="00CC5FE7"/>
    <w:rsid w:val="00D01366"/>
    <w:rsid w:val="00D17F7D"/>
    <w:rsid w:val="00D51424"/>
    <w:rsid w:val="00DE30F7"/>
    <w:rsid w:val="00E30A05"/>
    <w:rsid w:val="00EA7469"/>
    <w:rsid w:val="00F12758"/>
    <w:rsid w:val="00F2260A"/>
    <w:rsid w:val="00F3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A3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A3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A3E2E"/>
  </w:style>
  <w:style w:type="paragraph" w:styleId="a6">
    <w:name w:val="Balloon Text"/>
    <w:basedOn w:val="a"/>
    <w:link w:val="a7"/>
    <w:uiPriority w:val="99"/>
    <w:semiHidden/>
    <w:unhideWhenUsed/>
    <w:rsid w:val="001A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E2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B7CC1"/>
    <w:pPr>
      <w:spacing w:before="100" w:after="10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AB7CC1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cp:lastPrinted>2020-12-24T09:39:00Z</cp:lastPrinted>
  <dcterms:created xsi:type="dcterms:W3CDTF">2020-12-24T05:34:00Z</dcterms:created>
  <dcterms:modified xsi:type="dcterms:W3CDTF">2020-12-24T09:39:00Z</dcterms:modified>
</cp:coreProperties>
</file>