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32F" w:rsidRPr="00837632" w:rsidRDefault="008B003A" w:rsidP="0008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-587375</wp:posOffset>
            </wp:positionV>
            <wp:extent cx="809625" cy="895350"/>
            <wp:effectExtent l="19050" t="0" r="9525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732F" w:rsidRPr="00837632" w:rsidRDefault="00C9732F" w:rsidP="00085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9732F" w:rsidRPr="0091232F" w:rsidRDefault="002A120F" w:rsidP="00C9732F">
      <w:pPr>
        <w:pStyle w:val="aff2"/>
        <w:rPr>
          <w:szCs w:val="28"/>
        </w:rPr>
      </w:pPr>
      <w:r w:rsidRPr="00837632">
        <w:rPr>
          <w:b/>
          <w:sz w:val="24"/>
        </w:rPr>
        <w:t xml:space="preserve"> </w:t>
      </w:r>
      <w:r w:rsidR="00C9732F" w:rsidRPr="0091232F">
        <w:rPr>
          <w:szCs w:val="28"/>
        </w:rPr>
        <w:t xml:space="preserve">РОССИЙСКАЯ ФЕДЕРАЦИЯ              </w:t>
      </w:r>
    </w:p>
    <w:p w:rsidR="00C9732F" w:rsidRPr="0091232F" w:rsidRDefault="00C9732F" w:rsidP="00C973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232F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C9732F" w:rsidRPr="0091232F" w:rsidRDefault="00C9732F" w:rsidP="00C973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232F">
        <w:rPr>
          <w:rFonts w:ascii="Times New Roman" w:hAnsi="Times New Roman" w:cs="Times New Roman"/>
          <w:sz w:val="28"/>
          <w:szCs w:val="28"/>
        </w:rPr>
        <w:t>РОДИОНОВО-НЕСВЕТАЙСКИЙ РАЙОН</w:t>
      </w:r>
    </w:p>
    <w:p w:rsidR="00C9732F" w:rsidRPr="0091232F" w:rsidRDefault="00C9732F" w:rsidP="00C973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232F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C9732F" w:rsidRPr="0091232F" w:rsidRDefault="00C9732F" w:rsidP="00C9732F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91232F">
        <w:rPr>
          <w:rFonts w:ascii="Times New Roman" w:hAnsi="Times New Roman" w:cs="Times New Roman"/>
          <w:sz w:val="28"/>
          <w:szCs w:val="28"/>
        </w:rPr>
        <w:t>«БАРИЛО-КРЕПИНСКОЕ СЕЛЬСКОЕ ПОСЕЛЕНИЕ»</w:t>
      </w:r>
    </w:p>
    <w:p w:rsidR="00C9732F" w:rsidRPr="0091232F" w:rsidRDefault="00C9732F" w:rsidP="00C9732F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C9732F" w:rsidRPr="0091232F" w:rsidRDefault="00C9732F" w:rsidP="00C9732F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91232F">
        <w:rPr>
          <w:rFonts w:ascii="Times New Roman" w:hAnsi="Times New Roman" w:cs="Times New Roman"/>
          <w:sz w:val="28"/>
          <w:szCs w:val="28"/>
        </w:rPr>
        <w:t>АДМИНИСТРАЦИЯ БАРИЛО-КРЕПИНСКОГО СЕЛЬСКОГО ПОСЕЛЕНИЯ</w:t>
      </w:r>
    </w:p>
    <w:p w:rsidR="00C9732F" w:rsidRPr="0091232F" w:rsidRDefault="00C9732F" w:rsidP="00C9732F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085B72" w:rsidRPr="0091232F" w:rsidRDefault="00C9732F" w:rsidP="0034724A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91232F">
        <w:rPr>
          <w:rFonts w:ascii="Times New Roman" w:hAnsi="Times New Roman" w:cs="Times New Roman"/>
          <w:sz w:val="28"/>
          <w:szCs w:val="28"/>
        </w:rPr>
        <w:t>РЕШЕНИЕ</w:t>
      </w:r>
    </w:p>
    <w:p w:rsidR="00C9732F" w:rsidRPr="0091232F" w:rsidRDefault="00C9732F" w:rsidP="00085B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85B72" w:rsidRPr="0091232F" w:rsidRDefault="00C9732F" w:rsidP="0008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123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BC01E7" w:rsidRPr="009123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95168" w:rsidRPr="009123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26</w:t>
      </w:r>
      <w:r w:rsidR="00BC01E7" w:rsidRPr="009123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123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="00F95168" w:rsidRPr="009123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мая</w:t>
      </w:r>
      <w:r w:rsidR="00085B72" w:rsidRPr="009123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2022 г</w:t>
      </w:r>
      <w:r w:rsidR="009123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                  </w:t>
      </w:r>
      <w:r w:rsidR="002432A3" w:rsidRPr="009123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C01E7" w:rsidRPr="009123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123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85B72" w:rsidRPr="009123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№ </w:t>
      </w:r>
      <w:r w:rsidR="00DC3C93" w:rsidRPr="009123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37</w:t>
      </w:r>
      <w:r w:rsidR="0034724A" w:rsidRPr="009123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</w:t>
      </w:r>
      <w:r w:rsidR="009123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</w:t>
      </w:r>
      <w:r w:rsidR="002432A3" w:rsidRPr="009123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</w:t>
      </w:r>
      <w:r w:rsidR="0034724A" w:rsidRPr="0091232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сл.Барило-Крепинская</w:t>
      </w:r>
    </w:p>
    <w:p w:rsidR="00085B72" w:rsidRPr="0091232F" w:rsidRDefault="00085B72" w:rsidP="00085B7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5091" w:rsidRPr="0091232F" w:rsidRDefault="007F65C1" w:rsidP="007F65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23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7E5091" w:rsidRPr="009123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 утверждении проекта </w:t>
      </w:r>
      <w:r w:rsidRPr="009123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 благоустройства</w:t>
      </w:r>
      <w:r w:rsidRPr="009123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E5091" w:rsidRPr="0091232F" w:rsidRDefault="007F65C1" w:rsidP="007F65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23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территории </w:t>
      </w:r>
      <w:r w:rsidR="007E5091" w:rsidRPr="009123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Барило-Крепинского</w:t>
      </w:r>
      <w:r w:rsidRPr="009123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7E5091" w:rsidRPr="009123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поселения, </w:t>
      </w:r>
    </w:p>
    <w:p w:rsidR="00085B72" w:rsidRPr="0091232F" w:rsidRDefault="007E5091" w:rsidP="007F65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23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назначение публичных слушаний по проекту</w:t>
      </w:r>
    </w:p>
    <w:p w:rsidR="00085B72" w:rsidRPr="0091232F" w:rsidRDefault="00085B72" w:rsidP="00085B7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B72" w:rsidRPr="0091232F" w:rsidRDefault="007F65C1" w:rsidP="00FF7999">
      <w:pPr>
        <w:shd w:val="clear" w:color="auto" w:fill="FFFFFF"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приведения Правил благоустройства</w:t>
      </w:r>
      <w:r w:rsidR="009E6DB2" w:rsidRPr="009123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территории муниципального образования «Барило-Крепинское  сельское поселение» в соответствии с требованиями законодательства</w:t>
      </w:r>
      <w:r w:rsidR="007E5091" w:rsidRPr="009123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7E5091" w:rsidRPr="0091232F"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</w:t>
      </w:r>
      <w:r w:rsidR="007E5091" w:rsidRPr="0091232F">
        <w:rPr>
          <w:rFonts w:ascii="Times New Roman" w:hAnsi="Times New Roman" w:cs="Times New Roman"/>
          <w:color w:val="000000"/>
          <w:sz w:val="28"/>
          <w:szCs w:val="28"/>
        </w:rPr>
        <w:t>«Барило-Крепинское сельское поселение»</w:t>
      </w:r>
      <w:r w:rsidR="007E5091" w:rsidRPr="0091232F">
        <w:rPr>
          <w:rFonts w:ascii="Times New Roman" w:hAnsi="Times New Roman" w:cs="Times New Roman"/>
          <w:sz w:val="28"/>
          <w:szCs w:val="28"/>
        </w:rPr>
        <w:t>, Федеральным законом Российской Федерации  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1042/пр, Собрание депутатов Барило-Крепинского</w:t>
      </w:r>
      <w:r w:rsidR="007E5091" w:rsidRPr="0091232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085B72" w:rsidRPr="0091232F" w:rsidRDefault="00085B72" w:rsidP="00FF7999">
      <w:pPr>
        <w:spacing w:before="240"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</w:t>
      </w:r>
      <w:r w:rsidR="00FF7999" w:rsidRPr="00912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12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E5091" w:rsidRPr="0091232F" w:rsidRDefault="007E5091" w:rsidP="007E5091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2F">
        <w:rPr>
          <w:rFonts w:ascii="Times New Roman" w:hAnsi="Times New Roman" w:cs="Times New Roman"/>
          <w:sz w:val="28"/>
          <w:szCs w:val="28"/>
        </w:rPr>
        <w:t xml:space="preserve">Принять за основу проект решения Собрания депутатов Барило-Крепинского сельского поселения «Об утверждении Правил благоустройства территории Барило-Крепинского сельского поселения» согласно приложению №1. </w:t>
      </w:r>
    </w:p>
    <w:p w:rsidR="007E5091" w:rsidRPr="0091232F" w:rsidRDefault="007E5091" w:rsidP="007E5091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2F">
        <w:rPr>
          <w:rFonts w:ascii="Times New Roman" w:hAnsi="Times New Roman" w:cs="Times New Roman"/>
          <w:sz w:val="28"/>
          <w:szCs w:val="28"/>
        </w:rPr>
        <w:t>Установить порядок учета предложений по проекту решения Собрания депутатов Барило-Крепинского сельского поселения «Об утверждении Правил благоустройства территории Барило-Крепинского сельского поселения» и участия граждан в его обсуждении согласно приложению №2.</w:t>
      </w:r>
    </w:p>
    <w:p w:rsidR="007E5091" w:rsidRPr="0091232F" w:rsidRDefault="007E5091" w:rsidP="007E5091">
      <w:pPr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232F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проекту решения Собрания депутатов Барило-Крепинского сельского поселения «Об утверждении </w:t>
      </w:r>
      <w:r w:rsidRPr="009123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 благоустройства территории муниципального образования «Барило-Крепинское  сельское поселение»</w:t>
      </w:r>
      <w:r w:rsidR="00F95168" w:rsidRPr="009123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r w:rsidRPr="0091232F">
        <w:rPr>
          <w:rFonts w:ascii="Times New Roman" w:hAnsi="Times New Roman" w:cs="Times New Roman"/>
          <w:sz w:val="28"/>
          <w:szCs w:val="28"/>
        </w:rPr>
        <w:t>на 1</w:t>
      </w:r>
      <w:r w:rsidR="00BC15A3" w:rsidRPr="0091232F">
        <w:rPr>
          <w:rFonts w:ascii="Times New Roman" w:hAnsi="Times New Roman" w:cs="Times New Roman"/>
          <w:sz w:val="28"/>
          <w:szCs w:val="28"/>
        </w:rPr>
        <w:t>5</w:t>
      </w:r>
      <w:r w:rsidRPr="0091232F">
        <w:rPr>
          <w:rFonts w:ascii="Times New Roman" w:hAnsi="Times New Roman" w:cs="Times New Roman"/>
          <w:sz w:val="28"/>
          <w:szCs w:val="28"/>
        </w:rPr>
        <w:t xml:space="preserve">:00 часов </w:t>
      </w:r>
      <w:r w:rsidR="00BC15A3" w:rsidRPr="0091232F">
        <w:rPr>
          <w:rFonts w:ascii="Times New Roman" w:hAnsi="Times New Roman" w:cs="Times New Roman"/>
          <w:sz w:val="28"/>
          <w:szCs w:val="28"/>
        </w:rPr>
        <w:t>26</w:t>
      </w:r>
      <w:r w:rsidRPr="0091232F">
        <w:rPr>
          <w:rFonts w:ascii="Times New Roman" w:hAnsi="Times New Roman" w:cs="Times New Roman"/>
          <w:sz w:val="28"/>
          <w:szCs w:val="28"/>
        </w:rPr>
        <w:t>.0</w:t>
      </w:r>
      <w:r w:rsidR="00BC15A3" w:rsidRPr="0091232F">
        <w:rPr>
          <w:rFonts w:ascii="Times New Roman" w:hAnsi="Times New Roman" w:cs="Times New Roman"/>
          <w:sz w:val="28"/>
          <w:szCs w:val="28"/>
        </w:rPr>
        <w:t>6</w:t>
      </w:r>
      <w:r w:rsidRPr="0091232F">
        <w:rPr>
          <w:rFonts w:ascii="Times New Roman" w:hAnsi="Times New Roman" w:cs="Times New Roman"/>
          <w:sz w:val="28"/>
          <w:szCs w:val="28"/>
        </w:rPr>
        <w:t>.2022</w:t>
      </w:r>
      <w:r w:rsidR="00BC15A3" w:rsidRPr="0091232F">
        <w:rPr>
          <w:rFonts w:ascii="Times New Roman" w:hAnsi="Times New Roman" w:cs="Times New Roman"/>
          <w:sz w:val="28"/>
          <w:szCs w:val="28"/>
        </w:rPr>
        <w:t>г</w:t>
      </w:r>
      <w:r w:rsidRPr="0091232F">
        <w:rPr>
          <w:rFonts w:ascii="Times New Roman" w:hAnsi="Times New Roman" w:cs="Times New Roman"/>
          <w:sz w:val="28"/>
          <w:szCs w:val="28"/>
        </w:rPr>
        <w:t xml:space="preserve">. Провести </w:t>
      </w:r>
      <w:r w:rsidRPr="0091232F">
        <w:rPr>
          <w:rFonts w:ascii="Times New Roman" w:hAnsi="Times New Roman" w:cs="Times New Roman"/>
          <w:sz w:val="28"/>
          <w:szCs w:val="28"/>
        </w:rPr>
        <w:lastRenderedPageBreak/>
        <w:t>публичные слушания в здании МБУК «</w:t>
      </w:r>
      <w:r w:rsidR="00F95168" w:rsidRPr="0091232F">
        <w:rPr>
          <w:rFonts w:ascii="Times New Roman" w:hAnsi="Times New Roman" w:cs="Times New Roman"/>
          <w:sz w:val="28"/>
          <w:szCs w:val="28"/>
        </w:rPr>
        <w:t>Барило-Крепинский</w:t>
      </w:r>
      <w:r w:rsidRPr="0091232F">
        <w:rPr>
          <w:rFonts w:ascii="Times New Roman" w:hAnsi="Times New Roman" w:cs="Times New Roman"/>
          <w:sz w:val="28"/>
          <w:szCs w:val="28"/>
        </w:rPr>
        <w:t xml:space="preserve"> СДК» по адресу: 3465</w:t>
      </w:r>
      <w:r w:rsidR="00F95168" w:rsidRPr="0091232F">
        <w:rPr>
          <w:rFonts w:ascii="Times New Roman" w:hAnsi="Times New Roman" w:cs="Times New Roman"/>
          <w:sz w:val="28"/>
          <w:szCs w:val="28"/>
        </w:rPr>
        <w:t>94</w:t>
      </w:r>
      <w:r w:rsidRPr="0091232F">
        <w:rPr>
          <w:rFonts w:ascii="Times New Roman" w:hAnsi="Times New Roman" w:cs="Times New Roman"/>
          <w:sz w:val="28"/>
          <w:szCs w:val="28"/>
        </w:rPr>
        <w:t xml:space="preserve">, Ростовская область, Родионово-Несветайский район, </w:t>
      </w:r>
      <w:r w:rsidR="00F95168" w:rsidRPr="0091232F">
        <w:rPr>
          <w:rFonts w:ascii="Times New Roman" w:hAnsi="Times New Roman" w:cs="Times New Roman"/>
          <w:sz w:val="28"/>
          <w:szCs w:val="28"/>
        </w:rPr>
        <w:t>сл. Барило-Крепинская</w:t>
      </w:r>
      <w:r w:rsidRPr="0091232F">
        <w:rPr>
          <w:rFonts w:ascii="Times New Roman" w:hAnsi="Times New Roman" w:cs="Times New Roman"/>
          <w:sz w:val="28"/>
          <w:szCs w:val="28"/>
        </w:rPr>
        <w:t xml:space="preserve">, </w:t>
      </w:r>
      <w:r w:rsidR="00F95168" w:rsidRPr="0091232F">
        <w:rPr>
          <w:rFonts w:ascii="Times New Roman" w:hAnsi="Times New Roman" w:cs="Times New Roman"/>
          <w:sz w:val="28"/>
          <w:szCs w:val="28"/>
        </w:rPr>
        <w:t>ул.Красноармейская,2.</w:t>
      </w:r>
    </w:p>
    <w:p w:rsidR="007E5091" w:rsidRPr="0091232F" w:rsidRDefault="007E5091" w:rsidP="007E50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32F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официального опубликования.</w:t>
      </w:r>
    </w:p>
    <w:p w:rsidR="00085B72" w:rsidRPr="0091232F" w:rsidRDefault="007E5091" w:rsidP="0082118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32F">
        <w:rPr>
          <w:rFonts w:ascii="Times New Roman" w:hAnsi="Times New Roman" w:cs="Times New Roman"/>
          <w:sz w:val="28"/>
          <w:szCs w:val="28"/>
        </w:rPr>
        <w:t xml:space="preserve">5. </w:t>
      </w:r>
      <w:r w:rsidR="00CB1C0E" w:rsidRPr="0091232F">
        <w:rPr>
          <w:rFonts w:ascii="Times New Roman" w:hAnsi="Times New Roman" w:cs="Times New Roman"/>
          <w:sz w:val="28"/>
          <w:szCs w:val="28"/>
        </w:rPr>
        <w:t>Контроль за исполнением  настоящего  решения возложить на  постоянную  комиссию  по местному самоуправлению, социальной и молодежной политике          и охране общественного порядка и главу Администрации Барило-Крепинского сельского поселения А.В. Букурова.</w:t>
      </w:r>
    </w:p>
    <w:p w:rsidR="00FF7999" w:rsidRPr="0091232F" w:rsidRDefault="00FF7999" w:rsidP="00085B72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ff0"/>
        <w:tblW w:w="0" w:type="auto"/>
        <w:tblLook w:val="04A0"/>
      </w:tblPr>
      <w:tblGrid>
        <w:gridCol w:w="3190"/>
        <w:gridCol w:w="3190"/>
        <w:gridCol w:w="3191"/>
      </w:tblGrid>
      <w:tr w:rsidR="00CF4681" w:rsidRPr="0091232F" w:rsidTr="00CF4681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CF4681" w:rsidRPr="0091232F" w:rsidRDefault="00CF4681" w:rsidP="00085B72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1232F">
              <w:rPr>
                <w:sz w:val="28"/>
                <w:szCs w:val="28"/>
              </w:rPr>
              <w:t>Председатель Собрания депутатов – глава Барило-Крепинского сельского поселения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CF4681" w:rsidRPr="0091232F" w:rsidRDefault="00CF4681" w:rsidP="00085B72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CF4681" w:rsidRPr="0091232F" w:rsidRDefault="00CF4681" w:rsidP="00CF4681">
            <w:pPr>
              <w:jc w:val="both"/>
              <w:rPr>
                <w:sz w:val="28"/>
                <w:szCs w:val="28"/>
              </w:rPr>
            </w:pPr>
          </w:p>
          <w:p w:rsidR="00CF4681" w:rsidRPr="0091232F" w:rsidRDefault="00CF4681" w:rsidP="00CF4681">
            <w:pPr>
              <w:jc w:val="both"/>
              <w:rPr>
                <w:sz w:val="28"/>
                <w:szCs w:val="28"/>
              </w:rPr>
            </w:pPr>
          </w:p>
          <w:p w:rsidR="00CF4681" w:rsidRPr="0091232F" w:rsidRDefault="00CF4681" w:rsidP="00CF4681">
            <w:pPr>
              <w:jc w:val="both"/>
              <w:rPr>
                <w:sz w:val="28"/>
                <w:szCs w:val="28"/>
              </w:rPr>
            </w:pPr>
          </w:p>
          <w:p w:rsidR="00CF4681" w:rsidRPr="0091232F" w:rsidRDefault="00CF4681" w:rsidP="00CF4681">
            <w:pPr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1232F">
              <w:rPr>
                <w:sz w:val="28"/>
                <w:szCs w:val="28"/>
              </w:rPr>
              <w:t xml:space="preserve">                      С.В. Мырза</w:t>
            </w:r>
          </w:p>
        </w:tc>
      </w:tr>
    </w:tbl>
    <w:p w:rsidR="00AD7DCB" w:rsidRPr="0091232F" w:rsidRDefault="00AD7DCB" w:rsidP="005D088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D7DCB" w:rsidRDefault="00AD7DCB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1232F" w:rsidRDefault="0091232F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1232F" w:rsidRDefault="0091232F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1232F" w:rsidRDefault="0091232F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1232F" w:rsidRDefault="0091232F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1232F" w:rsidRDefault="0091232F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1232F" w:rsidRDefault="0091232F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1232F" w:rsidRDefault="0091232F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1232F" w:rsidRDefault="0091232F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1232F" w:rsidRDefault="0091232F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1232F" w:rsidRDefault="0091232F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1232F" w:rsidRDefault="0091232F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1232F" w:rsidRDefault="0091232F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1232F" w:rsidRDefault="0091232F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1232F" w:rsidRDefault="0091232F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1232F" w:rsidRDefault="0091232F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1232F" w:rsidRDefault="0091232F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1232F" w:rsidRDefault="0091232F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1232F" w:rsidRDefault="0091232F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1232F" w:rsidRDefault="0091232F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1232F" w:rsidRDefault="0091232F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1232F" w:rsidRDefault="0091232F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1232F" w:rsidRDefault="0091232F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1232F" w:rsidRDefault="0091232F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1232F" w:rsidRDefault="0091232F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1232F" w:rsidRDefault="0091232F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1232F" w:rsidRDefault="0091232F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1232F" w:rsidRDefault="0091232F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1232F" w:rsidRDefault="0091232F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1232F" w:rsidRPr="0091232F" w:rsidRDefault="0091232F" w:rsidP="00085B7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85B72" w:rsidRPr="0091232F" w:rsidRDefault="00085B72" w:rsidP="00AD7DCB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23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</w:t>
      </w:r>
    </w:p>
    <w:p w:rsidR="00085B72" w:rsidRPr="0091232F" w:rsidRDefault="00085B72" w:rsidP="00AD7DCB">
      <w:pPr>
        <w:spacing w:after="200" w:line="276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3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</w:t>
      </w:r>
      <w:bookmarkStart w:id="1" w:name="_Hlk6837211"/>
      <w:bookmarkStart w:id="2" w:name="_Hlk103948833"/>
      <w:r w:rsidRPr="009123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решению </w:t>
      </w:r>
      <w:bookmarkEnd w:id="1"/>
      <w:r w:rsidR="00D53E91" w:rsidRPr="00912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 w:rsidR="00AD7DCB" w:rsidRPr="0091232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Барило-Крепинского</w:t>
      </w:r>
      <w:r w:rsidR="00D53E91" w:rsidRPr="00912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AD7DCB" w:rsidRPr="00912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</w:t>
      </w:r>
      <w:r w:rsidRPr="00912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BC01E7" w:rsidRPr="00912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26 мая </w:t>
      </w:r>
      <w:r w:rsidRPr="00912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 №</w:t>
      </w:r>
      <w:r w:rsidR="00BC01E7" w:rsidRPr="00912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37</w:t>
      </w:r>
    </w:p>
    <w:bookmarkEnd w:id="2"/>
    <w:p w:rsidR="00085B72" w:rsidRPr="0091232F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B72" w:rsidRPr="0091232F" w:rsidRDefault="00085B72" w:rsidP="00D53E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23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ПРАВИЛА БЛАГОУСТРОЙСТВА ТЕРРИТОРИИ </w:t>
      </w:r>
    </w:p>
    <w:p w:rsidR="00085B72" w:rsidRPr="0091232F" w:rsidRDefault="00D53E91" w:rsidP="00D53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101512676"/>
      <w:r w:rsidRPr="00912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</w:t>
      </w:r>
      <w:r w:rsidR="005449AA" w:rsidRPr="00912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Барило-Крепинское</w:t>
      </w:r>
      <w:r w:rsidRPr="00912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</w:t>
      </w:r>
    </w:p>
    <w:p w:rsidR="00085B72" w:rsidRPr="0091232F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bookmarkEnd w:id="3"/>
    <w:p w:rsidR="00085B72" w:rsidRPr="0091232F" w:rsidRDefault="00085B72" w:rsidP="00773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23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Глава 1. Предмет регулирования настоящих Правил</w:t>
      </w:r>
      <w:bookmarkStart w:id="4" w:name="1"/>
      <w:bookmarkEnd w:id="4"/>
    </w:p>
    <w:p w:rsidR="00085B72" w:rsidRPr="0091232F" w:rsidRDefault="00085B72" w:rsidP="00D53E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123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1.1. Правила благоустройства территории </w:t>
      </w:r>
      <w:r w:rsidR="00D53E91" w:rsidRPr="00912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</w:t>
      </w:r>
      <w:r w:rsidR="005449AA" w:rsidRPr="00912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Барило-Крепинское</w:t>
      </w:r>
      <w:r w:rsidR="00D53E91" w:rsidRPr="00912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</w:t>
      </w:r>
      <w:r w:rsidR="005449AA" w:rsidRPr="00912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1232F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9123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далее – Правила, поселение соответственно)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1042/пр, </w:t>
      </w:r>
      <w:r w:rsidRPr="0091232F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Уставом</w:t>
      </w:r>
      <w:r w:rsidR="006A5EBB" w:rsidRPr="00912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«</w:t>
      </w:r>
      <w:r w:rsidR="005449AA" w:rsidRPr="00912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Барило-Крепинское </w:t>
      </w:r>
      <w:r w:rsidR="006A5EBB" w:rsidRPr="00912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сельское поселение»</w:t>
      </w:r>
      <w:r w:rsidRPr="0091232F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9123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иными нормативными правовыми актами, сводами правил, национальными стандартами, отраслевыми нормами.</w:t>
      </w:r>
    </w:p>
    <w:p w:rsidR="00085B72" w:rsidRPr="0091232F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9123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085B72" w:rsidRPr="0091232F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32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1.3. </w:t>
      </w:r>
      <w:bookmarkStart w:id="5" w:name="3"/>
      <w:bookmarkEnd w:id="5"/>
      <w:r w:rsidRPr="00912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настоящих Правилах используются следующие основные понятия:</w:t>
      </w:r>
    </w:p>
    <w:p w:rsidR="00085B72" w:rsidRPr="0091232F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благоустройство территории поселения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085B72" w:rsidRPr="0091232F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прилегающая территория – территория общего пользования, которая прилегает к зданию, строению, сооружению, земельному участку в случае, </w:t>
      </w:r>
      <w:r w:rsidRPr="00912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если такой земельный участок образован, и границы которой определены Правилами в соответствии с порядком, установленным </w:t>
      </w:r>
      <w:r w:rsidR="006A5EBB" w:rsidRPr="0091232F">
        <w:rPr>
          <w:rFonts w:ascii="Times New Roman" w:hAnsi="Times New Roman" w:cs="Times New Roman"/>
          <w:sz w:val="28"/>
          <w:szCs w:val="28"/>
          <w:shd w:val="clear" w:color="auto" w:fill="FFFFFF"/>
        </w:rPr>
        <w:t>Областным законом Ростовской области от 26 июля 2018 г. N 1426-ЗС "О порядке определения правилами благоустройства территорий муниципальных образований границ прилегающих территорий"</w:t>
      </w:r>
      <w:r w:rsidRPr="009123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5B72" w:rsidRPr="0091232F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:rsidR="00085B72" w:rsidRPr="0091232F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12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уполномоченный орган – </w:t>
      </w:r>
      <w:r w:rsidRPr="0091232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302B6E" w:rsidRPr="00912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9AA" w:rsidRPr="009123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Барило-Крепинского </w:t>
      </w:r>
      <w:r w:rsidR="00302B6E" w:rsidRPr="0091232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912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поселения;</w:t>
      </w:r>
    </w:p>
    <w:p w:rsidR="00085B72" w:rsidRPr="0091232F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23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:rsidR="00085B72" w:rsidRPr="0091232F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23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Настоящие Правила не распространяются на отношения, связанные</w:t>
      </w: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с размещением и эксплуатацией объектов наружной рекламы и информации.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85B72" w:rsidRPr="00280191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28019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6" w:name="_Hlk5026116"/>
      <w:r w:rsidRPr="0028019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поселения </w:t>
      </w:r>
      <w:bookmarkEnd w:id="6"/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- определение основных видов активностей, функциональных зон и их взаимного расположения на выбранной территории;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консультации в выборе типов покрытий с учетом функционального зонирования территории;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консультации по предполагаемым типам озеленения;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консультации по предполагаемым типам освещения и осветительного оборудования;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2.3. Информирование осуществляется: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- </w:t>
      </w:r>
      <w:r w:rsidRPr="008A39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официальном сайте Администрации </w:t>
      </w:r>
      <w:r w:rsidR="005449AA" w:rsidRPr="008A39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Барило-Крепинского </w:t>
      </w:r>
      <w:r w:rsidR="00302B6E" w:rsidRPr="008A39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 поселения</w:t>
      </w:r>
      <w:r w:rsidRPr="008A39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информационно-телекоммуникационной сети «Интернет» по адресу: </w:t>
      </w:r>
      <w:r w:rsidR="0002289A" w:rsidRPr="008A39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http://b-krepinskoesp.ru/ </w:t>
      </w:r>
      <w:r w:rsidRPr="008A39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иных интернет-ресурсах;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в средствах массовой информации;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</w:t>
      </w: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8A39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в социальных сетях;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на собраниях граждан.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2.6. Механизмы общественного участия: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анкетирование, опросы, интервьюирование, картирование, проведение фокус-групп, работа с отдельными группами жителей поселения, организация проектных семинаров, проведение дизайн-игр с участием взрослых и детей, проведение оценки эксплуатации территории;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осуществление общественного контроля за реализацией проектов.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 итогам встреч, совещаний и иных мероприятий формируется отчет об их проведении.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в оказании услуг посетителям общественных пространств;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в строительстве, реконструкции, реставрации объектов недвижимости;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в производстве и размещении элементов благоустройства;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в организации уборки благоустроенных территорий, предоставлении средств для подготовки проектов;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 в иных формах.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2.8. При реализации проектов благоустройства территории поселения может обеспечиваться: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использования эффективных архитектурно-планировочных приемов;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з) безопасность и порядок, в том числе путем организации системы освещения и видеонаблюдения.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2.9. При проектировании объектов благоустройства обеспечивается доступность общественной среды для маломобильных групп населения.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информации, рекламы и вывесок, размещаемых на внешних поверхностях зданий, строений, сооружений.</w:t>
      </w:r>
    </w:p>
    <w:p w:rsidR="00085B72" w:rsidRPr="008A3928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085B72" w:rsidRPr="00280191" w:rsidRDefault="00085B72" w:rsidP="00085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7" w:name="_Hlk11160493"/>
      <w:r w:rsidRPr="00280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 прилегающих территорий</w:t>
      </w:r>
    </w:p>
    <w:p w:rsidR="006361CE" w:rsidRPr="008A3928" w:rsidRDefault="00C81CDD" w:rsidP="00C81C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3.1. </w:t>
      </w:r>
      <w:r w:rsidR="006361CE"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Границы прилегающих территорий для целей благоустройства в поселении. Общие требования по закреплению и содержанию прилегающих территорий</w:t>
      </w: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определяются </w:t>
      </w:r>
      <w:r w:rsidR="006361CE" w:rsidRPr="008A3928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Областной закон Ростовской области от 26 июля 2018 г.</w:t>
      </w:r>
      <w:r w:rsidRPr="008A3928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</w:t>
      </w:r>
      <w:r w:rsidRPr="008A3928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lastRenderedPageBreak/>
        <w:t xml:space="preserve">N </w:t>
      </w:r>
      <w:r w:rsidR="006361CE" w:rsidRPr="008A3928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1426-ЗС "О порядке определения правилами благоустройства территорий муниципальных образований границ прилегающих территорий"</w:t>
      </w:r>
    </w:p>
    <w:p w:rsidR="00C81CDD" w:rsidRPr="008A3928" w:rsidRDefault="00085B72" w:rsidP="00C81CD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6"/>
          <w:szCs w:val="26"/>
        </w:rPr>
      </w:pPr>
      <w:r w:rsidRPr="008A3928">
        <w:rPr>
          <w:color w:val="000000"/>
          <w:sz w:val="26"/>
          <w:szCs w:val="26"/>
        </w:rPr>
        <w:t xml:space="preserve">3.2. </w:t>
      </w:r>
      <w:r w:rsidR="00C81CDD" w:rsidRPr="008A3928">
        <w:rPr>
          <w:color w:val="22272F"/>
          <w:sz w:val="26"/>
          <w:szCs w:val="26"/>
        </w:rPr>
        <w:t>Границы</w:t>
      </w:r>
      <w:r w:rsidR="00DC1737" w:rsidRPr="008A3928">
        <w:rPr>
          <w:color w:val="22272F"/>
          <w:sz w:val="26"/>
          <w:szCs w:val="26"/>
        </w:rPr>
        <w:t xml:space="preserve"> </w:t>
      </w:r>
      <w:r w:rsidR="0094689C" w:rsidRPr="008A3928">
        <w:rPr>
          <w:color w:val="000000"/>
          <w:sz w:val="26"/>
          <w:szCs w:val="26"/>
        </w:rPr>
        <w:t xml:space="preserve">прилегающей </w:t>
      </w:r>
      <w:r w:rsidR="0094689C" w:rsidRPr="008A3928">
        <w:rPr>
          <w:rFonts w:eastAsiaTheme="minorHAnsi"/>
          <w:color w:val="22272F"/>
          <w:sz w:val="26"/>
          <w:szCs w:val="26"/>
          <w:shd w:val="clear" w:color="auto" w:fill="FFFFFF"/>
          <w:lang w:eastAsia="en-US"/>
        </w:rPr>
        <w:t>территории</w:t>
      </w:r>
      <w:r w:rsidR="0094689C" w:rsidRPr="008A3928">
        <w:rPr>
          <w:rFonts w:eastAsiaTheme="minorHAnsi"/>
          <w:sz w:val="26"/>
          <w:szCs w:val="26"/>
          <w:shd w:val="clear" w:color="auto" w:fill="FFFFFF"/>
          <w:lang w:eastAsia="en-US"/>
        </w:rPr>
        <w:t xml:space="preserve"> </w:t>
      </w:r>
      <w:r w:rsidR="00C81CDD" w:rsidRPr="008A3928">
        <w:rPr>
          <w:rFonts w:eastAsiaTheme="minorHAnsi"/>
          <w:color w:val="22272F"/>
          <w:sz w:val="26"/>
          <w:szCs w:val="26"/>
          <w:shd w:val="clear" w:color="auto" w:fill="FFFFFF"/>
          <w:lang w:eastAsia="en-US"/>
        </w:rPr>
        <w:t>отображаются</w:t>
      </w:r>
      <w:r w:rsidR="00C81CDD" w:rsidRPr="008A3928">
        <w:rPr>
          <w:color w:val="22272F"/>
          <w:sz w:val="26"/>
          <w:szCs w:val="26"/>
        </w:rPr>
        <w:t xml:space="preserve"> на схеме границ прилегающей территории на кадастровом плане территории (далее - схема границ</w:t>
      </w:r>
      <w:r w:rsidR="00DC1737" w:rsidRPr="008A3928">
        <w:rPr>
          <w:color w:val="22272F"/>
          <w:sz w:val="26"/>
          <w:szCs w:val="26"/>
        </w:rPr>
        <w:t xml:space="preserve"> </w:t>
      </w:r>
      <w:r w:rsidR="00C81CDD" w:rsidRPr="008A3928">
        <w:rPr>
          <w:color w:val="000000"/>
          <w:sz w:val="26"/>
          <w:szCs w:val="26"/>
        </w:rPr>
        <w:t>прилегающей</w:t>
      </w:r>
      <w:r w:rsidR="00DC1737" w:rsidRPr="008A3928">
        <w:rPr>
          <w:color w:val="000000"/>
          <w:sz w:val="26"/>
          <w:szCs w:val="26"/>
        </w:rPr>
        <w:t xml:space="preserve"> </w:t>
      </w:r>
      <w:r w:rsidR="00C81CDD" w:rsidRPr="008A3928">
        <w:rPr>
          <w:color w:val="000000"/>
          <w:sz w:val="26"/>
          <w:szCs w:val="26"/>
        </w:rPr>
        <w:t>территории).</w:t>
      </w:r>
    </w:p>
    <w:p w:rsidR="00C81CDD" w:rsidRPr="008A3928" w:rsidRDefault="00C81CDD" w:rsidP="00C81CD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6"/>
          <w:szCs w:val="26"/>
        </w:rPr>
      </w:pPr>
      <w:r w:rsidRPr="008A3928">
        <w:rPr>
          <w:color w:val="000000"/>
          <w:sz w:val="26"/>
          <w:szCs w:val="26"/>
        </w:rPr>
        <w:t xml:space="preserve">3.3. </w:t>
      </w:r>
      <w:r w:rsidRPr="008A3928">
        <w:rPr>
          <w:color w:val="22272F"/>
          <w:sz w:val="26"/>
          <w:szCs w:val="26"/>
        </w:rPr>
        <w:t>Подготовка схемы границ прилегающей территории обеспечивается уполномоченным органом поселения, городского округа и финансируется за счет средств местного бюджета в порядке, установленном</w:t>
      </w:r>
      <w:r w:rsidR="00DC1737" w:rsidRPr="008A3928">
        <w:rPr>
          <w:color w:val="22272F"/>
          <w:sz w:val="26"/>
          <w:szCs w:val="26"/>
        </w:rPr>
        <w:t xml:space="preserve"> </w:t>
      </w:r>
      <w:hyperlink r:id="rId9" w:anchor="/document/12112604/entry/20001" w:history="1">
        <w:r w:rsidRPr="008A3928">
          <w:rPr>
            <w:rStyle w:val="a6"/>
            <w:color w:val="3272C0"/>
            <w:sz w:val="26"/>
            <w:szCs w:val="26"/>
          </w:rPr>
          <w:t>бюджетным законодательством</w:t>
        </w:r>
      </w:hyperlink>
      <w:r w:rsidRPr="008A3928">
        <w:rPr>
          <w:color w:val="22272F"/>
          <w:sz w:val="26"/>
          <w:szCs w:val="26"/>
        </w:rPr>
        <w:t>.</w:t>
      </w:r>
    </w:p>
    <w:p w:rsidR="00C81CDD" w:rsidRPr="008A3928" w:rsidRDefault="00C81CDD" w:rsidP="00C81CD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6"/>
          <w:szCs w:val="26"/>
        </w:rPr>
      </w:pPr>
      <w:r w:rsidRPr="008A3928">
        <w:rPr>
          <w:color w:val="22272F"/>
          <w:sz w:val="26"/>
          <w:szCs w:val="26"/>
        </w:rPr>
        <w:t>3.4. Форма схемы границ</w:t>
      </w:r>
      <w:r w:rsidR="00DC1737" w:rsidRPr="008A3928">
        <w:rPr>
          <w:color w:val="22272F"/>
          <w:sz w:val="26"/>
          <w:szCs w:val="26"/>
        </w:rPr>
        <w:t xml:space="preserve"> </w:t>
      </w:r>
      <w:r w:rsidRPr="008A3928">
        <w:rPr>
          <w:sz w:val="26"/>
          <w:szCs w:val="26"/>
        </w:rPr>
        <w:t>прилегающей</w:t>
      </w:r>
      <w:r w:rsidR="00DC1737" w:rsidRPr="008A3928">
        <w:rPr>
          <w:sz w:val="26"/>
          <w:szCs w:val="26"/>
        </w:rPr>
        <w:t xml:space="preserve"> </w:t>
      </w:r>
      <w:r w:rsidRPr="008A3928">
        <w:rPr>
          <w:sz w:val="26"/>
          <w:szCs w:val="26"/>
        </w:rPr>
        <w:t>территории</w:t>
      </w:r>
      <w:r w:rsidRPr="008A3928">
        <w:rPr>
          <w:color w:val="22272F"/>
          <w:sz w:val="26"/>
          <w:szCs w:val="26"/>
        </w:rPr>
        <w:t>, требования к ее подготовке, а также требования к точности и методам определения координат характерных точек границ прилегающей территории устанавливаются уполномоченным органом исполнительной власти</w:t>
      </w:r>
      <w:r w:rsidR="00DC1737" w:rsidRPr="008A3928">
        <w:rPr>
          <w:color w:val="22272F"/>
          <w:sz w:val="26"/>
          <w:szCs w:val="26"/>
        </w:rPr>
        <w:t xml:space="preserve"> </w:t>
      </w:r>
      <w:r w:rsidRPr="008A3928">
        <w:rPr>
          <w:sz w:val="26"/>
          <w:szCs w:val="26"/>
        </w:rPr>
        <w:t>Ростовской</w:t>
      </w:r>
      <w:r w:rsidR="00DC1737" w:rsidRPr="008A3928">
        <w:rPr>
          <w:sz w:val="26"/>
          <w:szCs w:val="26"/>
        </w:rPr>
        <w:t xml:space="preserve"> </w:t>
      </w:r>
      <w:r w:rsidRPr="008A3928">
        <w:rPr>
          <w:sz w:val="26"/>
          <w:szCs w:val="26"/>
        </w:rPr>
        <w:t>области</w:t>
      </w:r>
      <w:r w:rsidRPr="008A3928">
        <w:rPr>
          <w:color w:val="22272F"/>
          <w:sz w:val="26"/>
          <w:szCs w:val="26"/>
        </w:rPr>
        <w:t>.</w:t>
      </w:r>
    </w:p>
    <w:p w:rsidR="00C81CDD" w:rsidRPr="008A3928" w:rsidRDefault="00C81CDD" w:rsidP="00C81CD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6"/>
          <w:szCs w:val="26"/>
        </w:rPr>
      </w:pPr>
      <w:r w:rsidRPr="008A3928">
        <w:rPr>
          <w:color w:val="22272F"/>
          <w:sz w:val="26"/>
          <w:szCs w:val="26"/>
        </w:rPr>
        <w:t>3.5. Установление и изменение границ</w:t>
      </w:r>
      <w:r w:rsidR="00DC1737" w:rsidRPr="008A3928">
        <w:rPr>
          <w:color w:val="22272F"/>
          <w:sz w:val="26"/>
          <w:szCs w:val="26"/>
        </w:rPr>
        <w:t xml:space="preserve"> </w:t>
      </w:r>
      <w:r w:rsidRPr="008A3928">
        <w:rPr>
          <w:sz w:val="26"/>
          <w:szCs w:val="26"/>
        </w:rPr>
        <w:t>прилегающей</w:t>
      </w:r>
      <w:r w:rsidR="00DC1737" w:rsidRPr="008A3928">
        <w:rPr>
          <w:sz w:val="26"/>
          <w:szCs w:val="26"/>
        </w:rPr>
        <w:t xml:space="preserve"> </w:t>
      </w:r>
      <w:r w:rsidRPr="008A3928">
        <w:rPr>
          <w:sz w:val="26"/>
          <w:szCs w:val="26"/>
        </w:rPr>
        <w:t>территории</w:t>
      </w:r>
      <w:r w:rsidR="00DC1737" w:rsidRPr="008A3928">
        <w:rPr>
          <w:rStyle w:val="aff1"/>
          <w:i w:val="0"/>
          <w:iCs w:val="0"/>
          <w:color w:val="22272F"/>
          <w:sz w:val="26"/>
          <w:szCs w:val="26"/>
          <w:shd w:val="clear" w:color="auto" w:fill="FFFABB"/>
        </w:rPr>
        <w:t xml:space="preserve"> </w:t>
      </w:r>
      <w:r w:rsidRPr="008A3928">
        <w:rPr>
          <w:color w:val="22272F"/>
          <w:sz w:val="26"/>
          <w:szCs w:val="26"/>
        </w:rPr>
        <w:t>осуществляются путем утверждения в соответствии с требованиями</w:t>
      </w:r>
      <w:r w:rsidR="00DC1737" w:rsidRPr="008A3928">
        <w:rPr>
          <w:color w:val="22272F"/>
          <w:sz w:val="26"/>
          <w:szCs w:val="26"/>
        </w:rPr>
        <w:t xml:space="preserve"> </w:t>
      </w:r>
      <w:hyperlink r:id="rId10" w:anchor="/document/186367/entry/451" w:history="1">
        <w:r w:rsidRPr="008A3928">
          <w:rPr>
            <w:rStyle w:val="a6"/>
            <w:color w:val="3272C0"/>
            <w:sz w:val="26"/>
            <w:szCs w:val="26"/>
          </w:rPr>
          <w:t>статьи 45.1</w:t>
        </w:r>
      </w:hyperlink>
      <w:r w:rsidR="0094689C" w:rsidRPr="008A3928">
        <w:rPr>
          <w:sz w:val="26"/>
          <w:szCs w:val="26"/>
        </w:rPr>
        <w:t xml:space="preserve"> </w:t>
      </w:r>
      <w:r w:rsidRPr="008A3928">
        <w:rPr>
          <w:color w:val="22272F"/>
          <w:sz w:val="26"/>
          <w:szCs w:val="26"/>
        </w:rPr>
        <w:t>Федерального</w:t>
      </w:r>
      <w:r w:rsidR="00DC1737" w:rsidRPr="008A3928">
        <w:rPr>
          <w:color w:val="22272F"/>
          <w:sz w:val="26"/>
          <w:szCs w:val="26"/>
        </w:rPr>
        <w:t xml:space="preserve"> </w:t>
      </w:r>
      <w:r w:rsidRPr="008A3928">
        <w:rPr>
          <w:sz w:val="26"/>
          <w:szCs w:val="26"/>
        </w:rPr>
        <w:t xml:space="preserve">закона </w:t>
      </w:r>
      <w:r w:rsidRPr="008A3928">
        <w:rPr>
          <w:color w:val="22272F"/>
          <w:sz w:val="26"/>
          <w:szCs w:val="26"/>
        </w:rPr>
        <w:t>от 6 октября 2003 года N 131-ФЗ "Об общих принципах организации местного самоуправления в Российской Федерации" и</w:t>
      </w:r>
      <w:r w:rsidR="00DC1737" w:rsidRPr="008A3928">
        <w:rPr>
          <w:color w:val="22272F"/>
          <w:sz w:val="26"/>
          <w:szCs w:val="26"/>
        </w:rPr>
        <w:t xml:space="preserve"> </w:t>
      </w:r>
      <w:hyperlink r:id="rId11" w:anchor="/document/12138258/entry/5010" w:history="1">
        <w:r w:rsidRPr="008A3928">
          <w:rPr>
            <w:rStyle w:val="a6"/>
            <w:color w:val="3272C0"/>
            <w:sz w:val="26"/>
            <w:szCs w:val="26"/>
          </w:rPr>
          <w:t>статьи 5.1</w:t>
        </w:r>
      </w:hyperlink>
      <w:r w:rsidR="00DC1737" w:rsidRPr="008A3928">
        <w:rPr>
          <w:sz w:val="26"/>
          <w:szCs w:val="26"/>
        </w:rPr>
        <w:t xml:space="preserve"> </w:t>
      </w:r>
      <w:r w:rsidRPr="008A3928">
        <w:rPr>
          <w:color w:val="22272F"/>
          <w:sz w:val="26"/>
          <w:szCs w:val="26"/>
        </w:rPr>
        <w:t>Градостроительного кодекса Российской Федерации представительным органом муниципального образования схемы границ</w:t>
      </w:r>
      <w:r w:rsidR="00DC1737" w:rsidRPr="008A3928">
        <w:rPr>
          <w:color w:val="22272F"/>
          <w:sz w:val="26"/>
          <w:szCs w:val="26"/>
        </w:rPr>
        <w:t xml:space="preserve"> </w:t>
      </w:r>
      <w:r w:rsidRPr="008A3928">
        <w:rPr>
          <w:sz w:val="26"/>
          <w:szCs w:val="26"/>
        </w:rPr>
        <w:t>прилегающей</w:t>
      </w:r>
      <w:r w:rsidR="00DC1737" w:rsidRPr="008A3928">
        <w:rPr>
          <w:sz w:val="26"/>
          <w:szCs w:val="26"/>
        </w:rPr>
        <w:t xml:space="preserve"> </w:t>
      </w:r>
      <w:r w:rsidRPr="008A3928">
        <w:rPr>
          <w:sz w:val="26"/>
          <w:szCs w:val="26"/>
        </w:rPr>
        <w:t>территории,</w:t>
      </w:r>
      <w:r w:rsidRPr="008A3928">
        <w:rPr>
          <w:color w:val="22272F"/>
          <w:sz w:val="26"/>
          <w:szCs w:val="26"/>
        </w:rPr>
        <w:t xml:space="preserve"> являющейся приложением к правилам благоустройства.</w:t>
      </w:r>
    </w:p>
    <w:p w:rsidR="00C81CDD" w:rsidRPr="008A3928" w:rsidRDefault="00C81CDD" w:rsidP="00C81CD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6"/>
          <w:szCs w:val="26"/>
        </w:rPr>
      </w:pPr>
    </w:p>
    <w:p w:rsidR="00085B72" w:rsidRPr="00280191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0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 4. Общие требования к организации уборки территории поселения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  <w:r w:rsidR="00DC1737" w:rsidRPr="008A39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17F33" w:rsidRPr="008A39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отношении земель государственная собственность </w:t>
      </w:r>
      <w:r w:rsidR="00247165" w:rsidRPr="008A392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которые не разграничена, благоустройство, содержание и уборку территории осуществляют, органы уполномоченные на распоряжение такими землями, в пределах средств, предусмотренных на эти цели в бюджетах.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 Работы по благоустройству и содержанию прилегающих территорий в порядке, определенном настоящими Правилами,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 избежание засорения водосточной сети запрещается сброс смёта и бытового мусора в водосточные коллекторы.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4.7. Уборка территории поселения производится в утренние часы. Работы по уборке дорог и тротуаров должны быть выполнены </w:t>
      </w:r>
      <w:r w:rsidRPr="008A392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до 8 часов утра</w:t>
      </w: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уборке территории поселения в ночное время необходимо принимать меры, предупреждающие шум.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4.8.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Уборка объектов благоустройства осуществляется механизированным способом в случае: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ширины убираемых объектов благоустройства - 1,5 и более метров;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протяженности убираемых объектов более 3 погонных метров;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(трудозатратной), уборку такой территории допускается осуществлять ручным способом.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Упавшие деревья должны быть удалены немедленно с проезжей части дорог, тротуаров, от токонесущих проводов, фасадов жилых и производственных зданий, а с других территорий — в течение 12 часов с момента обнаружения.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4.13. </w:t>
      </w:r>
      <w:bookmarkStart w:id="8" w:name="_Hlk8137221"/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Собственники </w:t>
      </w:r>
      <w:bookmarkStart w:id="9" w:name="_Hlk22210955"/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9"/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обязаны в соотв</w:t>
      </w:r>
      <w:r w:rsidR="00247165"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етствии с настоящими Правилами</w:t>
      </w: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  <w:bookmarkStart w:id="10" w:name="_Hlk14965574"/>
    </w:p>
    <w:bookmarkEnd w:id="10"/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обрабатывать прилегающие территории противогололедными реагентами;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осуществлять покос травы и обрезку поросли.</w:t>
      </w:r>
      <w:r w:rsidR="00986B73"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Высота травы не должна превышать 15 сантиметров от поверхности земли;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 устанавливать, ремонтировать, окрашивать урны, а также очищать урны по мере их заполнения, но не реже 1 раза в сутки.</w:t>
      </w:r>
    </w:p>
    <w:bookmarkEnd w:id="8"/>
    <w:p w:rsidR="00085B72" w:rsidRPr="008A3928" w:rsidRDefault="00085B72" w:rsidP="00085B7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4.14. Запрещается: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сбрасывать в водоемы бытовые, производственные отходы и загрязнять воду и прилегающую к водоему территорию;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сметать мусор на проезжую часть улиц, в ливне-приемники ливневой канализации;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складировать около торговых точек тару, запасы товаров;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ограждать строительные площадки с уменьшением пешеходных дорожек (тротуаров);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захламлять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размещать транспортные средства на газоне или иной озеленённой или рекреационной территории;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внутридворовых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складировать и выбрасывать отходы содержания животных и птиц</w:t>
      </w:r>
      <w:r w:rsidR="00986B73"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44656"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территориях общего пользования поселения,</w:t>
      </w: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улицу, проезжую часть, возле дворов, за исключением специально отведенных для этих целей мест;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выгул домашних животных вне мест, установленных уполномоченным органом для выгула животных;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складировать строительные материалы, мусор на территории общего пользования;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E573BE" w:rsidRPr="008A3928" w:rsidRDefault="00E573BE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оставл</w:t>
      </w:r>
      <w:r w:rsidR="00AD1478"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ять</w:t>
      </w: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грузовы</w:t>
      </w:r>
      <w:r w:rsidR="00AD1478"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транспортны</w:t>
      </w:r>
      <w:r w:rsidR="00AD1478"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средств</w:t>
      </w:r>
      <w:r w:rsidR="00AD1478"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транспортны</w:t>
      </w:r>
      <w:r w:rsidR="00AD1478"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средств</w:t>
      </w:r>
      <w:r w:rsidR="00AD1478"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без кузовных деталей и элементов ходовой части вне специально отведенных мест, предназначенных для стоянки автотранспорта, в том числе на придомовых территориях индивидуальных и многоквартирных домов;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складирование строительных материалов, техники способом, исключающим возможность их падения, опрокидывания, разваливания;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4.18. Расстояние от выгребов и дворовых уборных с помойницами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4.19.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помойницы, должны обеспечивать их дезинфекцию и ремонт.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4.20. Выгреб и помойницы должны иметь подземную водонепроницаемую емкостную часть для накопления ЖБО. Объем выгребов и помойниц определяется их владельцами с учетом количества образующихся ЖБО.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4.22. Удаление ЖБО должно проводит</w:t>
      </w:r>
      <w:r w:rsidR="007733A1" w:rsidRPr="008A39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ь</w:t>
      </w:r>
      <w:r w:rsidRPr="008A39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ся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4.23. Объекты, предназначенные для приема и (или) очистки ЖБО, должны соответствовать требованиям Федерального закона от 07.12.2011 </w:t>
      </w:r>
      <w:r w:rsidRPr="008A39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br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Не допускается вывоз ЖБО в места, не предназначенные для приема и (или) очистки ЖБО.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4.24. </w:t>
      </w:r>
      <w:r w:rsidRPr="008A39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4.25.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выгуле домашнего животного необходимо соблюдать следующие требования: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11" w:name="_Hlk14965857"/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лифтах </w:t>
      </w:r>
      <w:bookmarkEnd w:id="11"/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3) не допускать выгул животного вне мест, установленных уполномоченным органом для выгула животных.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4.26.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внутриквартальной закрытой сетью водостоков;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Дождеприемные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4.27.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4.28.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4.29.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85B72" w:rsidRPr="00280191" w:rsidRDefault="00085B72" w:rsidP="007733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0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 5. Особенности организации уборки территории поселения</w:t>
      </w:r>
      <w:r w:rsidR="007733A1" w:rsidRPr="00280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80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зимний период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При температуре воздуха ниже 0°С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5.2. Период зимней уборки устанавливается </w:t>
      </w:r>
      <w:r w:rsidRPr="008A392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с 1 ноября по 15 апреля</w:t>
      </w: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5.3. Мероприятия по подготовке уборочной техники к работе в зимний период проводятся владельцами техники в срок </w:t>
      </w:r>
      <w:r w:rsidRPr="008A392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до 1 октября</w:t>
      </w: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5.4. </w:t>
      </w:r>
      <w:r w:rsidRPr="008A39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Организации, отвечающие за уборку территории поселения (эксплуатационные и подрядные организации), в срок </w:t>
      </w:r>
      <w:r w:rsidRPr="008A3928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до 1 октября</w:t>
      </w:r>
      <w:r w:rsidRPr="008A39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должны обеспечить завоз, заготовку и складирование необходимого количества противогололёдных материалов.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 прохождения снегоуборочной техники осуществляется уборка прибордюрных лотков, расчистка въездов, проездов и пешеходных переходов с обеих сторон.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5.7. В процессе уборки запрещается: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применять техническую соль и жидкий хлористый кальций в качестве противогололёдного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5.8. </w:t>
      </w:r>
      <w:bookmarkStart w:id="12" w:name="6"/>
      <w:bookmarkEnd w:id="12"/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Прилегающие территории, тротуары, проезды должны быть очищены от снега и наледи (гололеда). 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территории интенсивных пешеходных коммуникаций допускается применять природные антигололедные средства.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</w:t>
      </w:r>
      <w:r w:rsidR="007733A1"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случае создания препятствий для работы снегоуборочной техники.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Складирование снега на внутридворовых территориях должно предусматривать отвод талых вод.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5.10. В зимний период </w:t>
      </w:r>
      <w:bookmarkStart w:id="13" w:name="_Hlk22804048"/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собственниками и (или) иными законными владельцами зданий, </w:t>
      </w:r>
      <w:bookmarkStart w:id="14" w:name="_Hlk22211020"/>
      <w:bookmarkStart w:id="15" w:name="_Hlk22211206"/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строений, сооружений, нестационарных объектов</w:t>
      </w:r>
      <w:bookmarkEnd w:id="14"/>
      <w:bookmarkEnd w:id="15"/>
      <w:r w:rsidR="007733A1"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3"/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должна быть обеспечена организация очистки их кровель от снега, наледи и сосулек.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</w:t>
      </w: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Запрещается сбрасывать снег, наледь, сосульки и мусор в воронки водосточных труб.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5.12. </w:t>
      </w:r>
      <w:r w:rsidRPr="008A39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установки. Размещение и функционирование снегоплавильных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Адреса и границы площадок, предназначенных для складирования снега, определяет Администрация поселения.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Не допускается сбрасывать пульпу, снег в водные объекты.</w:t>
      </w:r>
    </w:p>
    <w:p w:rsidR="00085B72" w:rsidRPr="008A3928" w:rsidRDefault="00085B72" w:rsidP="00085B7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6" w:name="7"/>
      <w:bookmarkEnd w:id="16"/>
    </w:p>
    <w:p w:rsidR="00085B72" w:rsidRPr="00280191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0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6. Особенности организации уборки территории поселения </w:t>
      </w:r>
      <w:r w:rsidRPr="00280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 летний период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6.1. Период летней уборки устанавливается </w:t>
      </w:r>
      <w:r w:rsidRPr="008A392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 16 апреля по 31 октября</w:t>
      </w: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Pr="008A392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до 1 апреля</w:t>
      </w: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6.2. </w:t>
      </w:r>
      <w:r w:rsidRPr="008A39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При температуре воздуха более плюс 10°С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Не допускается заправлять автомобили для полива и подметания технической водой и водой из открытых водоемов.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17" w:name="8"/>
      <w:bookmarkEnd w:id="17"/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6.4. Проезжая часть должна быть полностью очищена от всякого вида загрязнений. 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18" w:name="9"/>
      <w:bookmarkEnd w:id="18"/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6.6. Подметание дворовых территорий, внутридворовых проездов и тротуаров осуществляется механизированным способом или вручную. 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8A39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.7.Сжигание листьев деревьев, кустарников на территории населенных пунктов поселения запрещено.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6.8.</w:t>
      </w: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Владельцы земельных участков обязаны: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085B72" w:rsidRPr="00280191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9" w:name="10"/>
      <w:bookmarkEnd w:id="19"/>
      <w:r w:rsidRPr="00280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7. Обеспечение надлежащего содержания объектов благоустройства 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8A392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1 раз в неделю</w:t>
      </w: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очищать фасады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</w:t>
      </w: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7.4. На зданиях и сооружениях на территории поселения размещаются с сохранением отделки фасада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Домовые знаки на зданиях, сооружениях должны содержаться в исправном состоянии.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Высота домового указателя</w:t>
      </w:r>
      <w:r w:rsidR="00823741"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/(аншлага)</w:t>
      </w: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должна быть </w:t>
      </w:r>
      <w:r w:rsidRPr="008A392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300 мм</w:t>
      </w: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Ширина таблички зависит от количества букв в названии улицы.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Табличка выполняется </w:t>
      </w:r>
      <w:r w:rsidRPr="008A392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в </w:t>
      </w:r>
      <w:r w:rsidR="00823741" w:rsidRPr="008A392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голубом</w:t>
      </w: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цвете. По периметру таблички располагается </w:t>
      </w:r>
      <w:r w:rsidR="00823741" w:rsidRPr="008A392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белая</w:t>
      </w: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рамка шириной </w:t>
      </w:r>
      <w:r w:rsidRPr="008A392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10 мм</w:t>
      </w: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Название улиц и номера домов выполняются </w:t>
      </w:r>
      <w:r w:rsidRPr="008A392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в </w:t>
      </w:r>
      <w:r w:rsidR="00823741" w:rsidRPr="008A392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белом</w:t>
      </w:r>
      <w:r w:rsidRPr="008A392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цвете</w:t>
      </w: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Шрифт названия улиц на русском языке, высота заглавных букв – </w:t>
      </w:r>
      <w:r w:rsidRPr="008A392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90 мм</w:t>
      </w: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Высота шрифта номера дома – </w:t>
      </w:r>
      <w:r w:rsidRPr="008A392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140 мм</w:t>
      </w: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FC239D" w:rsidRPr="008A3928" w:rsidRDefault="00FC239D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Ответственность за отсутствие аншлагов</w:t>
      </w:r>
      <w:r w:rsidR="00823741"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613E48"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23741"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жилых домах, зданиях, сооружениях, подлежащих адресации, несет собственник указанных объектов.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7.6. Размер шрифта наименований улиц применяется всегда одинаковый, не зависит от длины названия улицы.  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Адресные аншлаги могут иметь подсветку. 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8A392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25 метров</w:t>
      </w: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может быть размещен дополнительный домовой указатель с левой стороны фасада. 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7.7.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20" w:name="_Hlk14967170"/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каждом строении.</w:t>
      </w:r>
    </w:p>
    <w:bookmarkEnd w:id="20"/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7.9. Аншлаги устанавливаются на высоте </w:t>
      </w:r>
      <w:r w:rsidRPr="008A392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от 2,5 до 5,0 м</w:t>
      </w: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уровня земли на расстоянии </w:t>
      </w:r>
      <w:r w:rsidRPr="008A392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не более 1 м</w:t>
      </w: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угла здания.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7.10. Содержание фасадов объектов включает: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поддерживающий ремонт и восстановление конструктивных элементов и отделки фасадов, в том числе входных дверей и козырьков, ограждений балконов и </w:t>
      </w: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обеспечение наличия и содержания в исправном состоянии водостоков, водосточных труб и сливов;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герметизацию, заделку и расшивку швов, трещин и выбоин;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восстановление, ремонт и своевременную очистку входных групп, отмосток, приямков цокольных окон и входов в подвалы;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поддержание в чистоте и исправном состоянии, расположенных на фасадах аншлагов, памятных досок;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уничтожение, порча, искажение архитектурных деталей фасадов зданий (сооружений, строений);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произведение надписей на фасадах зданий (сооружений, строений);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21" w:name="_Hlk14967236"/>
    </w:p>
    <w:bookmarkEnd w:id="21"/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7.12.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вывескам предъявляются следующие требования: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вывески должны размещаться на участке фасада, свободном от архитектурных деталей;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8A392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 два</w:t>
      </w: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7.13. Юридическое лицо, индивидуальный предприниматель устанавливает на здании, сооружении одну вывеску в соответствии с пунктом 7.12 настоящих Правил.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лицом, индивидуальным предпринимателем торговли, оказания услуг, выполнения работ вне его места нахождения.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Допустимый размер вывески составляет: по горизонтали - </w:t>
      </w:r>
      <w:r w:rsidRPr="008A392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не более 0,6 м</w:t>
      </w: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по вертикали - </w:t>
      </w:r>
      <w:r w:rsidRPr="008A392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не более 0,4 м</w:t>
      </w: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Высота букв, знаков, размещаемых на вывеске, - </w:t>
      </w:r>
      <w:r w:rsidRPr="008A392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не более 0,1 м</w:t>
      </w: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7.14. 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7.15. Вывески в форме настенных конструкций и консольных конструкций, предусмотренные пунктом 7.14 настоящих Правил, размещаются: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не выше линии </w:t>
      </w:r>
      <w:r w:rsidRPr="008A392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второго</w:t>
      </w: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этажа (линии перекрытий между </w:t>
      </w:r>
      <w:r w:rsidRPr="008A392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первым и вторым</w:t>
      </w: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этажами) зданий, сооружений;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7.16. Вывески в форме настенных конструкций, предусмотренные пунктом 7.14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8A392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0,5 м</w:t>
      </w: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(по высоте) и </w:t>
      </w:r>
      <w:r w:rsidRPr="008A392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60%</w:t>
      </w: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8A392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10 м</w:t>
      </w: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(по длине).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7.17.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Pr="008A392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1 м</w:t>
      </w: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Расстояние от уровня земли до нижнего края консольной конструкции должно быть не менее </w:t>
      </w:r>
      <w:r w:rsidRPr="008A392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2,5 м</w:t>
      </w: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7.18. 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8A392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2</w:t>
      </w: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7.4 настоящих Правил, должны размещаться на единой горизонтальной линии (на одной высоте) и иметь одинаковую высоту.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7.19.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Высота вывесок, размещаемых на крышах зданий, сооружений, должна быть: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не более </w:t>
      </w:r>
      <w:r w:rsidRPr="008A392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0,8 м </w:t>
      </w: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1-2-этажных объектов;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не более </w:t>
      </w:r>
      <w:r w:rsidRPr="008A392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1,2 м</w:t>
      </w: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3-5-этажных объектов.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7.20. Вывески площадью более </w:t>
      </w:r>
      <w:r w:rsidRPr="008A392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6,5 </w:t>
      </w: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Установка и эксплуатация таких вывесок без проектной документации не допускается.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7.21. Не допускается: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размещение вывесок, не соответствующих требованиям настоящих Правил;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размещение вывесок на козырьках, лоджиях, балконах и эркерах зданий;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размещение вывесок на расстоянии ближе </w:t>
      </w:r>
      <w:r w:rsidRPr="008A392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2 м</w:t>
      </w: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мемориальных досок;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размещение вывесок с помощью демонстрации постеров на динамических системах смены изображений (роллерные системы, призматроны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размещение вывесок в виде надувных конструкций, штендеров.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7.22.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7.23</w:t>
      </w:r>
      <w:r w:rsidR="003232FF"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Pr="008A392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3 суток</w:t>
      </w: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7.24. Наружные осветительные установки включают в вечерние сумерки при естественной освещенности менее 20 лк, а отключают - в утренние сумерки при естественной освещенности более 10 лк.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7.25.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7.26.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7.27. При проектировании освещения и осветительного оборудования следует обеспечивать: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экономичность и энергоэффективность применяемых осветительных установок, рациональное распределение и использование электроэнергии;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удобство обслуживания и управления при разных режимах работы установок.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обычные (традиционные), светильники которы</w:t>
      </w:r>
      <w:r w:rsidR="00827FA3"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высокомачтовые,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парапетные, светильники которы</w:t>
      </w:r>
      <w:r w:rsidR="00827FA3"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газонные, которые допускается использовать для освещения газонов, цветников, пешеходных дорожек и площадок;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встроенные, светильники которы</w:t>
      </w:r>
      <w:r w:rsidR="00827FA3"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7.29.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7.30. В стационарных установках утилитарного наружного и архитектурного освещения допускается применять энергоэффективные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7.31.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</w:t>
      </w: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осветительных установок всех групп, функционирующих в конкретном пространстве населенного пункта или световом ансамбле.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7.32.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7.33.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экологичных материалов, создания условий для ведения здорового образа жизни всех категорий населения.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7.34. При проектировании и выборе малых архитектурных форм, в том числе уличной мебели, учитываются: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наличие свободной площади на благоустраиваемой территории;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защита от образования наледи и снежных заносов, обеспечение стока воды;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д) возраст потенциальных пользователей малых архитектурных форм;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з) возможность ремонта или замены деталей малых архитектурных форм;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и) интенсивность пешеходного и автомобильного движения, близость транспортных узлов;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к) эргономичность конструкций (высоту и наклон спинки скамеек, высоту урн и другие характеристики);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м) безопасность для потенциальных пользователей.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7.35. При установке малых архитектурных форм и уличной мебели предусматривается обеспечение: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расположения малых архитектурных форм, не создающего препятствий для пешеходов;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устойчивости конструкции;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7.36. При размещении уличной мебели допускается: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7.37. На тротуарах автомобильных дорог допускается использовать следующие типы малых архитектурных форм: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установки освещения;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скамьи без спинок, оборудованные местом для сумок;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опоры у скамеек, предназначенных для людей с ограниченными возможностями;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ограждения (в местах необходимости обеспечения защиты пешеходов от наезда автомобилей);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д) кадки, цветочницы, вазоны, кашпо, в том числе подвесные;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е) урны.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7.38. Для пешеходных зон и коммуникаций допускается использовать следующие типы малых архитектурных форм: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установки освещения;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скамьи, предполагающие длительное, комфортное сидение;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цветочницы, вазоны, кашпо;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информационные стенды;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д) ограждения (в местах необходимости обеспечения защиты пешеходов от наезда автомобилей);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е) столы для настольных игр;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ж) урны.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7.39. При размещении урн необходимо выбирать урны достаточной высоты и объема, с рельефным текстурированием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7.40. В целях защиты малых архитектурных форм от графического вандализма следует: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минимизировать площадь поверхностей малых архитектурных форм, при этом свободные поверхности разрешается делать с рельефным текстурированием или перфорированием, препятствующим графическому вандализму или облегчающим его устранение;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7.42.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7.43. В целях благоустройства на территории поселения могут устанавливаться ограждения.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Ограждения земельных участков устанавливают высотой до </w:t>
      </w:r>
      <w:r w:rsidRPr="008A392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2 м</w:t>
      </w: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7.45.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7.47. Установка ограждений, изготовленных из сетки-рабицы,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7.48. Ограждения зданий (в том числе индивидуальных жилых домов и многоквартирных домов), строений и сооружений (в том числе временных), </w:t>
      </w: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7.50.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7.51. 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инвентаря, 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7.52.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Некапитальные сооружения питания могут также оборудоваться туалетными кабинами.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7.53.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7.54.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7.55. При проектировании мини-маркетов,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7.56.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85B72" w:rsidRPr="00280191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0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 8. Организация пешеходных коммуникаций, в том числе тротуаров, аллей, дорожек, тропинок.</w:t>
      </w:r>
    </w:p>
    <w:p w:rsidR="00085B72" w:rsidRPr="008A3928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085B72" w:rsidRPr="008A3928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</w:p>
    <w:p w:rsidR="00085B72" w:rsidRPr="008A3928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второстепенным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085B72" w:rsidRPr="008A3928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:rsidR="00085B72" w:rsidRPr="008A3928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085B72" w:rsidRPr="008A3928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8.3. При проектировании пешеходных коммуникаций, прилегающих к </w:t>
      </w: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объектам транспортной инфраструктуры, допускается организовывать разделение пешеходных потоков.</w:t>
      </w:r>
    </w:p>
    <w:p w:rsidR="00085B72" w:rsidRPr="008A3928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085B72" w:rsidRPr="008A3928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8.5. Покрытие пешеходных дорожек должно быть удобным при ходьбе и устойчивым к износу.</w:t>
      </w:r>
    </w:p>
    <w:p w:rsidR="00085B72" w:rsidRPr="008A3928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8.6. Пешеходные дорожки и тротуары в составе активно используемых обществен</w:t>
      </w:r>
      <w:r w:rsidR="0057493B"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ных территорий в целях избежании</w:t>
      </w: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скопления людей следует предусматривать шириной не менее 2 метров.</w:t>
      </w:r>
    </w:p>
    <w:p w:rsidR="00085B72" w:rsidRPr="008A3928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085B72" w:rsidRPr="008A3928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:rsidR="00085B72" w:rsidRPr="008A3928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:rsidR="00085B72" w:rsidRPr="008A3928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:rsidR="00085B72" w:rsidRPr="008A3928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8.10. С целью создания комфортной среды для пешеходов пешеходные коммуникации возможно озеленять путем использования различных видов зеленых насаждений.</w:t>
      </w:r>
    </w:p>
    <w:p w:rsidR="00085B72" w:rsidRPr="008A3928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8.11. При создании основных пешеходных коммуникаций допускается использовать твердые виды покрытия.</w:t>
      </w:r>
    </w:p>
    <w:p w:rsidR="00085B72" w:rsidRPr="008A3928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085B72" w:rsidRPr="008A3928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085B72" w:rsidRPr="008A3928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8.12. При создании второстепенных пешеходных коммуникаций допускается использовать различные виды покрытия:</w:t>
      </w:r>
    </w:p>
    <w:p w:rsidR="00085B72" w:rsidRPr="008A3928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085B72" w:rsidRPr="008A3928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085B72" w:rsidRPr="008A3928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085B72" w:rsidRPr="008A3928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малых населенных пунктах пешеходные зоны разрешается располагать и (или) благоустраивать в центре такого населенного пункта и (или) в основном </w:t>
      </w: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центре притяжения жителей.</w:t>
      </w:r>
    </w:p>
    <w:p w:rsidR="00085B72" w:rsidRPr="008A3928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085B72" w:rsidRPr="008A3928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8.14. Для проектирования и (или) благоустройства пешеходной зоны возможно проведение осмотра территории</w:t>
      </w:r>
      <w:r w:rsidR="0057493B"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:rsidR="00085B72" w:rsidRPr="008A3928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:rsidR="00085B72" w:rsidRPr="008A3928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8.16. Для эффективного использования велосипедных коммуникаций разрешается предусматривать:</w:t>
      </w:r>
    </w:p>
    <w:p w:rsidR="00085B72" w:rsidRPr="008A3928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маршруты велодорожек, интегрированные в единую замкнутую систему;</w:t>
      </w:r>
    </w:p>
    <w:p w:rsidR="00085B72" w:rsidRPr="008A3928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комфортные и безопасные пересечения веломаршрутов на перекрестках с пешеходными и автомобильными коммуникациями;</w:t>
      </w:r>
    </w:p>
    <w:p w:rsidR="00085B72" w:rsidRPr="008A3928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снижение общей скорости движения автомобильного транспорта на территории, в которую интегрируется велодвижение;</w:t>
      </w:r>
    </w:p>
    <w:p w:rsidR="00085B72" w:rsidRPr="008A3928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организацию безбарьерной среды в зонах перепада высот на маршруте;</w:t>
      </w:r>
    </w:p>
    <w:p w:rsidR="00085B72" w:rsidRPr="008A3928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е) безопасные велопарковки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85B72" w:rsidRPr="00280191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019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Глава 9.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:rsidR="00085B72" w:rsidRPr="008A3928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085B72" w:rsidRPr="008A3928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9.2. 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том числе при новом строительстве в соответствии с утвержденной проектной документацией.</w:t>
      </w:r>
    </w:p>
    <w:p w:rsidR="00085B72" w:rsidRPr="008A3928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9.3. Проектирование путей движения маломобильных групп населения, входных групп в здания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085B72" w:rsidRPr="008A3928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085B72" w:rsidRPr="008A3928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085B72" w:rsidRPr="008A3928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противогололедными средствами или укрывать такие поверхности противоскользящими материалами.</w:t>
      </w:r>
    </w:p>
    <w:p w:rsidR="00085B72" w:rsidRPr="008A3928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9.5. 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085B72" w:rsidRPr="008A3928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9.6. 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мнемокартами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 зрению и другими категориями маломобильных групп населения, а также людьми без инвалидности.</w:t>
      </w:r>
    </w:p>
    <w:p w:rsidR="00085B72" w:rsidRPr="008A3928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тактильных мнемосхемах может размещаться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85B72" w:rsidRPr="00280191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0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 10. Детские и спортивные площадки.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10.2. На общественных и дворовых территориях населенного пункта поселения могут размещаться в том числе площадки следующих видов: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детские игровые площадки;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детские спортивные площадки;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спортивные площадки;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детские инклюзивные площадки;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инклюзивные спортивные площадки;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площадки для занятий активными видами спорта, в том числе скейт-площадки.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10.4. При планировании размеров площадок (функциональных зон площадок) следует учитывать: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размеры территории, на которой будет располагаться площадка;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функциональное предназначение и состав оборудования;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требования документов по безопасности площадок (зоны безопасности оборудования);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наличие других элементов благоустройства (разделение различных функциональных зон);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д) расположение подходов к площадке;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е) пропускную способность площадки.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10.5. Планирование функционала и (или) функциональных зон площадок необходимо осуществлять с учетом: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площади земельного участка, предназначенного для размещения площадки и (или) реконструкции площадки;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предпочтений (выбора) жителей;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экономических возможностей для реализации проектов по благоустройству;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е) природно-климатических условий;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ж) половозрастных характеристик населения, проживающего на территории квартала, микрорайона;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и) создания условий доступности площадок для всех жителей поселения, включая маломобильные группы населения;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к) структуры прилегающей жилой застройки.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Вход на детские и спортивные площадки следует предусматривать со стороны пешеходных дорожек. 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Детские площадки не должны быть проходными.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10.9. 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85B72" w:rsidRPr="00280191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019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Глава 11. Парковки (парковочные места)</w:t>
      </w:r>
    </w:p>
    <w:p w:rsidR="00085B72" w:rsidRPr="008A3928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11.1. Парковка (парковочное место) представляет собой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подэстакадных или подмостовых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085B72" w:rsidRPr="008A3928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11.2. 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085B72" w:rsidRPr="008A3928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11.3. На общественных и дворовых территориях населенного пункта могут размещаться в том числе площадки автостоянок и парковок следующих видов:</w:t>
      </w:r>
    </w:p>
    <w:p w:rsidR="00085B72" w:rsidRPr="008A3928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автомобильные стоянки (остановки), предназначенные для кратковременного и длительного хранения автотранспорта населения, в том числе приобъектные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</w:p>
    <w:p w:rsidR="00085B72" w:rsidRPr="008A3928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парковки (парковочные места), обозначенные разметкой, при необходимости обустроенные и оборудованные, являющееся в том числе частью автомобильной дороги и (или) примыкающие к проезжей части и (или) тротуару, обочине, эстакаде или мосту либо являющиеся частью подэстакадных или подмостовых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085B72" w:rsidRPr="008A3928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085B72" w:rsidRPr="008A3928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085B72" w:rsidRPr="008A3928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подэстакадных или подмостовых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085B72" w:rsidRPr="008A3928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11.5.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085B72" w:rsidRPr="008A3928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085B72" w:rsidRPr="008A3928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085B72" w:rsidRPr="008A3928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11.7. Назначение и вместительность (количество машино-мест) парковок общего пользования определяются в соответствии с нормативами градостроительного проектирования.</w:t>
      </w:r>
    </w:p>
    <w:p w:rsidR="00085B72" w:rsidRPr="008A3928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11.8. На парковках общего пользования выделяются места для стоянки </w:t>
      </w: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085B72" w:rsidRPr="008A3928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:rsidR="00085B72" w:rsidRPr="008A3928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:rsidR="00085B72" w:rsidRPr="008A3928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11.10. 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</w:t>
      </w:r>
      <w:r w:rsidR="000F5314"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85B72" w:rsidRPr="008A3928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11.11. 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</w:t>
      </w:r>
    </w:p>
    <w:p w:rsidR="00085B72" w:rsidRPr="008A3928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11.12. 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:rsidR="00085B72" w:rsidRPr="008A3928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11.13.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:rsidR="00085B72" w:rsidRPr="008A3928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11.14. Расстояние от границ парковок (парковочных мест) до окон жилых и общественных заданий принимается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:rsidR="00085B72" w:rsidRPr="008A3928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11.15.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:rsidR="00085B72" w:rsidRPr="008A3928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11.16.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:rsidR="00085B72" w:rsidRPr="008A3928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11.17.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:rsidR="00085B72" w:rsidRPr="008A3928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11.18.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11.19.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85B72" w:rsidRPr="00280191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019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Глава 12. Площадки для выгула животных</w:t>
      </w:r>
    </w:p>
    <w:p w:rsidR="00085B72" w:rsidRPr="008A3928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12.1. Выгул животных разрешается на площадках для выгула животных.</w:t>
      </w:r>
    </w:p>
    <w:p w:rsidR="00085B72" w:rsidRPr="008A3928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085B72" w:rsidRPr="008A3928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:rsidR="00085B72" w:rsidRPr="008A3928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Размеры площадок для выгула животных не должны превышать </w:t>
      </w:r>
      <w:r w:rsidRPr="008A392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600</w:t>
      </w: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кв. м.</w:t>
      </w:r>
    </w:p>
    <w:p w:rsidR="00085B72" w:rsidRPr="008A3928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085B72" w:rsidRPr="008A3928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12.2. Ограждение площадки следует выполнять из легкой металлической сетки высотой не менее </w:t>
      </w:r>
      <w:r w:rsidRPr="008A392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1,5 м</w:t>
      </w: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085B72" w:rsidRPr="008A3928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территории площадки должен быть установлен информационный стенд с правилами пользования площадкой.</w:t>
      </w:r>
    </w:p>
    <w:p w:rsidR="00085B72" w:rsidRPr="008A3928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:rsidR="00085B72" w:rsidRPr="008A3928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085B72" w:rsidRPr="008A3928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Подход к площадке следует оборудовать твердым видом покрытия. </w:t>
      </w:r>
    </w:p>
    <w:p w:rsidR="00085B72" w:rsidRPr="008A3928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12.4. Места для размещения площадок, на которых разрешен выгул животных, определяются решением уполномоченного органа.</w:t>
      </w:r>
    </w:p>
    <w:p w:rsidR="00085B72" w:rsidRPr="008A3928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12.5.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:rsidR="00085B72" w:rsidRPr="008A3928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085B72" w:rsidRPr="008A3928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12.6. В перечень видов работ по содержанию площадок для выгула животных допускается включать:</w:t>
      </w:r>
    </w:p>
    <w:p w:rsidR="00085B72" w:rsidRPr="008A3928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содержание покрытия в летний и зимний периоды, в том числе:</w:t>
      </w:r>
    </w:p>
    <w:p w:rsidR="00085B72" w:rsidRPr="008A3928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очистку и подметание территории площадки;</w:t>
      </w:r>
    </w:p>
    <w:p w:rsidR="00085B72" w:rsidRPr="008A3928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мойку территории площадки;</w:t>
      </w:r>
    </w:p>
    <w:p w:rsidR="00085B72" w:rsidRPr="008A3928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посыпку и обработку территории площадки противогололедными средствами, безопасными для животных (например, песок и мелкая гравийная крошка);</w:t>
      </w:r>
    </w:p>
    <w:p w:rsidR="00085B72" w:rsidRPr="008A3928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текущий ремонт;</w:t>
      </w:r>
    </w:p>
    <w:p w:rsidR="00085B72" w:rsidRPr="008A3928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б) содержание элементов благоустройства площадки для выгула животных, в том числе:</w:t>
      </w:r>
    </w:p>
    <w:p w:rsidR="00085B72" w:rsidRPr="008A3928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наполнение ящика для одноразовых пакетов;</w:t>
      </w:r>
    </w:p>
    <w:p w:rsidR="00085B72" w:rsidRPr="008A3928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очистку урн;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текущий ремонт.</w:t>
      </w:r>
    </w:p>
    <w:p w:rsidR="00085B72" w:rsidRPr="008A3928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85B72" w:rsidRPr="00280191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0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 13. Прокладка, переустройство, ремонт и содержание подземных коммуникаций на территориях общего пользования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13.1.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прокладки и переустройства подземных сооружений закрытым способом допускается применение открытого способа. 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13.2.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13.3. Прокладка </w:t>
      </w:r>
      <w:bookmarkStart w:id="22" w:name="_Hlk22308913"/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подземных сооружений и коммуникаций</w:t>
      </w:r>
      <w:bookmarkEnd w:id="22"/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13.4. 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в случае проведения земляных работ </w:t>
      </w:r>
      <w:bookmarkStart w:id="23" w:name="_Hlk104286455"/>
      <w:r w:rsidRPr="008A392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отсутствии разрешения на строительство на участке проведения земляных работ</w:t>
      </w:r>
      <w:bookmarkEnd w:id="23"/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1) на землях или земельных участках, находящихся в государственной </w:t>
      </w:r>
      <w:r w:rsidR="000D3C6D"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 муниципальной собственности и земельных участках, государственная собственность на которые не разграничена,</w:t>
      </w: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используемых без их предоставления и установления сервитута;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на земельном участке, относящемся к общему имуществу собственников помещений в многоквартирном доме.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4" w:name="_Hlk10560126"/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Органом местного самоуправления, уполномоченным на предоставление разрешения на осуществление земляных работ, является Администрация поселения.</w:t>
      </w:r>
    </w:p>
    <w:bookmarkEnd w:id="24"/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13.5.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самоуправления, указанный в пункте 13.4 настоящих Правил, направляется уведомление о проведении земляных работ по форме, предусмотренной </w:t>
      </w:r>
      <w:hyperlink w:anchor="sub_20000" w:history="1">
        <w:r w:rsidRPr="008A3928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Приложением</w:t>
        </w:r>
      </w:hyperlink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 к настоящим Правилам.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 аварией в настоящих Правилах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</w:t>
      </w: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13.6. Для получения разрешения на осуществление земляных работ физическое и юридическое лицо, заинтересованное в получении разрешения на осуществление земляных работ (далее — заявитель), самостоятельно или через уполномоченного им представителя подает в уполномоченный орган заявление </w:t>
      </w:r>
      <w:bookmarkStart w:id="25" w:name="_Hlk103945095"/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форме, предусмотренной </w:t>
      </w:r>
      <w:bookmarkStart w:id="26" w:name="_Hlk10816201"/>
      <w:r w:rsidR="00191125" w:rsidRPr="00191125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fldChar w:fldCharType="begin"/>
      </w:r>
      <w:r w:rsidRPr="008A3928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instrText xml:space="preserve"> HYPERLINK \l "sub_20000" </w:instrText>
      </w:r>
      <w:r w:rsidR="00191125" w:rsidRPr="00191125">
        <w:rPr>
          <w:rFonts w:ascii="Calibri" w:eastAsia="Times New Roman" w:hAnsi="Calibri" w:cs="Calibri"/>
          <w:color w:val="000000"/>
          <w:sz w:val="26"/>
          <w:szCs w:val="26"/>
          <w:lang w:eastAsia="ru-RU"/>
        </w:rPr>
        <w:fldChar w:fldCharType="separate"/>
      </w: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Приложением</w:t>
      </w:r>
      <w:r w:rsidR="00191125"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ldChar w:fldCharType="end"/>
      </w: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3 к настоящим Правилам</w:t>
      </w:r>
      <w:bookmarkEnd w:id="25"/>
      <w:bookmarkEnd w:id="26"/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и следующие документы:</w:t>
      </w:r>
    </w:p>
    <w:p w:rsidR="00085B72" w:rsidRPr="008A3928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</w:p>
    <w:p w:rsidR="00085B72" w:rsidRPr="008A3928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7" w:name="sub_42"/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bookmarkEnd w:id="27"/>
    <w:p w:rsidR="00085B72" w:rsidRPr="008A3928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085B72" w:rsidRPr="008A3928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4) </w:t>
      </w:r>
      <w:bookmarkStart w:id="28" w:name="_Hlk10556166"/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акт, определяющий состояние элементов благоустройства до начала работ и объемы восстановления</w:t>
      </w:r>
      <w:bookmarkEnd w:id="28"/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085B72" w:rsidRPr="008A3928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5) схема благоустройства земельного участка, на котором предполагается осуществить земляные работы, </w:t>
      </w:r>
      <w:bookmarkStart w:id="29" w:name="_Hlk104283762"/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графиками проведения земляных работ, </w:t>
      </w:r>
      <w:bookmarkStart w:id="30" w:name="_Hlk104282909"/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засыпки траншей и котлованов, восстановления дорожных покрытий, тротуаров, газонов и других разрытых участков, последующих </w:t>
      </w:r>
      <w:bookmarkEnd w:id="29"/>
      <w:bookmarkEnd w:id="30"/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 по благоустройству (далее — схема благоустройства земельного участка);</w:t>
      </w:r>
    </w:p>
    <w:p w:rsidR="00085B72" w:rsidRPr="008A3928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коммуникаций, и с указанием информации о видах, перечне и объемах работ, о точных адресных ориентирах начала и окончания вскрываемого участка производства работ, информации, в том числе контактной, о лицах, ответственных за производство работ, заказчике, подрядных организациях, о способе прокладки и переустройства подземных сооружений, о сроках выполнения земляных работ, а также о порядке информирования граждан о проводимых земляных работах и сроках их завершения;</w:t>
      </w:r>
    </w:p>
    <w:p w:rsidR="00085B72" w:rsidRPr="008A3928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7) </w:t>
      </w:r>
      <w:bookmarkStart w:id="31" w:name="_Hlk10813309"/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</w:t>
      </w:r>
      <w:r w:rsidR="000D3C6D"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Ростовской области</w:t>
      </w: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(структурным подразделением (его должностным лицом) управления ГИБДД)</w:t>
      </w:r>
      <w:bookmarkEnd w:id="31"/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85B72" w:rsidRPr="008A3928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2" w:name="sub_10042"/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 случае если земляные работы предполагается осуществить на земельном участке, относящемся к общему имуществу собственников помещении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:rsidR="00085B72" w:rsidRPr="008A3928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:rsidR="00085B72" w:rsidRPr="008A3928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13.7. 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поданного не позднее, чем за </w:t>
      </w:r>
      <w:r w:rsidRPr="008A392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три дня</w:t>
      </w: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 окончания срока его действия. Решение о продлении срока действия разрешения на осуществление земляных работ принимается уполномоченным органом в течение </w:t>
      </w:r>
      <w:r w:rsidRPr="008A392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трех рабочих дней</w:t>
      </w: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даты регистрации обращения заявителя о продлении.</w:t>
      </w:r>
    </w:p>
    <w:p w:rsidR="00085B72" w:rsidRPr="008A3928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13.8. Для переоформления разрешения на осуществление земляных работ в случае изменения организации, производящей работы, необходимо представить следующие документы:</w:t>
      </w:r>
    </w:p>
    <w:p w:rsidR="00085B72" w:rsidRPr="008A3928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письмо о переоформлении разрешения;</w:t>
      </w:r>
    </w:p>
    <w:p w:rsidR="00085B72" w:rsidRPr="008A3928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заявление на получение разрешения на осуществление земляных работ по форме, предусмотренной Приложением 3 к настоящим Правилам;</w:t>
      </w:r>
    </w:p>
    <w:p w:rsidR="00085B72" w:rsidRPr="008A3928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копию договора с подрядной организацией на выполнение работ (подтверждающего указанное изменение).</w:t>
      </w:r>
    </w:p>
    <w:p w:rsidR="00085B72" w:rsidRPr="008A3928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Решение о переоформлении разрешения на осуществление земляных работ принимается уполномоченным органом в течение </w:t>
      </w:r>
      <w:r w:rsidRPr="008A392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трех рабочих дней</w:t>
      </w: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даты регистрации обращения заявителя о переоформлении.</w:t>
      </w:r>
    </w:p>
    <w:p w:rsidR="00085B72" w:rsidRPr="008A3928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3" w:name="sub_1005"/>
      <w:bookmarkEnd w:id="32"/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13.9. Документы и информация, указанные в подпункте 2 и 3 пункта 13.6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085B72" w:rsidRPr="008A3928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4" w:name="sub_1006"/>
      <w:bookmarkEnd w:id="33"/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13.10. На схеме благоустройства земельного участка отображаются:</w:t>
      </w:r>
    </w:p>
    <w:p w:rsidR="00085B72" w:rsidRPr="008A3928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дорожные покрытия, покрытия площадок и других объектов благоустройства;</w:t>
      </w:r>
    </w:p>
    <w:p w:rsidR="00085B72" w:rsidRPr="008A3928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существующие и проектируемые инженерные сети;</w:t>
      </w:r>
    </w:p>
    <w:p w:rsidR="00085B72" w:rsidRPr="008A3928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существующие, сохраняемые, сносимые (перемещаемые) и проектируемые зеленые насаждения, объекты и элементы благоустройства;</w:t>
      </w:r>
    </w:p>
    <w:p w:rsidR="00085B72" w:rsidRPr="008A3928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ассортимент и стоимость проектируемого посадочного материала, объемы и стоимость работ по благоустройству и озеленению; </w:t>
      </w:r>
    </w:p>
    <w:p w:rsidR="00085B72" w:rsidRPr="008A3928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объекты и элементы благоустройства земельного участка.</w:t>
      </w:r>
    </w:p>
    <w:p w:rsidR="00085B72" w:rsidRPr="008A3928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схеме благоустройства земельного участка прикладывается </w:t>
      </w:r>
      <w:bookmarkStart w:id="35" w:name="_Hlk10636188"/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графики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</w:t>
      </w:r>
      <w:bookmarkEnd w:id="35"/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85B72" w:rsidRPr="008A3928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13.11. Акт, определяющий состояние элементов благоустройства до начала </w:t>
      </w: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работ и объемы восстановления,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организации, которая будет осуществлять восстановление благоустройства.</w:t>
      </w:r>
    </w:p>
    <w:p w:rsidR="00085B72" w:rsidRPr="008A3928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13.12. Отметку о согласовании </w:t>
      </w:r>
      <w:bookmarkStart w:id="36" w:name="_Hlk10814035"/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управлением Государственной инспекции безопасности дорожного движения Главного управления внутренних дел по </w:t>
      </w:r>
      <w:r w:rsidR="000D3C6D"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Ростовской области</w:t>
      </w: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(структурным подразделением (его должностным лицом) управления ГИБДД)</w:t>
      </w:r>
      <w:bookmarkEnd w:id="36"/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схемы движения транспорта и (или) пешеходов необходимо получить в случае, если земляные </w:t>
      </w:r>
      <w:bookmarkStart w:id="37" w:name="_Hlk10813944"/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работы связаны с вскрытием дорожных покрытий</w:t>
      </w:r>
      <w:r w:rsidR="009D4DEF"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местах движения транспорта и пешеходов</w:t>
      </w:r>
      <w:bookmarkEnd w:id="37"/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85B72" w:rsidRPr="008A3928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13.13. Решение о предоставлении или об отказе в предоставлении разрешения на осуществление земляных работ принимается уполномоченным органом в течение </w:t>
      </w:r>
      <w:r w:rsidRPr="008A392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семи рабочих дней</w:t>
      </w: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 дня регистрации уполномоченным органом заявления о выдаче разрешения на осуществление земляных работ и в течение </w:t>
      </w:r>
      <w:r w:rsidRPr="008A392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трех рабочих дней</w:t>
      </w: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 дня принятия указанного решения по выбору заявителя выдается на руки или направляется заказным письмом с приложением документа, предусмотренного </w:t>
      </w:r>
      <w:hyperlink w:anchor="sub_42" w:history="1">
        <w:r w:rsidRPr="008A3928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подпунктом</w:t>
        </w:r>
      </w:hyperlink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 пункта 13.6 настоящих Правил.</w:t>
      </w:r>
    </w:p>
    <w:p w:rsidR="00085B72" w:rsidRPr="008A3928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разрешении на проведение земляных работ должны быть указаны: </w:t>
      </w:r>
    </w:p>
    <w:p w:rsidR="00085B72" w:rsidRPr="008A3928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1) вид, перечень и объемы земляных работ; </w:t>
      </w:r>
    </w:p>
    <w:p w:rsidR="00085B72" w:rsidRPr="008A3928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точные адресные ориентиры начала и окончания вскрываемого участка производства земляных работ;</w:t>
      </w:r>
    </w:p>
    <w:p w:rsidR="00085B72" w:rsidRPr="008A3928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лицо, ответственное за производство земляных работ, заказчик, подрядные организации, с информацией об их местонахождении и телефонах для связи, иной контактной информацией;</w:t>
      </w:r>
    </w:p>
    <w:p w:rsidR="00085B72" w:rsidRPr="008A3928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способ прокладки и переустройства подземных сооружений;</w:t>
      </w:r>
    </w:p>
    <w:p w:rsidR="00085B72" w:rsidRPr="008A3928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 сроки выполнения земляных работ, засыпки траншей и котлованов, восстановления дорожных покрытий, тротуаров, газонов и других разрытых участков;</w:t>
      </w:r>
    </w:p>
    <w:p w:rsidR="00085B72" w:rsidRPr="008A3928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6) порядок информирования граждан о проводимых земляных работах и сроках их завершения.</w:t>
      </w:r>
    </w:p>
    <w:p w:rsidR="00085B72" w:rsidRPr="008A3928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8" w:name="sub_1007"/>
      <w:bookmarkEnd w:id="34"/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13.14. Процедура предоставления разрешения на осуществление земляных работ осуществляется без взимания платы с заявителя.</w:t>
      </w:r>
    </w:p>
    <w:p w:rsidR="00085B72" w:rsidRPr="008A3928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39" w:name="sub_1008"/>
      <w:bookmarkEnd w:id="38"/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13.15. Основаниями для отказа в предоставлении разрешения на осуществление земляных работ являются:</w:t>
      </w:r>
    </w:p>
    <w:bookmarkEnd w:id="39"/>
    <w:p w:rsidR="00085B72" w:rsidRPr="008A3928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:rsidR="00085B72" w:rsidRPr="008A3928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2) отсутствие документов, предусмотренных </w:t>
      </w:r>
      <w:hyperlink w:anchor="sub_1004" w:history="1">
        <w:r w:rsidRPr="008A3928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пунктом</w:t>
        </w:r>
      </w:hyperlink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13.6 настоящих Правил;</w:t>
      </w:r>
    </w:p>
    <w:p w:rsidR="00085B72" w:rsidRPr="008A3928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:rsidR="00085B72" w:rsidRPr="008A3928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4) нарушение </w:t>
      </w:r>
      <w:hyperlink r:id="rId12" w:history="1">
        <w:r w:rsidRPr="008A3928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законодательства</w:t>
        </w:r>
      </w:hyperlink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Российской Федерации о безопасности дорожного движения;</w:t>
      </w:r>
    </w:p>
    <w:p w:rsidR="00085B72" w:rsidRPr="008A3928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 нарушение схемой благоустройства земельного участка требований, установленных настоящими Правилами;</w:t>
      </w:r>
    </w:p>
    <w:p w:rsidR="00085B72" w:rsidRPr="008A3928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</w:t>
      </w: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других аналогичных подземных коммуникации и объектов.</w:t>
      </w:r>
    </w:p>
    <w:p w:rsidR="00085B72" w:rsidRPr="008A3928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:rsidR="00085B72" w:rsidRPr="008A3928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0" w:name="sub_1009"/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13.16. В решении об отказе в предоставлении разрешения на осуществление земляных работ должно быть указано основание такого отказа, предусмотренное пунктом 13.15 настоящих Правил.</w:t>
      </w:r>
      <w:bookmarkStart w:id="41" w:name="sub_1010"/>
      <w:bookmarkEnd w:id="40"/>
    </w:p>
    <w:bookmarkEnd w:id="41"/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13.17. Лицо, получившее разрешение на осуществление земляных работ, обязано известить о начале работ управление Государственной инспекции безопасности дорожного движения Главного управления внутренних дел по </w:t>
      </w:r>
      <w:bookmarkStart w:id="42" w:name="_Hlk103949610"/>
      <w:r w:rsidR="000D3C6D"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Ростовской области</w:t>
      </w:r>
      <w:bookmarkEnd w:id="42"/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(структурное подразделение (его должностное лицо) управления ГИБДД) и организацию, ответственную за содержание дороги, в случае осуществления земляных работ на земельном участке, занятом или примыкающем к автомобильной дороге. 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13.18. Для принятия необходимых мер предосторожности и предупреждения повреждений смежных или пересекаемых подземных коммуникаций лицо, ответственное за осуществление работ, обязано не позднее чем за </w:t>
      </w:r>
      <w:r w:rsidRPr="008A392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сутки</w:t>
      </w: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 начала работ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меры к их полной сохранности и устройству защитных сооружений. 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13.19. При повреждении существующих подземных сетей, объектов благоустройства составляется акт произвольной формы с участием представителей Администрации поселения и заинтересованных сторон. В акте указываются характер и причины повреждений, размер причинённого ущерба, лица, ответственные за причинение вреда, а также меры по устранению последствий повреждений с указанием сроков их выполнения. 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13.20. Лицо, осуществляющее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обязано: 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высота ограждения - не менее 1,2 м;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ограждения, примыкающие к местам массового прохода людей, должны иметь высоту не менее 2 м и оборудованы сплошным защитным козырьком; 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маломобильные группы населения, на период осуществления работ;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4) 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5) на участке, на котором разрешено закрытие всего проезда, обозначить направление объезда; 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9) 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допускается выполнять после завершения работ на предыдущих, включая благоустройство и уборку территории;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12) при производстве аварийных работ выполнять их круглосуточно, без выходных и праздничных дней;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 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13.21. Вскрытие вдоль элементов улично-дорожной сети производится участками длиной: 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1) для водопровода, газопровода, канализации и теплотрассы — </w:t>
      </w:r>
      <w:r w:rsidRPr="008A392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200 - 300</w:t>
      </w: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погонных метров; 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2) для телефонного и электрического кабелей — </w:t>
      </w:r>
      <w:r w:rsidRPr="008A392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500 - 600</w:t>
      </w: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погонных метров.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13.22. Лицо, производящее вскрытие, обязано обеспечить сохранность покрытий булыжного и бортового камня, тротуарной плитки после их вскрытия. В случае недостачи материалов для восстановления покрытия их поставляет лицо, не обеспечившее сохранность соответствующих материалов. 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13.23. 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13.24. При осуществлении земляных работ, в случаях, когда в соответствии с пунктом 13.4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 осуществлении земляных работ,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запрещается: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2) смещение каких-либо строений и сооружений на трассах существующих подземных сетей; 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3) засыпка землёй или строительными материалами зелёных насаждений, крышек колодцев и газовых коверов, подземных сооружений, водосточных решеток, иных сооружений; 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6) откачка воды из колодцев, траншей, котлованов на тротуары и проезжую часть улиц;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7) занимать территорию за пределами границ участка производства земляных работ;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13) приёмка в эксплуатацию инженерных сетей без предъявления справки уполномоченного органа о восстановлении дорожных покрытий.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13.25. Работы, осуществляемые без разрешения и обнаруженные представителями уполномоченного органа, должны быть немедленно прекращены. 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13.26. Лица, осуществляющие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обязаны: 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1) обеспечить свободный доступ и подъезды к колодцам и приёмникам посредством своевременной уборки снега, льда, мусора; 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немедленно устранять течи на коммуникациях.</w:t>
      </w:r>
    </w:p>
    <w:p w:rsidR="00085B72" w:rsidRPr="008A3928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3" w:name="sub_1011"/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13.27. Заявитель, а также лицо, направившее </w:t>
      </w:r>
      <w:bookmarkStart w:id="44" w:name="_Hlk104284916"/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уведомление в соответствии с </w:t>
      </w:r>
      <w:hyperlink w:anchor="sub_1003" w:history="1">
        <w:r w:rsidRPr="008A3928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пунктом</w:t>
        </w:r>
      </w:hyperlink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13.5 настоящих Правил</w:t>
      </w:r>
      <w:bookmarkEnd w:id="44"/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по завершению земляных работ обязаны провести мероприятия по восстановлению элементов благоустройства в соответствии с нормативными требованиями, гарантийными обязательствами на восстановление нарушенного благоустройства и настоящими Правилами.</w:t>
      </w:r>
    </w:p>
    <w:p w:rsidR="00085B72" w:rsidRPr="008A3928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Заявитель, а также лицо, направившее уведомление в соответствии с </w:t>
      </w:r>
      <w:hyperlink w:anchor="sub_1003" w:history="1">
        <w:r w:rsidRPr="008A3928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пунктом</w:t>
        </w:r>
      </w:hyperlink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13.5 настоящих Правил, обязаны в сроки, установленные графиками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 либо уведомлением о проведении земляных работ, восстановить нарушенные зеленые насаждения, детские и спортивные площадки, иные объекты благоустройства, бортовой камень и иные покрытия качественно и на всю ширину площадки, автомобильной дороги или тротуара. При пересечении улиц траншеями асфальтовое покрытие на проезжей части восстанавливается картами не менее </w:t>
      </w:r>
      <w:r w:rsidRPr="008A392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5м</w:t>
      </w: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каждую сторону от траншеи, а на тротуаре — не менее </w:t>
      </w:r>
      <w:r w:rsidRPr="008A392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3м</w:t>
      </w: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85B72" w:rsidRPr="008A3928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5" w:name="sub_1012"/>
      <w:bookmarkEnd w:id="43"/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13.28. В период </w:t>
      </w:r>
      <w:r w:rsidRPr="008A392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с 1 ноября по 15 апреля</w:t>
      </w: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восстановление нарушенных объектов благоустройства после осуществления земляных работ производится по временной схеме. Продолжительность этого периода может быть изменена в зависимости от погодных условий в соответствии с СНиП 2.05.02-85 «Автомобильные дороги».</w:t>
      </w:r>
    </w:p>
    <w:p w:rsidR="00085B72" w:rsidRPr="008A3928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восстановлении нарушенных объектов благоустройства по временной схеме должны быть выполнены следующие условия: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 траншеи и котлованы на асфальтовых покрытиях заделываются слоем щебня средних фракций на ширину вскрытия; </w:t>
      </w:r>
    </w:p>
    <w:p w:rsidR="00085B72" w:rsidRPr="008A3928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 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:rsidR="00085B72" w:rsidRPr="008A3928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:rsidR="00085B72" w:rsidRPr="008A3928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восстановлении благоустройства </w:t>
      </w:r>
      <w:r w:rsidRPr="008A392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после 15 апреля</w:t>
      </w: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траншеи и котлованы в обязательном порядке очищаются от песка, грунта, щебня, уложенных в осенне-зимний период при восстановлении благоустройства по временной схеме.</w:t>
      </w:r>
    </w:p>
    <w:p w:rsidR="00085B72" w:rsidRPr="008A3928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6" w:name="sub_103607"/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Благоустройство на всех вскрытиях, произведенных в осенне-зимний период, должно быть восстановлено в полном объеме в срок </w:t>
      </w:r>
      <w:r w:rsidRPr="008A392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до 31 мая</w:t>
      </w: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bookmarkEnd w:id="46"/>
    </w:p>
    <w:p w:rsidR="00085B72" w:rsidRPr="008A3928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7" w:name="sub_1013"/>
      <w:bookmarkEnd w:id="45"/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13.29.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  <w:bookmarkStart w:id="48" w:name="sub_1014"/>
      <w:bookmarkEnd w:id="47"/>
    </w:p>
    <w:p w:rsidR="00085B72" w:rsidRPr="008A3928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13.30. После завершения осуществления земляных работ на основании разрешения на осуществление земляных работ</w:t>
      </w:r>
      <w:r w:rsidRPr="008A39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</w:t>
      </w: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уведомления в соответствии с пунктом 13.5 настоящих Правил оформляется Акт завершения земляных работ и восстановления элементов благоустройства по форме, предусмотренной </w:t>
      </w:r>
      <w:hyperlink w:anchor="sub_30000" w:history="1">
        <w:r w:rsidRPr="008A3928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Приложением</w:t>
        </w:r>
      </w:hyperlink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4 к настоящим Правилам.</w:t>
      </w:r>
    </w:p>
    <w:p w:rsidR="00085B72" w:rsidRPr="008A3928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49" w:name="sub_1015"/>
      <w:bookmarkEnd w:id="48"/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13.31.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:rsidR="00085B72" w:rsidRPr="008A3928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50" w:name="sub_1016"/>
      <w:bookmarkEnd w:id="49"/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13.32. В случае, если земляные работы проведены на земельном участке, </w:t>
      </w: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:rsidR="00085B72" w:rsidRPr="008A3928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51" w:name="sub_1017"/>
      <w:bookmarkEnd w:id="50"/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13.33. Уполномоченный орган в течение пяти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размешенных в результате проведения земляных работ.</w:t>
      </w:r>
    </w:p>
    <w:bookmarkEnd w:id="51"/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085B72" w:rsidRPr="00280191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0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 14. Посадка зелёных насаждений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14.3.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14.4. </w:t>
      </w:r>
      <w:bookmarkStart w:id="52" w:name="_Hlk7527352"/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дорожно-тропиночной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52"/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14.5. При посадке зелёных насаждений не допускается: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произвольная посадка растений в нарушение существующей технологии;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касание ветвями деревьев токонесущих проводов, закрытие ими указателей адресных единиц и номерных знаков домов, дорожных знаков;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посадка деревьев на расстоянии ближе 5 метров до наружной стены здания или сооружения, кустарников - 1,5 м;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посадка деревьев на расстоянии ближе 0,7 метров до края тротуара и садовой дорожки, кустарников - 0,5 м;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6) посадка деревьев на расстоянии ближе 4 метров до мачт и опор осветительной сети, мостовых опор и эстакад;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7) посадка деревьев на расстоянии ближе 1,5 метров до подземных сетей газопровода, канализации;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8) посадка деревьев на расстоянии ближе 2 метров до подземных тепловых сетей (стенки канала, тоннеля или оболочки при бесканальной прокладке), кустарников - 1 м;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9) посадка деревьев на расстоянии ближе 2 метров до подземных сетей водопровода, дренажа;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вело-пешеходных дорожек.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(несмыкание крон).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14.10. При организации озеленения следует сохранять существующие ландшафты.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85B72" w:rsidRPr="00280191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0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 15. Охрана и содержание зелёных насаждений</w:t>
      </w:r>
    </w:p>
    <w:p w:rsidR="00085B72" w:rsidRPr="008A3928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53" w:name="_Hlk35262974"/>
      <w:bookmarkStart w:id="54" w:name="_Hlk35260093"/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15.1. Удаление (снос) и (или) пересадка деревьев и кустарников на территории поселения осуществляется при условии получения заинтересованными лицами разрешения на пересадку деревьев и кустарников (далее – разрешение), выдаваемых уполномоченным органом в соответствии настоящими Правилами и иными муниципальными правовыми актами поселения, </w:t>
      </w:r>
      <w:r w:rsidRPr="008A392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отсутствии разрешения на строительство на участке, где планируется удаление (снос) и (или) пересадка деревьев и кустарников</w:t>
      </w:r>
      <w:r w:rsidRPr="008A392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целей, не связанных со строительством (реконструкцией) объектов капитального строительства, в том числе в целях:</w:t>
      </w:r>
    </w:p>
    <w:p w:rsidR="00085B72" w:rsidRPr="008A3928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удаления аварийных, больных деревьев и кустарников;</w:t>
      </w:r>
    </w:p>
    <w:p w:rsidR="00085B72" w:rsidRPr="008A3928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2) обеспечения санитарно-эпидемиологических требований к освещённости и </w:t>
      </w: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инсоляции жилых и иных помещений, зданий;</w:t>
      </w:r>
    </w:p>
    <w:p w:rsidR="00085B72" w:rsidRPr="008A3928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организации парковок (парковочных мест);</w:t>
      </w:r>
    </w:p>
    <w:p w:rsidR="00085B72" w:rsidRPr="008A3928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085B72" w:rsidRPr="008A3928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:rsidR="00085B72" w:rsidRPr="008A3928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Органом местного самоуправления, уполномоченным на предоставление разрешения, является Администрация поселения.</w:t>
      </w:r>
    </w:p>
    <w:p w:rsidR="00085B72" w:rsidRPr="008A3928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15.2. Процедура предоставления разрешения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:rsidR="00085B72" w:rsidRPr="008A3928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Процедура предоставления </w:t>
      </w:r>
      <w:r w:rsidR="000D3C6D"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разрешения</w:t>
      </w: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осуществляется на территории поселения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:rsidR="00085B72" w:rsidRPr="008A3928" w:rsidRDefault="00085B72" w:rsidP="00085B7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участках, находящихся в государственной или муниципальной собственности.</w:t>
      </w:r>
    </w:p>
    <w:bookmarkEnd w:id="53"/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15.</w:t>
      </w:r>
      <w:r w:rsidR="0077346E"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Содержание озелененных территорий поселения может осуществляться путем привлечения специализированных организаций, а также жителей поселения, в том числе добровольцев (волонтеров), и других заинтересованных лиц.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15.</w:t>
      </w:r>
      <w:r w:rsidR="0077346E"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рамках мероприятий по содержанию озелененных территорий допускается: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осуществлять обрезку и вырубку сухостоя и аварийных деревьев при условии соблюдения требований настоящих Правил,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проводить своевременный ремонт ограждений зеленых насаждений.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15.</w:t>
      </w:r>
      <w:r w:rsidR="0077346E"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Луговые газоны в парках и лесопарках, созданные на базе естественной луговой высокотравной многовидовой растительности, допускается оставлять в виде цветущего разнотравья, вдоль объектов пешеходных коммуникаций и по периметру площадок следует производить покос травы.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15.</w:t>
      </w:r>
      <w:r w:rsidR="0077346E"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На газонах парков и лесопарков, в массивах и группах, удаленных от дорог, допускается не сгребать опавшую листву во избежание выноса органики и обеднения почв. Сжигание травы и опавшей листвы запрещено.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15.</w:t>
      </w:r>
      <w:r w:rsidR="0077346E"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Подсев газонных трав на газонах производится по мере необходимости. Допускается использовать устойчивые к вытаптыванию сорта трав. Полив газонов и цветников следует производить в утреннее или вечернее время по мере необходимости.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15.</w:t>
      </w:r>
      <w:r w:rsidR="0077346E"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оформлением.</w:t>
      </w:r>
    </w:p>
    <w:bookmarkEnd w:id="54"/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085B72" w:rsidRPr="00280191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0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 16. Восстановление зелёных насаждений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16.1. Компенсационное озеленение производится с учётом следующих требований: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восстановление производится в пределах территории, где была произведена вырубка, с высадкой деревьев.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16.2. Компенсационное озеленение производится за счёт средств физических или юридических лиц, в интересах которых была произведена вырубка.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16.3. Расчёт восстановительной стоимости производится при оформлении разрешения в порядке, определённом </w:t>
      </w:r>
      <w:bookmarkStart w:id="55" w:name="_Hlk103948764"/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муниципальным правовым актом уполномоченного органа</w:t>
      </w:r>
      <w:bookmarkEnd w:id="55"/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16.4.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bookmarkEnd w:id="7"/>
    <w:p w:rsidR="00085B72" w:rsidRPr="00280191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280191">
        <w:rPr>
          <w:rFonts w:ascii="Times New Roman" w:eastAsia="Calibri" w:hAnsi="Times New Roman" w:cs="Times New Roman"/>
          <w:color w:val="000000"/>
          <w:sz w:val="26"/>
          <w:szCs w:val="26"/>
        </w:rPr>
        <w:t>Глава 17. Мероприятия по выявлению карантинных, ядовитых и сорных растений, борьбе с ними, локализации, ликвидации их очагов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A3928">
        <w:rPr>
          <w:rFonts w:ascii="Times New Roman" w:eastAsia="Calibri" w:hAnsi="Times New Roman" w:cs="Times New Roman"/>
          <w:color w:val="000000"/>
          <w:sz w:val="26"/>
          <w:szCs w:val="26"/>
        </w:rPr>
        <w:t>17.1. Мероприятия по выявлению карантинных и ядовитых растений, борьбе с ними, локализации, ликвидации их очагов осуществляются: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A3928">
        <w:rPr>
          <w:rFonts w:ascii="Times New Roman" w:eastAsia="Calibri" w:hAnsi="Times New Roman" w:cs="Times New Roman"/>
          <w:color w:val="000000"/>
          <w:sz w:val="26"/>
          <w:szCs w:val="26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A3928">
        <w:rPr>
          <w:rFonts w:ascii="Times New Roman" w:eastAsia="Calibri" w:hAnsi="Times New Roman" w:cs="Times New Roman"/>
          <w:color w:val="000000"/>
          <w:sz w:val="26"/>
          <w:szCs w:val="26"/>
        </w:rPr>
        <w:t>-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A3928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A3928">
        <w:rPr>
          <w:rFonts w:ascii="Times New Roman" w:eastAsia="Calibri" w:hAnsi="Times New Roman" w:cs="Times New Roman"/>
          <w:color w:val="000000"/>
          <w:sz w:val="26"/>
          <w:szCs w:val="26"/>
        </w:rPr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77346E" w:rsidRPr="008A3928" w:rsidRDefault="0077346E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A3928">
        <w:rPr>
          <w:rFonts w:ascii="Times New Roman" w:eastAsia="Calibri" w:hAnsi="Times New Roman" w:cs="Times New Roman"/>
          <w:color w:val="000000"/>
          <w:sz w:val="26"/>
          <w:szCs w:val="26"/>
        </w:rPr>
        <w:t>- на земельных участках государственная собственность, на которые не разграничена, органы уполномоченные на распоряжение указанными участками.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A3928">
        <w:rPr>
          <w:rFonts w:ascii="Times New Roman" w:eastAsia="Calibri" w:hAnsi="Times New Roman" w:cs="Times New Roman"/>
          <w:color w:val="000000"/>
          <w:sz w:val="26"/>
          <w:szCs w:val="26"/>
        </w:rPr>
        <w:t>Мероприятия по выявлению сорных 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A3928">
        <w:rPr>
          <w:rFonts w:ascii="Times New Roman" w:eastAsia="Calibri" w:hAnsi="Times New Roman" w:cs="Times New Roman"/>
          <w:color w:val="000000"/>
          <w:sz w:val="26"/>
          <w:szCs w:val="26"/>
        </w:rPr>
        <w:t>17.2. В целях своевременного выявления карантинных и ядовитых растений лица, ук</w:t>
      </w:r>
      <w:r w:rsidR="00B36C51" w:rsidRPr="008A3928">
        <w:rPr>
          <w:rFonts w:ascii="Times New Roman" w:eastAsia="Calibri" w:hAnsi="Times New Roman" w:cs="Times New Roman"/>
          <w:color w:val="000000"/>
          <w:sz w:val="26"/>
          <w:szCs w:val="26"/>
        </w:rPr>
        <w:t>азанные в абзацах втором — шестом</w:t>
      </w:r>
      <w:r w:rsidRPr="008A392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пункта 17.1 настоящих Правил, собственными силами либо с привлечением третьих лиц (в том числе специализированной организации):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A3928">
        <w:rPr>
          <w:rFonts w:ascii="Times New Roman" w:eastAsia="Calibri" w:hAnsi="Times New Roman" w:cs="Times New Roman"/>
          <w:color w:val="000000"/>
          <w:sz w:val="26"/>
          <w:szCs w:val="26"/>
        </w:rPr>
        <w:t>- проводят систематические обследования территорий;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A3928">
        <w:rPr>
          <w:rFonts w:ascii="Times New Roman" w:eastAsia="Calibri" w:hAnsi="Times New Roman" w:cs="Times New Roman"/>
          <w:color w:val="000000"/>
          <w:sz w:val="26"/>
          <w:szCs w:val="26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A3928">
        <w:rPr>
          <w:rFonts w:ascii="Times New Roman" w:eastAsia="Calibri" w:hAnsi="Times New Roman" w:cs="Times New Roman"/>
          <w:color w:val="000000"/>
          <w:sz w:val="26"/>
          <w:szCs w:val="26"/>
        </w:rPr>
        <w:t>- проводят фитосанитарные мероприятия по локализации и ликвидации карантинных и ядовитых растений.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A3928">
        <w:rPr>
          <w:rFonts w:ascii="Times New Roman" w:eastAsia="Calibri" w:hAnsi="Times New Roman" w:cs="Times New Roman"/>
          <w:color w:val="000000"/>
          <w:sz w:val="26"/>
          <w:szCs w:val="26"/>
        </w:rPr>
        <w:t>17.3. Лица, указанные в пункте 17.1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A3928">
        <w:rPr>
          <w:rFonts w:ascii="Times New Roman" w:eastAsia="Calibri" w:hAnsi="Times New Roman" w:cs="Times New Roman"/>
          <w:color w:val="000000"/>
          <w:sz w:val="26"/>
          <w:szCs w:val="26"/>
        </w:rPr>
        <w:t>17.4. Лица, указанные в пункте 17.1 настоящих Правил, обязаны проводить мероприятия по удалению борщевика Сосновского.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A3928">
        <w:rPr>
          <w:rFonts w:ascii="Times New Roman" w:eastAsia="Calibri" w:hAnsi="Times New Roman" w:cs="Times New Roman"/>
          <w:color w:val="000000"/>
          <w:sz w:val="26"/>
          <w:szCs w:val="26"/>
        </w:rPr>
        <w:t>Мероприятия по удалению борщевика Сосновского должны проводиться до его бутонизации и начала цветения следующими способами: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A3928">
        <w:rPr>
          <w:rFonts w:ascii="Times New Roman" w:eastAsia="Calibri" w:hAnsi="Times New Roman" w:cs="Times New Roman"/>
          <w:color w:val="000000"/>
          <w:sz w:val="26"/>
          <w:szCs w:val="26"/>
        </w:rPr>
        <w:t>химическим - опрыскивание очагов произрастания гербицидами и (или) арборицидами;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A3928">
        <w:rPr>
          <w:rFonts w:ascii="Times New Roman" w:eastAsia="Calibri" w:hAnsi="Times New Roman" w:cs="Times New Roman"/>
          <w:color w:val="000000"/>
          <w:sz w:val="26"/>
          <w:szCs w:val="26"/>
        </w:rPr>
        <w:t>механическим - скашивание, уборка сухих растений, выкапывание корневой системы;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Calibri" w:hAnsi="Times New Roman" w:cs="Times New Roman"/>
          <w:color w:val="000000"/>
          <w:sz w:val="26"/>
          <w:szCs w:val="26"/>
        </w:rPr>
        <w:t>агротехническим - обработка почвы, посев многолетних трав.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85B72" w:rsidRPr="00280191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28019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Глава 18. Места (площадки) накопления твердых коммунальных отходов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18.1. 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</w:t>
      </w:r>
      <w:bookmarkStart w:id="56" w:name="_Hlk104198309"/>
      <w:r w:rsidR="00B36C51"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Ростовской области</w:t>
      </w:r>
      <w:bookmarkEnd w:id="56"/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 соответствии с территориальной схемой обращения с отходами </w:t>
      </w:r>
      <w:r w:rsidR="00B36C51"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Ростовской области, утвержденной </w:t>
      </w:r>
      <w:r w:rsidR="00B36C51" w:rsidRPr="008A3928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Постановлением Министерства природных </w:t>
      </w:r>
      <w:r w:rsidR="00B36C51" w:rsidRPr="008A3928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lastRenderedPageBreak/>
        <w:t>ресурсов и экологии Ростовской области от 26 августа 2016 г. N П-34 "Об утверждении территориальной схемы обращения с отходами Ростовской области"</w:t>
      </w:r>
      <w:r w:rsidR="00B36C51"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36C51" w:rsidRPr="008A3928" w:rsidRDefault="00B36C51" w:rsidP="00B36C51">
      <w:pPr>
        <w:pStyle w:val="af9"/>
        <w:ind w:firstLine="567"/>
        <w:jc w:val="both"/>
        <w:rPr>
          <w:sz w:val="26"/>
          <w:szCs w:val="26"/>
        </w:rPr>
      </w:pPr>
      <w:r w:rsidRPr="008A3928">
        <w:rPr>
          <w:sz w:val="26"/>
          <w:szCs w:val="26"/>
        </w:rPr>
        <w:t>Складирование твердых коммунальных отходов, за исключением крупногабаритных отходов, на территории поселения осуществляется потребителями в местах (на площадках) накопления твердых коммунальных отходов следующими способами:</w:t>
      </w:r>
    </w:p>
    <w:p w:rsidR="00B36C51" w:rsidRPr="008A3928" w:rsidRDefault="00B36C51" w:rsidP="00B36C51">
      <w:pPr>
        <w:pStyle w:val="af9"/>
        <w:ind w:firstLine="567"/>
        <w:jc w:val="both"/>
        <w:rPr>
          <w:sz w:val="26"/>
          <w:szCs w:val="26"/>
        </w:rPr>
      </w:pPr>
      <w:r w:rsidRPr="008A3928">
        <w:rPr>
          <w:sz w:val="26"/>
          <w:szCs w:val="26"/>
        </w:rPr>
        <w:t>а) в контейнеры, расположенные на контейнерных площадках;</w:t>
      </w:r>
    </w:p>
    <w:p w:rsidR="00B36C51" w:rsidRPr="008A3928" w:rsidRDefault="00B36C51" w:rsidP="00B36C51">
      <w:pPr>
        <w:pStyle w:val="af9"/>
        <w:ind w:firstLine="567"/>
        <w:jc w:val="both"/>
        <w:rPr>
          <w:sz w:val="26"/>
          <w:szCs w:val="26"/>
        </w:rPr>
      </w:pPr>
      <w:r w:rsidRPr="008A3928">
        <w:rPr>
          <w:sz w:val="26"/>
          <w:szCs w:val="26"/>
        </w:rPr>
        <w:t xml:space="preserve">б) в пакеты или другие емкости, предоставленные региональным оператором по обращению с твердыми коммунальными отходами на территории </w:t>
      </w:r>
      <w:r w:rsidRPr="008A3928">
        <w:rPr>
          <w:bCs/>
          <w:color w:val="000000"/>
          <w:sz w:val="26"/>
          <w:szCs w:val="26"/>
        </w:rPr>
        <w:t>Ростовской области</w:t>
      </w:r>
      <w:r w:rsidRPr="008A3928">
        <w:rPr>
          <w:sz w:val="26"/>
          <w:szCs w:val="26"/>
        </w:rPr>
        <w:t xml:space="preserve"> (далее - децентрализованный способ).</w:t>
      </w:r>
    </w:p>
    <w:p w:rsidR="00B36C51" w:rsidRPr="008A3928" w:rsidRDefault="00B36C51" w:rsidP="00B36C51">
      <w:pPr>
        <w:pStyle w:val="af9"/>
        <w:ind w:firstLine="567"/>
        <w:jc w:val="both"/>
        <w:rPr>
          <w:sz w:val="26"/>
          <w:szCs w:val="26"/>
        </w:rPr>
      </w:pPr>
      <w:r w:rsidRPr="008A3928">
        <w:rPr>
          <w:sz w:val="26"/>
          <w:szCs w:val="26"/>
        </w:rPr>
        <w:t>Складирование твердых коммунальных отходов с использованием децентрализованного способа осуществляется потребителями при отсутствии контейнеров и (или) бункера на соответствующей территории поселения.</w:t>
      </w:r>
    </w:p>
    <w:p w:rsidR="00B36C51" w:rsidRPr="008A3928" w:rsidRDefault="00B36C51" w:rsidP="00B36C51">
      <w:pPr>
        <w:pStyle w:val="af9"/>
        <w:ind w:firstLine="567"/>
        <w:jc w:val="both"/>
        <w:rPr>
          <w:sz w:val="26"/>
          <w:szCs w:val="26"/>
        </w:rPr>
      </w:pPr>
      <w:r w:rsidRPr="008A3928">
        <w:rPr>
          <w:sz w:val="26"/>
          <w:szCs w:val="26"/>
        </w:rPr>
        <w:t xml:space="preserve">Расположение мест накопления твердых коммунальных отходов при децентрализованном способе накопления определяется потребителями по согласованию с региональным оператором по обращению с твердыми коммунальными отходами на территории </w:t>
      </w:r>
      <w:r w:rsidRPr="008A3928">
        <w:rPr>
          <w:bCs/>
          <w:color w:val="000000"/>
          <w:sz w:val="26"/>
          <w:szCs w:val="26"/>
        </w:rPr>
        <w:t>Ростовской области</w:t>
      </w:r>
      <w:r w:rsidR="009D4DEF" w:rsidRPr="008A3928">
        <w:rPr>
          <w:bCs/>
          <w:color w:val="000000"/>
          <w:sz w:val="26"/>
          <w:szCs w:val="26"/>
        </w:rPr>
        <w:t xml:space="preserve"> </w:t>
      </w:r>
      <w:r w:rsidRPr="008A3928">
        <w:rPr>
          <w:sz w:val="26"/>
          <w:szCs w:val="26"/>
        </w:rPr>
        <w:t>в соответствии с законодательством Российской Федерации в области санитарно-эпидемиологического благополучия населения.</w:t>
      </w:r>
    </w:p>
    <w:p w:rsidR="00085B72" w:rsidRPr="008A3928" w:rsidRDefault="00B36C51" w:rsidP="00B36C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hAnsi="Times New Roman" w:cs="Times New Roman"/>
          <w:sz w:val="26"/>
          <w:szCs w:val="26"/>
        </w:rPr>
        <w:t>Изменение децентрализованного способа накопления на способ, указанный в абзаце третьем данного пункта настоящих Правил, осуществляется путем создания контейнерных площадок и размещения на них контейнеров и бункеров</w:t>
      </w:r>
      <w:r w:rsidR="00085B72"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в бункеры, расположенные на контейнерных площадках;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на специальных площадках для складирования крупногабаритных отходов (далее – специальные площадки).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18.3.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Запрещается устраивать ограждение контейнерной площадки из сварной сетки, сетки-рабицы,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Внешние поверхности покрытия контейнерной площадки, элементов сопряжения покрытий, контейнеров, бункеров, ограждения контейнерной </w:t>
      </w:r>
      <w:r w:rsidRPr="008A39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площадки необходимо поддерживать чистыми, без визуально воспринимаемых деформаций.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18.4.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 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57" w:name="_Hlk67486644"/>
      <w:r w:rsidRPr="008A39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57"/>
      <w:r w:rsidRPr="008A39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 до 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18.5. 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Не допускается промывка контейнеров и (или) бункеров на контейнерных площадках.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18.6. 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18.7. 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 транспортных средств, препятствующих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18.8. Накопление отработанных ртутьсодержащих ламп производится отдельно от других видов отходов в соответствии с </w:t>
      </w:r>
      <w:r w:rsidRPr="008A392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85B72" w:rsidRPr="00280191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019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Глава 19. Выпас и прогон сельскохозяйственных животных</w:t>
      </w:r>
    </w:p>
    <w:p w:rsidR="00085B72" w:rsidRPr="008A3928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19.1.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085B72" w:rsidRPr="008A3928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</w:t>
      </w: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085B72" w:rsidRPr="008A3928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19.2.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085B72" w:rsidRPr="008A3928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085B72" w:rsidRPr="008A3928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19.3. Во всех случаях, предусмотренных пунктами 19.1 и 19.2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085B72" w:rsidRPr="008A3928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19.4.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085B72" w:rsidRPr="008A3928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19.5.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с временем и маршрутами прогона сельскохозяйственных животных.</w:t>
      </w:r>
    </w:p>
    <w:p w:rsidR="00085B72" w:rsidRPr="008A3928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животных.</w:t>
      </w:r>
    </w:p>
    <w:p w:rsidR="00085B72" w:rsidRPr="008A3928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19.6.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:rsidR="00085B72" w:rsidRPr="008A3928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</w:p>
    <w:p w:rsidR="00085B72" w:rsidRPr="008A3928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Время прогона и выпаса сельскохозяйственных животных по территории поселения должно быть определено </w:t>
      </w:r>
      <w:r w:rsidRPr="008A392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не ранее 6.00 и не позднее 21.00 по местному времени в рабочие дни и не ранее 7.00 и не позднее 20.00 по местному времени в выходные и праздничные дни</w:t>
      </w: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85B72" w:rsidRPr="008A3928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</w:t>
      </w: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 муниципальными правовыми актами поселения.</w:t>
      </w:r>
    </w:p>
    <w:p w:rsidR="00085B72" w:rsidRPr="008A3928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:rsidR="00085B72" w:rsidRPr="008A3928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085B72" w:rsidRPr="008A3928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19.7.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:rsidR="00085B72" w:rsidRPr="008A3928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Пастух обязан следить и не допускать, чтобы сельскохозяйственные животные отбились от стада во время прогона, выпаса. </w:t>
      </w:r>
    </w:p>
    <w:p w:rsidR="00085B72" w:rsidRPr="008A3928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19.8. При осуществлении выпаса сельскохозяйственных животных допускается:</w:t>
      </w:r>
    </w:p>
    <w:p w:rsidR="00085B72" w:rsidRPr="008A3928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свободный выпас сельскохозяйственных животных на огороженной территории;</w:t>
      </w:r>
    </w:p>
    <w:p w:rsidR="00085B72" w:rsidRPr="008A3928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085B72" w:rsidRPr="008A3928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Выпас лошадей допускается лишь в их стреноженном состоянии.</w:t>
      </w:r>
    </w:p>
    <w:p w:rsidR="00085B72" w:rsidRPr="008A3928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19.9. При осуществлении выпаса и прогона сельскохозяйственных животных запрещается:</w:t>
      </w:r>
    </w:p>
    <w:p w:rsidR="00085B72" w:rsidRPr="008A3928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085B72" w:rsidRPr="008A3928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085B72" w:rsidRPr="008A3928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выпас сельскохозяйственных животных на неогороженных территориях (пастбищах) без надзора;</w:t>
      </w:r>
    </w:p>
    <w:p w:rsidR="00085B72" w:rsidRPr="008A3928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085B72" w:rsidRPr="008A3928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085B72" w:rsidRPr="008A3928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выпас сельскохозяйственных животных в границах полосы отвода автомобильной дороги;</w:t>
      </w:r>
    </w:p>
    <w:p w:rsidR="00085B72" w:rsidRPr="008A3928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оставлять на автомобильной дороге сельскохозяйственных животных без </w:t>
      </w: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надзора;</w:t>
      </w:r>
    </w:p>
    <w:p w:rsidR="00085B72" w:rsidRPr="008A3928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085B72" w:rsidRPr="008A3928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вести сельскохозяйственных животных по автомобильной дороге с асфальто- и цементобетонным покрытием при наличии иных путей;</w:t>
      </w:r>
    </w:p>
    <w:p w:rsidR="00085B72" w:rsidRPr="008A3928" w:rsidRDefault="00085B72" w:rsidP="00085B7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пояса зоны санитарной охраны поверхностных источников водоснабжения.</w:t>
      </w:r>
    </w:p>
    <w:p w:rsidR="00085B72" w:rsidRPr="008A3928" w:rsidRDefault="00085B72" w:rsidP="00085B7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85B72" w:rsidRPr="00280191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801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 20. Праздничное оформление территории поселения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20.2. В перечень объектов праздничного оформления могут включаться: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площади, улицы, бульвары, мостовые сооружения, магистрали;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места массовых гуляний, парки, скверы, набережные;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фасады зданий;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20.3. К элементам праздничного оформления относятся: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праздничное освещение (иллюминация) улиц, площадей, фасадов зданий и сооружений, в том числе: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праздничная подсветка фасадов зданий;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иллюминационные гирлянды и кронштейны;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подсветка зеленых насаждений;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праздничное и тематическое оформление пассажирского транспорта;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государственные и муниципальные флаги, государственная и муниципальная символика;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декоративные флаги, флажки, стяги;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информационные и тематические материалы на рекламных конструкциях;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20.7. Концепция праздничного оформления определяется планом мероприятий и схемой размещения объектов и элементов праздничного оформления, утверждаемыми уполномоченным органом.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20.8. 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085B72" w:rsidRPr="008A3928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85B72" w:rsidRPr="008A3928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85B72" w:rsidRPr="008A3928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773F" w:rsidRPr="008A3928" w:rsidRDefault="0022773F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773F" w:rsidRPr="008A3928" w:rsidRDefault="0022773F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773F" w:rsidRPr="008A3928" w:rsidRDefault="0022773F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773F" w:rsidRPr="008A3928" w:rsidRDefault="0022773F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773F" w:rsidRPr="008A3928" w:rsidRDefault="0022773F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773F" w:rsidRPr="008A3928" w:rsidRDefault="0022773F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773F" w:rsidRPr="008A3928" w:rsidRDefault="0022773F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773F" w:rsidRPr="008A3928" w:rsidRDefault="0022773F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773F" w:rsidRPr="008A3928" w:rsidRDefault="0022773F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773F" w:rsidRPr="008A3928" w:rsidRDefault="0022773F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773F" w:rsidRPr="008A3928" w:rsidRDefault="0022773F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773F" w:rsidRPr="008A3928" w:rsidRDefault="0022773F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773F" w:rsidRPr="008A3928" w:rsidRDefault="0022773F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52786" w:rsidRPr="008A3928" w:rsidRDefault="00152786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152786" w:rsidRPr="008A3928" w:rsidRDefault="00152786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152786" w:rsidRPr="008A3928" w:rsidRDefault="00152786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152786" w:rsidRPr="008A3928" w:rsidRDefault="00152786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152786" w:rsidRPr="008A3928" w:rsidRDefault="00152786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085B72" w:rsidRPr="008A3928" w:rsidRDefault="0022773F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 w:rsidR="00085B72" w:rsidRPr="008A3928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Правилам благоустройства</w:t>
      </w:r>
      <w:r w:rsidR="00D04FF3" w:rsidRPr="008A39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5B72" w:rsidRPr="008A3928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территории</w:t>
      </w:r>
      <w:r w:rsidRPr="008A39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«</w:t>
      </w:r>
      <w:r w:rsidR="00D04FF3" w:rsidRPr="008A3928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Барило-Крепинское</w:t>
      </w:r>
      <w:r w:rsidRPr="008A39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</w:t>
      </w:r>
      <w:r w:rsidR="00085B72" w:rsidRPr="008A392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04FF3" w:rsidRPr="008A39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5B72" w:rsidRPr="008A39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утвержденным </w:t>
      </w:r>
      <w:r w:rsidR="00085B72" w:rsidRPr="008A39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решением </w:t>
      </w:r>
      <w:r w:rsidRPr="008A39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Собрания депутатов </w:t>
      </w:r>
      <w:r w:rsidR="00D04FF3" w:rsidRPr="008A39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Барило-Крепинского</w:t>
      </w:r>
      <w:r w:rsidRPr="008A39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</w:t>
      </w:r>
    </w:p>
    <w:p w:rsidR="00085B72" w:rsidRPr="008A3928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 2022 № ___</w:t>
      </w:r>
    </w:p>
    <w:p w:rsidR="00085B72" w:rsidRPr="008A3928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085B72" w:rsidRPr="008A3928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085B72" w:rsidRPr="008A3928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85B72" w:rsidRPr="008A3928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Руководителю уполномоченного</w:t>
      </w:r>
    </w:p>
    <w:p w:rsidR="00085B72" w:rsidRPr="008A3928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органа местного самоуправления</w:t>
      </w:r>
    </w:p>
    <w:p w:rsidR="00085B72" w:rsidRPr="008A3928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</w:t>
      </w:r>
    </w:p>
    <w:p w:rsidR="00202330" w:rsidRPr="008A3928" w:rsidRDefault="00202330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85B72" w:rsidRPr="008A3928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</w:t>
      </w:r>
    </w:p>
    <w:p w:rsidR="00085B72" w:rsidRPr="008A3928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наименование юридического лица</w:t>
      </w:r>
    </w:p>
    <w:p w:rsidR="00085B72" w:rsidRPr="008A3928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указанием организационно-</w:t>
      </w:r>
    </w:p>
    <w:p w:rsidR="00085B72" w:rsidRPr="008A3928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правовой формы,</w:t>
      </w:r>
    </w:p>
    <w:p w:rsidR="00085B72" w:rsidRPr="008A3928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</w:t>
      </w:r>
    </w:p>
    <w:p w:rsidR="00085B72" w:rsidRPr="008A3928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место нахождения, ИНН - для</w:t>
      </w:r>
    </w:p>
    <w:p w:rsidR="00085B72" w:rsidRPr="008A3928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юридических лиц,</w:t>
      </w:r>
    </w:p>
    <w:p w:rsidR="00085B72" w:rsidRPr="008A3928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</w:t>
      </w:r>
    </w:p>
    <w:p w:rsidR="00085B72" w:rsidRPr="008A3928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ФИО, адрес регистрации (места</w:t>
      </w:r>
    </w:p>
    <w:p w:rsidR="00085B72" w:rsidRPr="008A3928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жительства),</w:t>
      </w:r>
    </w:p>
    <w:p w:rsidR="00085B72" w:rsidRPr="008A3928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</w:t>
      </w:r>
    </w:p>
    <w:p w:rsidR="00085B72" w:rsidRPr="008A3928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реквизиты документа,</w:t>
      </w:r>
    </w:p>
    <w:p w:rsidR="00085B72" w:rsidRPr="008A3928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удостоверяющего личность - для</w:t>
      </w:r>
    </w:p>
    <w:p w:rsidR="00085B72" w:rsidRPr="008A3928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физических лиц</w:t>
      </w:r>
    </w:p>
    <w:p w:rsidR="00085B72" w:rsidRPr="008A3928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</w:t>
      </w:r>
    </w:p>
    <w:p w:rsidR="00085B72" w:rsidRPr="008A3928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ФИО. реквизиты документа,</w:t>
      </w:r>
    </w:p>
    <w:p w:rsidR="00085B72" w:rsidRPr="008A3928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подтверждающего</w:t>
      </w:r>
    </w:p>
    <w:p w:rsidR="00085B72" w:rsidRPr="008A3928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</w:t>
      </w:r>
    </w:p>
    <w:p w:rsidR="00085B72" w:rsidRPr="008A3928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полномочия - для представителей</w:t>
      </w:r>
    </w:p>
    <w:p w:rsidR="00085B72" w:rsidRPr="008A3928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заявителя</w:t>
      </w:r>
    </w:p>
    <w:p w:rsidR="00085B72" w:rsidRPr="008A3928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_____________________________,</w:t>
      </w:r>
    </w:p>
    <w:p w:rsidR="00085B72" w:rsidRPr="008A3928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</w:t>
      </w:r>
    </w:p>
    <w:p w:rsidR="00085B72" w:rsidRPr="008A3928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почтовый адрес, адрес</w:t>
      </w:r>
    </w:p>
    <w:p w:rsidR="00085B72" w:rsidRPr="008A3928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электронной почты,</w:t>
      </w:r>
    </w:p>
    <w:p w:rsidR="00085B72" w:rsidRPr="008A3928" w:rsidRDefault="00085B72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номер телефона</w:t>
      </w:r>
    </w:p>
    <w:p w:rsidR="00085B72" w:rsidRPr="008A3928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773F" w:rsidRPr="008A3928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Уведомление</w:t>
      </w:r>
    </w:p>
    <w:p w:rsidR="00085B72" w:rsidRPr="008A3928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 проведении земляных работ</w:t>
      </w:r>
    </w:p>
    <w:p w:rsidR="00085B72" w:rsidRPr="008A3928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Настоящим уведомляю о необходимости проведения земляных работ на земельном участке по адресу: _____________________________________________________________ _____________________________________________________________________________</w:t>
      </w:r>
    </w:p>
    <w:p w:rsidR="00085B72" w:rsidRPr="008A3928" w:rsidRDefault="00085B72" w:rsidP="00085B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(наименование населённого пункта. улицы, номер участка, указывается</w:t>
      </w:r>
    </w:p>
    <w:p w:rsidR="00085B72" w:rsidRPr="008A3928" w:rsidRDefault="00085B72" w:rsidP="00085B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том числе кадастровый номер земельного участка, если он имеется)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Необходимость проведения земляных работ обусловлена аварией________________</w:t>
      </w:r>
    </w:p>
    <w:p w:rsidR="00085B72" w:rsidRPr="008A3928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________________________________________________________(указывается фактически</w:t>
      </w:r>
    </w:p>
    <w:p w:rsidR="00085B72" w:rsidRPr="008A3928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произошедшее повреждение (уничтожение) имущества в результате произошедшей аварии).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Представляю график планируемого проведения земляных работ: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ff0"/>
        <w:tblW w:w="0" w:type="auto"/>
        <w:tblLook w:val="04A0"/>
      </w:tblPr>
      <w:tblGrid>
        <w:gridCol w:w="465"/>
        <w:gridCol w:w="4483"/>
        <w:gridCol w:w="4536"/>
      </w:tblGrid>
      <w:tr w:rsidR="00085B72" w:rsidRPr="008A3928" w:rsidTr="00747C31">
        <w:tc>
          <w:tcPr>
            <w:tcW w:w="445" w:type="dxa"/>
          </w:tcPr>
          <w:p w:rsidR="00085B72" w:rsidRPr="008A3928" w:rsidRDefault="00085B72" w:rsidP="00085B72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8A3928">
              <w:rPr>
                <w:rFonts w:eastAsia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4483" w:type="dxa"/>
          </w:tcPr>
          <w:p w:rsidR="00085B72" w:rsidRPr="008A3928" w:rsidRDefault="00085B72" w:rsidP="00085B72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8A3928">
              <w:rPr>
                <w:rFonts w:eastAsia="Times New Roman"/>
                <w:color w:val="000000"/>
                <w:sz w:val="26"/>
                <w:szCs w:val="26"/>
              </w:rPr>
              <w:t>Мероприятие</w:t>
            </w:r>
          </w:p>
        </w:tc>
        <w:tc>
          <w:tcPr>
            <w:tcW w:w="4536" w:type="dxa"/>
          </w:tcPr>
          <w:p w:rsidR="00085B72" w:rsidRPr="008A3928" w:rsidRDefault="00085B72" w:rsidP="00085B72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8A3928">
              <w:rPr>
                <w:rFonts w:eastAsia="Times New Roman"/>
                <w:color w:val="000000"/>
                <w:sz w:val="26"/>
                <w:szCs w:val="26"/>
              </w:rPr>
              <w:t>Начальные и конечные даты и время проведения соответствующего мероприятия</w:t>
            </w:r>
          </w:p>
        </w:tc>
      </w:tr>
      <w:tr w:rsidR="00085B72" w:rsidRPr="008A3928" w:rsidTr="00747C31">
        <w:tc>
          <w:tcPr>
            <w:tcW w:w="445" w:type="dxa"/>
          </w:tcPr>
          <w:p w:rsidR="00085B72" w:rsidRPr="008A3928" w:rsidRDefault="00085B72" w:rsidP="00085B72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4483" w:type="dxa"/>
          </w:tcPr>
          <w:p w:rsidR="00085B72" w:rsidRPr="008A3928" w:rsidRDefault="00085B72" w:rsidP="00085B72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4536" w:type="dxa"/>
          </w:tcPr>
          <w:p w:rsidR="00085B72" w:rsidRPr="008A3928" w:rsidRDefault="00085B72" w:rsidP="00085B72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085B72" w:rsidRPr="008A3928" w:rsidTr="00747C31">
        <w:tc>
          <w:tcPr>
            <w:tcW w:w="445" w:type="dxa"/>
          </w:tcPr>
          <w:p w:rsidR="00085B72" w:rsidRPr="008A3928" w:rsidRDefault="00085B72" w:rsidP="00085B72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4483" w:type="dxa"/>
          </w:tcPr>
          <w:p w:rsidR="00085B72" w:rsidRPr="008A3928" w:rsidRDefault="00085B72" w:rsidP="00085B72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4536" w:type="dxa"/>
          </w:tcPr>
          <w:p w:rsidR="00085B72" w:rsidRPr="008A3928" w:rsidRDefault="00085B72" w:rsidP="00085B72">
            <w:pPr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</w:tbl>
    <w:p w:rsidR="00085B72" w:rsidRPr="008A3928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Обязуюсь восстановить указанный в настоящем уведомлении земельный участок в первоначальном виде после завершения земляных работ до ________________________ (указывается дата завершения исполнения соответствующей обязанности).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Даю согласие на обработку моих персональных данных, указанных в заявлении, в порядке, установленном </w:t>
      </w:r>
      <w:hyperlink r:id="rId13" w:history="1">
        <w:r w:rsidRPr="008A3928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законодательством</w:t>
        </w:r>
      </w:hyperlink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Российской Федерации о персональных данных</w:t>
      </w: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2"/>
      </w: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85B72" w:rsidRPr="008A3928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59" w:name="_Hlk10815552"/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               ___________________________________________________</w:t>
      </w:r>
    </w:p>
    <w:p w:rsidR="00085B72" w:rsidRPr="008A3928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(подпись)                                                 (фамилия, имя и (при наличии) отчество подписавшего лица</w:t>
      </w:r>
    </w:p>
    <w:p w:rsidR="00085B72" w:rsidRPr="008A3928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___________________________________________________</w:t>
      </w:r>
    </w:p>
    <w:p w:rsidR="00085B72" w:rsidRPr="008A3928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наименование должности подписавшего лица либо</w:t>
      </w:r>
    </w:p>
    <w:p w:rsidR="00085B72" w:rsidRPr="008A3928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___________________________________________________</w:t>
      </w:r>
    </w:p>
    <w:p w:rsidR="00085B72" w:rsidRPr="008A3928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      М.П.                                                                       указание на то, что подписавшее лицо</w:t>
      </w:r>
    </w:p>
    <w:p w:rsidR="00085B72" w:rsidRPr="008A3928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(для юридических                          ___________________________________________________</w:t>
      </w:r>
    </w:p>
    <w:p w:rsidR="00085B72" w:rsidRPr="008A3928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лиц, при наличии)                                                        является представителем по доверенности)</w:t>
      </w:r>
    </w:p>
    <w:bookmarkEnd w:id="59"/>
    <w:p w:rsidR="00085B72" w:rsidRPr="008A3928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85B72" w:rsidRPr="008A3928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60" w:name="sub_10001"/>
      <w:bookmarkEnd w:id="60"/>
    </w:p>
    <w:p w:rsidR="00E246FB" w:rsidRDefault="00E246FB" w:rsidP="00E246FB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1" w:name="sub_20000"/>
      <w:bookmarkEnd w:id="61"/>
    </w:p>
    <w:p w:rsidR="00E246FB" w:rsidRDefault="00E246FB" w:rsidP="00E246FB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46FB" w:rsidRDefault="0022773F" w:rsidP="00E246FB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к Правилам </w:t>
      </w:r>
    </w:p>
    <w:p w:rsidR="0022773F" w:rsidRPr="008A3928" w:rsidRDefault="0022773F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благоустройства территории муниципального образования «</w:t>
      </w:r>
      <w:r w:rsidR="00D04FF3" w:rsidRPr="008A3928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Барило-Крепинское</w:t>
      </w:r>
      <w:r w:rsidRPr="008A39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поселение», утвержденным </w:t>
      </w:r>
      <w:r w:rsidRPr="008A39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решением Собрания депутатов </w:t>
      </w:r>
      <w:r w:rsidR="00D04FF3" w:rsidRPr="008A39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Барило-Крепинского</w:t>
      </w:r>
      <w:r w:rsidRPr="008A39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</w:t>
      </w:r>
    </w:p>
    <w:p w:rsidR="0022773F" w:rsidRPr="008A3928" w:rsidRDefault="0022773F" w:rsidP="0022773F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 2022 № ___</w:t>
      </w:r>
    </w:p>
    <w:p w:rsidR="00085B72" w:rsidRPr="008A3928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85B72" w:rsidRPr="008A3928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85B72" w:rsidRPr="008A3928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Руководителю уполномоченного органа</w:t>
      </w:r>
    </w:p>
    <w:p w:rsidR="00085B72" w:rsidRPr="008A3928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</w:t>
      </w:r>
    </w:p>
    <w:p w:rsidR="00085B72" w:rsidRPr="008A3928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(наименование руководителя</w:t>
      </w:r>
    </w:p>
    <w:p w:rsidR="00085B72" w:rsidRPr="008A3928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уполномоченного органа)</w:t>
      </w:r>
    </w:p>
    <w:p w:rsidR="00085B72" w:rsidRPr="008A3928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</w:t>
      </w:r>
    </w:p>
    <w:p w:rsidR="00085B72" w:rsidRPr="008A3928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юридических лиц: наименование,</w:t>
      </w:r>
    </w:p>
    <w:p w:rsidR="00085B72" w:rsidRPr="008A3928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место нахождения,</w:t>
      </w:r>
    </w:p>
    <w:p w:rsidR="00085B72" w:rsidRPr="008A3928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</w:t>
      </w:r>
    </w:p>
    <w:p w:rsidR="00085B72" w:rsidRPr="008A3928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ОГРН, ИНН</w:t>
      </w: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3"/>
      </w:r>
    </w:p>
    <w:p w:rsidR="00085B72" w:rsidRPr="008A3928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</w:t>
      </w:r>
    </w:p>
    <w:p w:rsidR="00085B72" w:rsidRPr="008A3928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физических лиц: фамилия, имя и</w:t>
      </w:r>
    </w:p>
    <w:p w:rsidR="00085B72" w:rsidRPr="008A3928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(при наличии) отчество,</w:t>
      </w:r>
    </w:p>
    <w:p w:rsidR="00085B72" w:rsidRPr="008A3928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</w:t>
      </w:r>
    </w:p>
    <w:p w:rsidR="00085B72" w:rsidRPr="008A3928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дата и место рождения, адрес места</w:t>
      </w:r>
    </w:p>
    <w:p w:rsidR="00085B72" w:rsidRPr="008A3928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жительства (регистрации)</w:t>
      </w:r>
    </w:p>
    <w:p w:rsidR="00085B72" w:rsidRPr="008A3928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</w:t>
      </w:r>
    </w:p>
    <w:p w:rsidR="00085B72" w:rsidRPr="008A3928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реквизиты документа,</w:t>
      </w:r>
    </w:p>
    <w:p w:rsidR="00085B72" w:rsidRPr="008A3928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удостоверяющего личность</w:t>
      </w:r>
    </w:p>
    <w:p w:rsidR="00085B72" w:rsidRPr="008A3928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</w:t>
      </w:r>
    </w:p>
    <w:p w:rsidR="00085B72" w:rsidRPr="008A3928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(наименование, серия и номер, дата</w:t>
      </w:r>
    </w:p>
    <w:p w:rsidR="00085B72" w:rsidRPr="008A3928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выдачи, наименование органа,</w:t>
      </w:r>
    </w:p>
    <w:p w:rsidR="00085B72" w:rsidRPr="008A3928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выдавшего документ)</w:t>
      </w:r>
    </w:p>
    <w:p w:rsidR="00085B72" w:rsidRPr="008A3928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</w:t>
      </w:r>
    </w:p>
    <w:p w:rsidR="00085B72" w:rsidRPr="008A3928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номер телефона, факс</w:t>
      </w:r>
    </w:p>
    <w:p w:rsidR="00085B72" w:rsidRPr="008A3928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</w:t>
      </w:r>
    </w:p>
    <w:p w:rsidR="00085B72" w:rsidRPr="008A3928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почтовый адрес и (или) адрес</w:t>
      </w:r>
    </w:p>
    <w:p w:rsidR="00085B72" w:rsidRPr="008A3928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электронной почты для связи</w:t>
      </w:r>
    </w:p>
    <w:p w:rsidR="00085B72" w:rsidRPr="008A3928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85B72" w:rsidRPr="008A3928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Заявление</w:t>
      </w:r>
      <w:r w:rsidRPr="008A392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о предоставлении разрешения на осуществление земляных работ</w:t>
      </w:r>
    </w:p>
    <w:p w:rsidR="00085B72" w:rsidRPr="008A3928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Прошу предоставить разрешение на осуществление земляных работ на следующем земельном участке/на земле, государственная собственность на которую не разграничена (указывается нужное).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Кадастровый номер земельного участка: ______________________________ (если имеется).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Местоположение земельного участка (участка земли, государственная собственность на которую не разграничена): _________________________________________ ___________________________________________(указывается адрес земельного участка: адрес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учет: в отношении участка земли, государственная собственность на которую не разграничена, указываются координаты характерных точек границ территории)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Площадь земельного участка (земли) ___________________________ кв. м (указывается площадь земельного участка (земли); площадь земельного участка указывается в соответствии со сведениями Единого государственного реестра недвижимости, если земельный участок поставлен на кадастровый учет)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Приложения, согласно пункту 13.6</w:t>
      </w: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Правил благоустройства территории </w:t>
      </w:r>
      <w:r w:rsidRPr="008A392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__________ </w:t>
      </w:r>
      <w:r w:rsidRPr="008A392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(наименование муниципального образования)</w:t>
      </w: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утвержденных решением </w:t>
      </w:r>
      <w:r w:rsidRPr="008A392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__________ </w:t>
      </w:r>
      <w:r w:rsidRPr="008A3928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(наименование представительного органа муниципального образования) </w:t>
      </w: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«____» ________________ 2022 № ______. </w:t>
      </w:r>
    </w:p>
    <w:p w:rsidR="00085B72" w:rsidRPr="008A3928" w:rsidRDefault="00085B72" w:rsidP="00085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Даю согласие на обработку моих персональных данных, указанных в заявлении в порядке, установленном </w:t>
      </w:r>
      <w:hyperlink r:id="rId14" w:history="1">
        <w:r w:rsidRPr="008A3928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законодательством</w:t>
        </w:r>
      </w:hyperlink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Российской Федерации о персональных данных</w:t>
      </w: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4"/>
      </w: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85B72" w:rsidRPr="008A3928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64" w:name="sub_20001"/>
      <w:bookmarkStart w:id="65" w:name="_Hlk10818234"/>
      <w:bookmarkEnd w:id="64"/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               ___________________________________________________</w:t>
      </w:r>
    </w:p>
    <w:p w:rsidR="00085B72" w:rsidRPr="008A3928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(подпись)                                                 (фамилия, имя и (при наличии) отчество подписавшего лица</w:t>
      </w:r>
    </w:p>
    <w:p w:rsidR="00085B72" w:rsidRPr="008A3928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___________________________________________________</w:t>
      </w:r>
    </w:p>
    <w:p w:rsidR="00085B72" w:rsidRPr="008A3928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наименование должности подписавшего лица либо</w:t>
      </w:r>
    </w:p>
    <w:p w:rsidR="00085B72" w:rsidRPr="008A3928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___________________________________________________</w:t>
      </w:r>
    </w:p>
    <w:p w:rsidR="00085B72" w:rsidRPr="008A3928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указание на то, что подписавшее лицо</w:t>
      </w:r>
    </w:p>
    <w:p w:rsidR="00085B72" w:rsidRPr="008A3928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(для юридических                          ___________________________________________________</w:t>
      </w:r>
    </w:p>
    <w:p w:rsidR="00085B72" w:rsidRPr="008A3928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лиц)                                                                    является представителем по доверенности)</w:t>
      </w:r>
    </w:p>
    <w:p w:rsidR="00085B72" w:rsidRPr="008A3928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85B72" w:rsidRPr="008A3928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66" w:name="sub_30000"/>
      <w:bookmarkEnd w:id="65"/>
      <w:bookmarkEnd w:id="66"/>
    </w:p>
    <w:p w:rsidR="00085B72" w:rsidRPr="008A3928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85B72" w:rsidRPr="008A3928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85B72" w:rsidRPr="008A3928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85B72" w:rsidRPr="008A3928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85B72" w:rsidRPr="008A3928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85B72" w:rsidRPr="008A3928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85B72" w:rsidRPr="008A3928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85B72" w:rsidRPr="008A3928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85B72" w:rsidRPr="008A3928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85B72" w:rsidRPr="008A3928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85B72" w:rsidRPr="008A3928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85B72" w:rsidRPr="008A3928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85B72" w:rsidRPr="008A3928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85B72" w:rsidRPr="008A3928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85B72" w:rsidRPr="008A3928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85B72" w:rsidRPr="008A3928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85B72" w:rsidRPr="008A3928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85B72" w:rsidRPr="008A3928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85B72" w:rsidRPr="008A3928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85B72" w:rsidRPr="008A3928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85B72" w:rsidRPr="008A3928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85B72" w:rsidRPr="008A3928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85B72" w:rsidRPr="008A3928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85B72" w:rsidRPr="008A3928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A3928" w:rsidRDefault="008A3928" w:rsidP="00202330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3928" w:rsidRDefault="008A3928" w:rsidP="00202330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3928" w:rsidRDefault="008A3928" w:rsidP="00202330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3928" w:rsidRDefault="008A3928" w:rsidP="00202330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2330" w:rsidRPr="008A3928" w:rsidRDefault="00202330" w:rsidP="00202330">
      <w:pPr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к Правилам благоустройства территории муниципального образования «</w:t>
      </w:r>
      <w:r w:rsidR="00DC7AB3" w:rsidRPr="008A3928">
        <w:rPr>
          <w:rFonts w:ascii="Times New Roman" w:eastAsia="Times New Roman" w:hAnsi="Times New Roman" w:cs="Times New Roman"/>
          <w:sz w:val="26"/>
          <w:szCs w:val="26"/>
          <w:lang w:eastAsia="ru-RU"/>
        </w:rPr>
        <w:t>Барило-Крепинское</w:t>
      </w:r>
      <w:r w:rsidR="00C5389E" w:rsidRPr="008A39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</w:t>
      </w:r>
      <w:r w:rsidRPr="008A39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утвержденным </w:t>
      </w:r>
      <w:r w:rsidRPr="008A39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решением Собрания депутатов </w:t>
      </w:r>
      <w:r w:rsidR="00DC7AB3" w:rsidRPr="008A39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Барило-Крепинского</w:t>
      </w:r>
      <w:r w:rsidRPr="008A392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</w:t>
      </w:r>
    </w:p>
    <w:p w:rsidR="00202330" w:rsidRPr="008A3928" w:rsidRDefault="00202330" w:rsidP="00202330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 2022 № ___</w:t>
      </w:r>
    </w:p>
    <w:p w:rsidR="00085B72" w:rsidRPr="008A3928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85B72" w:rsidRPr="008A3928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Акт</w:t>
      </w:r>
      <w:r w:rsidRPr="008A392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  <w:t>завершения земляных работ</w:t>
      </w:r>
    </w:p>
    <w:p w:rsidR="00085B72" w:rsidRPr="008A3928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85B72" w:rsidRPr="008A3928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«_____» _______________ 20___ г.                                                                                 № _____</w:t>
      </w:r>
    </w:p>
    <w:p w:rsidR="00085B72" w:rsidRPr="008A3928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Заявитель ____________________________________________________________________</w:t>
      </w:r>
    </w:p>
    <w:p w:rsidR="00085B72" w:rsidRPr="008A3928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(Ф.И.О. наименование, адрес Заявителя, производящего земляные работы)</w:t>
      </w:r>
    </w:p>
    <w:p w:rsidR="00085B72" w:rsidRPr="008A3928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объекту: ___________________________________________________________________</w:t>
      </w:r>
    </w:p>
    <w:p w:rsidR="00085B72" w:rsidRPr="008A3928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_____________________________________________________________________________</w:t>
      </w:r>
    </w:p>
    <w:p w:rsidR="00085B72" w:rsidRPr="008A3928" w:rsidRDefault="00085B72" w:rsidP="00085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(наименование объекта, адрес проведения земляных работ)</w:t>
      </w:r>
    </w:p>
    <w:p w:rsidR="00085B72" w:rsidRPr="008A3928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Восстановление элементов благоустройства, нарушенных в период низких температур наружного воздуха, провести до «______» _______________________ 20______ г.</w:t>
      </w:r>
    </w:p>
    <w:p w:rsidR="00085B72" w:rsidRPr="008A3928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85B72" w:rsidRPr="008A3928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Представитель уполномоченного органа</w:t>
      </w:r>
    </w:p>
    <w:p w:rsidR="00085B72" w:rsidRPr="008A3928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67" w:name="_Hlk10815843"/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        ______________________               ______________________</w:t>
      </w:r>
    </w:p>
    <w:p w:rsidR="00085B72" w:rsidRPr="008A3928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bookmarkEnd w:id="67"/>
    <w:p w:rsidR="00085B72" w:rsidRPr="008A3928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Заявитель</w:t>
      </w:r>
    </w:p>
    <w:p w:rsidR="00085B72" w:rsidRPr="008A3928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        ______________________               ______________________</w:t>
      </w:r>
    </w:p>
    <w:p w:rsidR="00085B72" w:rsidRPr="008A3928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p w:rsidR="00085B72" w:rsidRPr="008A3928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85B72" w:rsidRPr="008A3928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Работы по восстановлению и озеленению территории после проведения земляных работ выполнены в полном объеме.</w:t>
      </w:r>
    </w:p>
    <w:p w:rsidR="00085B72" w:rsidRPr="008A3928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933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5"/>
        <w:gridCol w:w="3603"/>
        <w:gridCol w:w="1098"/>
        <w:gridCol w:w="1240"/>
        <w:gridCol w:w="1240"/>
        <w:gridCol w:w="1808"/>
      </w:tblGrid>
      <w:tr w:rsidR="00085B72" w:rsidRPr="008A3928" w:rsidTr="00747C31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8A3928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8A3928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39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Элементы благоустройства и озеленения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8A3928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39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Ед. изм.</w:t>
            </w:r>
          </w:p>
        </w:tc>
        <w:tc>
          <w:tcPr>
            <w:tcW w:w="428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8A3928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39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восстановлено/не восстановлено (нужное подчеркнуть)</w:t>
            </w:r>
          </w:p>
        </w:tc>
      </w:tr>
      <w:tr w:rsidR="00085B72" w:rsidRPr="008A3928" w:rsidTr="00747C31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8A3928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8A3928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8A3928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8A3928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39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щебень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8A3928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39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асфальт</w:t>
            </w: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8A3928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39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газон/грунт</w:t>
            </w:r>
          </w:p>
        </w:tc>
      </w:tr>
      <w:tr w:rsidR="00085B72" w:rsidRPr="008A3928" w:rsidTr="00747C31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8A3928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8A3928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39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Дорожная часть</w:t>
            </w:r>
          </w:p>
        </w:tc>
      </w:tr>
      <w:tr w:rsidR="00085B72" w:rsidRPr="008A3928" w:rsidTr="00747C31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8A3928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8A3928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39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Проезжая часть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8A3928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39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8A3928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8A3928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8A3928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85B72" w:rsidRPr="008A3928" w:rsidTr="00747C31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8A3928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8A3928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39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Межквартальные дороги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8A3928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39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8A3928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8A3928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8A3928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85B72" w:rsidRPr="008A3928" w:rsidTr="00747C31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8A3928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8A3928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39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Пешеходные дорожки (замощение, плитка)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8A3928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39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8A3928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8A3928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8A3928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85B72" w:rsidRPr="008A3928" w:rsidTr="00747C31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8A3928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8A3928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39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Тротуар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8A3928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39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8A3928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8A3928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8A3928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85B72" w:rsidRPr="008A3928" w:rsidTr="00747C31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8A3928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8A3928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39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Отмостки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8A3928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39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8A3928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8A3928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8A3928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85B72" w:rsidRPr="008A3928" w:rsidTr="00747C31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8A3928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8A3928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39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Камни бортовые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8A3928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39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8A3928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8A3928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8A3928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85B72" w:rsidRPr="008A3928" w:rsidTr="00747C31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8A3928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8A3928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39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Элементы благоустройства дворовых территорий</w:t>
            </w:r>
          </w:p>
        </w:tc>
      </w:tr>
      <w:tr w:rsidR="00085B72" w:rsidRPr="008A3928" w:rsidTr="00747C31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8A3928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8A3928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39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Детская площадка, спортивная площадка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8A3928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39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8A3928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8A3928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8A3928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85B72" w:rsidRPr="008A3928" w:rsidTr="00747C31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8A3928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8A3928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39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Ограждения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8A3928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39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п. 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8A3928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8A3928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8A3928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85B72" w:rsidRPr="008A3928" w:rsidTr="00747C31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8A3928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8A3928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39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Скамьи, беседки, столы, урны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8A3928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39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8A3928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8A3928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8A3928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85B72" w:rsidRPr="008A3928" w:rsidTr="00747C31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8A3928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989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8A3928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39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Элементы озеленения</w:t>
            </w:r>
          </w:p>
        </w:tc>
      </w:tr>
      <w:tr w:rsidR="00085B72" w:rsidRPr="008A3928" w:rsidTr="00747C31">
        <w:trPr>
          <w:tblCellSpacing w:w="0" w:type="dxa"/>
        </w:trPr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8A3928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8A3928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39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Площадки, газоны и цветники с подсыпкой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5B72" w:rsidRPr="008A3928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A39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кв. м</w:t>
            </w: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8A3928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8A3928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85B72" w:rsidRPr="008A3928" w:rsidRDefault="00085B72" w:rsidP="00085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085B72" w:rsidRPr="008A3928" w:rsidRDefault="00085B72" w:rsidP="00085B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85B72" w:rsidRPr="008A3928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Работы по восстановлению и озеленению (в том числе малых архитектурных форм), зеленых насаждений после завершения земляных работ согласно разрешению на осуществление земляных работ от «_____» ____________________ 20____ г. № _________ выполнены полностью.</w:t>
      </w:r>
    </w:p>
    <w:p w:rsidR="00085B72" w:rsidRPr="008A3928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85B72" w:rsidRPr="008A3928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Заявитель</w:t>
      </w:r>
    </w:p>
    <w:p w:rsidR="00085B72" w:rsidRPr="008A3928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85B72" w:rsidRPr="008A3928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        ______________________               ______________________</w:t>
      </w:r>
    </w:p>
    <w:p w:rsidR="00085B72" w:rsidRPr="008A3928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p w:rsidR="00085B72" w:rsidRPr="008A3928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85B72" w:rsidRPr="008A3928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Представитель собственника территории</w:t>
      </w:r>
    </w:p>
    <w:p w:rsidR="00085B72" w:rsidRPr="008A3928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85B72" w:rsidRPr="008A3928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        ______________________               ______________________</w:t>
      </w:r>
    </w:p>
    <w:p w:rsidR="00085B72" w:rsidRPr="008A3928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p w:rsidR="00085B72" w:rsidRPr="008A3928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85B72" w:rsidRPr="008A3928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Представитель уполномоченного органа</w:t>
      </w:r>
    </w:p>
    <w:p w:rsidR="00085B72" w:rsidRPr="008A3928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85B72" w:rsidRPr="008A3928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        ______________________               ______________________</w:t>
      </w:r>
    </w:p>
    <w:p w:rsidR="00085B72" w:rsidRPr="008A3928" w:rsidRDefault="00085B72" w:rsidP="00085B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39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должность                                               подпись                                                            (Ф.И.О.)</w:t>
      </w:r>
    </w:p>
    <w:p w:rsidR="00085B72" w:rsidRPr="008A3928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85B72" w:rsidRPr="008A3928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85B72" w:rsidRPr="008A3928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85B72" w:rsidRPr="008A3928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85B72" w:rsidRPr="008A3928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85B72" w:rsidRPr="008A3928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85B72" w:rsidRPr="008A3928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85B72" w:rsidRPr="00085B72" w:rsidRDefault="00085B72" w:rsidP="00085B7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85B72" w:rsidRPr="00085B72" w:rsidSect="00747C31">
      <w:headerReference w:type="even" r:id="rId15"/>
      <w:footerReference w:type="default" r:id="rId16"/>
      <w:pgSz w:w="11906" w:h="16838"/>
      <w:pgMar w:top="1135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6EB" w:rsidRDefault="000B36EB" w:rsidP="00085B72">
      <w:pPr>
        <w:spacing w:after="0" w:line="240" w:lineRule="auto"/>
      </w:pPr>
      <w:r>
        <w:separator/>
      </w:r>
    </w:p>
  </w:endnote>
  <w:endnote w:type="continuationSeparator" w:id="1">
    <w:p w:rsidR="000B36EB" w:rsidRDefault="000B36EB" w:rsidP="00085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5C1" w:rsidRDefault="007F65C1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6EB" w:rsidRDefault="000B36EB" w:rsidP="00085B72">
      <w:pPr>
        <w:spacing w:after="0" w:line="240" w:lineRule="auto"/>
      </w:pPr>
      <w:r>
        <w:separator/>
      </w:r>
    </w:p>
  </w:footnote>
  <w:footnote w:type="continuationSeparator" w:id="1">
    <w:p w:rsidR="000B36EB" w:rsidRDefault="000B36EB" w:rsidP="00085B72">
      <w:pPr>
        <w:spacing w:after="0" w:line="240" w:lineRule="auto"/>
      </w:pPr>
      <w:r>
        <w:continuationSeparator/>
      </w:r>
    </w:p>
  </w:footnote>
  <w:footnote w:id="2">
    <w:p w:rsidR="007F65C1" w:rsidRPr="00745BB0" w:rsidRDefault="007F65C1" w:rsidP="00085B72">
      <w:pPr>
        <w:pStyle w:val="af9"/>
      </w:pPr>
      <w:r>
        <w:rPr>
          <w:rStyle w:val="afb"/>
        </w:rPr>
        <w:footnoteRef/>
      </w:r>
      <w:bookmarkStart w:id="58" w:name="_Hlk10815311"/>
      <w:r w:rsidRPr="00745BB0">
        <w:t>Указывается в случае, если заявителем является физическое лицо.</w:t>
      </w:r>
      <w:bookmarkEnd w:id="58"/>
    </w:p>
    <w:p w:rsidR="007F65C1" w:rsidRDefault="007F65C1" w:rsidP="00085B72">
      <w:pPr>
        <w:pStyle w:val="af9"/>
      </w:pPr>
    </w:p>
  </w:footnote>
  <w:footnote w:id="3">
    <w:p w:rsidR="007F65C1" w:rsidRDefault="007F65C1" w:rsidP="00085B72">
      <w:pPr>
        <w:pStyle w:val="af9"/>
      </w:pPr>
      <w:r>
        <w:rPr>
          <w:rStyle w:val="afb"/>
        </w:rPr>
        <w:footnoteRef/>
      </w:r>
      <w:bookmarkStart w:id="62" w:name="_Hlk10818001"/>
      <w:r w:rsidRPr="00745BB0">
        <w:t>ОГРН и ИНН не указываются в отношении иностранных юридических лиц</w:t>
      </w:r>
      <w:bookmarkEnd w:id="62"/>
    </w:p>
  </w:footnote>
  <w:footnote w:id="4">
    <w:p w:rsidR="007F65C1" w:rsidRDefault="007F65C1" w:rsidP="00085B72">
      <w:pPr>
        <w:pStyle w:val="af9"/>
      </w:pPr>
      <w:r>
        <w:rPr>
          <w:rStyle w:val="afb"/>
        </w:rPr>
        <w:footnoteRef/>
      </w:r>
      <w:bookmarkStart w:id="63" w:name="_Hlk10818212"/>
      <w:r w:rsidRPr="00745BB0">
        <w:t>Указывается в случае, если заявителем является физическое лицо.</w:t>
      </w:r>
      <w:bookmarkEnd w:id="63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5C1" w:rsidRDefault="00191125" w:rsidP="00747C3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F65C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F65C1" w:rsidRDefault="007F65C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D94856"/>
    <w:multiLevelType w:val="hybridMultilevel"/>
    <w:tmpl w:val="1472BC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1F70350E"/>
    <w:multiLevelType w:val="hybridMultilevel"/>
    <w:tmpl w:val="984C4380"/>
    <w:lvl w:ilvl="0" w:tplc="065406F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D534E1BA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8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1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11"/>
  </w:num>
  <w:num w:numId="5">
    <w:abstractNumId w:val="16"/>
  </w:num>
  <w:num w:numId="6">
    <w:abstractNumId w:val="15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0"/>
  </w:num>
  <w:num w:numId="14">
    <w:abstractNumId w:val="6"/>
  </w:num>
  <w:num w:numId="15">
    <w:abstractNumId w:val="12"/>
  </w:num>
  <w:num w:numId="16">
    <w:abstractNumId w:val="14"/>
  </w:num>
  <w:num w:numId="17">
    <w:abstractNumId w:val="4"/>
  </w:num>
  <w:num w:numId="18">
    <w:abstractNumId w:val="1"/>
  </w:num>
  <w:num w:numId="19">
    <w:abstractNumId w:val="7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085B72"/>
    <w:rsid w:val="0002289A"/>
    <w:rsid w:val="0006316F"/>
    <w:rsid w:val="00085B72"/>
    <w:rsid w:val="000B36EB"/>
    <w:rsid w:val="000D3C6D"/>
    <w:rsid w:val="000E4576"/>
    <w:rsid w:val="000F5314"/>
    <w:rsid w:val="00152786"/>
    <w:rsid w:val="00191125"/>
    <w:rsid w:val="001E1692"/>
    <w:rsid w:val="001E232A"/>
    <w:rsid w:val="001E3CBF"/>
    <w:rsid w:val="00202330"/>
    <w:rsid w:val="00217F33"/>
    <w:rsid w:val="0022773F"/>
    <w:rsid w:val="002432A3"/>
    <w:rsid w:val="00247165"/>
    <w:rsid w:val="00280191"/>
    <w:rsid w:val="002A120F"/>
    <w:rsid w:val="002D7115"/>
    <w:rsid w:val="002E3C65"/>
    <w:rsid w:val="002F1BBD"/>
    <w:rsid w:val="00302B6E"/>
    <w:rsid w:val="003232FF"/>
    <w:rsid w:val="0034724A"/>
    <w:rsid w:val="0037709F"/>
    <w:rsid w:val="00377112"/>
    <w:rsid w:val="003C0DD0"/>
    <w:rsid w:val="00413D10"/>
    <w:rsid w:val="00444656"/>
    <w:rsid w:val="00477FB8"/>
    <w:rsid w:val="004A2E4C"/>
    <w:rsid w:val="005449AA"/>
    <w:rsid w:val="0057493B"/>
    <w:rsid w:val="005D0884"/>
    <w:rsid w:val="005F2ED6"/>
    <w:rsid w:val="00613E48"/>
    <w:rsid w:val="006361CE"/>
    <w:rsid w:val="006A5EBB"/>
    <w:rsid w:val="006B0B61"/>
    <w:rsid w:val="00747C31"/>
    <w:rsid w:val="007733A1"/>
    <w:rsid w:val="0077346E"/>
    <w:rsid w:val="007B664D"/>
    <w:rsid w:val="007C76DC"/>
    <w:rsid w:val="007E5091"/>
    <w:rsid w:val="007F65C1"/>
    <w:rsid w:val="008013A0"/>
    <w:rsid w:val="0082118A"/>
    <w:rsid w:val="00823741"/>
    <w:rsid w:val="00827FA3"/>
    <w:rsid w:val="00837632"/>
    <w:rsid w:val="00885AFA"/>
    <w:rsid w:val="008A3928"/>
    <w:rsid w:val="008A659C"/>
    <w:rsid w:val="008B003A"/>
    <w:rsid w:val="008B5233"/>
    <w:rsid w:val="0091232F"/>
    <w:rsid w:val="00926E2D"/>
    <w:rsid w:val="0094689C"/>
    <w:rsid w:val="00986B73"/>
    <w:rsid w:val="009D4DEF"/>
    <w:rsid w:val="009E6DB2"/>
    <w:rsid w:val="00AD1478"/>
    <w:rsid w:val="00AD7DCB"/>
    <w:rsid w:val="00B36C51"/>
    <w:rsid w:val="00BA35F5"/>
    <w:rsid w:val="00BC01E7"/>
    <w:rsid w:val="00BC15A3"/>
    <w:rsid w:val="00BD4554"/>
    <w:rsid w:val="00C5389E"/>
    <w:rsid w:val="00C81CDD"/>
    <w:rsid w:val="00C9732F"/>
    <w:rsid w:val="00CB1C0E"/>
    <w:rsid w:val="00CC135E"/>
    <w:rsid w:val="00CF4681"/>
    <w:rsid w:val="00D04FF3"/>
    <w:rsid w:val="00D53E91"/>
    <w:rsid w:val="00D74FEC"/>
    <w:rsid w:val="00D90F3A"/>
    <w:rsid w:val="00DB4534"/>
    <w:rsid w:val="00DC1737"/>
    <w:rsid w:val="00DC3C93"/>
    <w:rsid w:val="00DC5AE1"/>
    <w:rsid w:val="00DC7AB3"/>
    <w:rsid w:val="00E246FB"/>
    <w:rsid w:val="00E30529"/>
    <w:rsid w:val="00E318C5"/>
    <w:rsid w:val="00E573BE"/>
    <w:rsid w:val="00F02939"/>
    <w:rsid w:val="00F2005B"/>
    <w:rsid w:val="00F44DBD"/>
    <w:rsid w:val="00F533DE"/>
    <w:rsid w:val="00F95168"/>
    <w:rsid w:val="00F96006"/>
    <w:rsid w:val="00FA3B3E"/>
    <w:rsid w:val="00FC239D"/>
    <w:rsid w:val="00FF7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233"/>
  </w:style>
  <w:style w:type="paragraph" w:styleId="1">
    <w:name w:val="heading 1"/>
    <w:basedOn w:val="a"/>
    <w:next w:val="a"/>
    <w:link w:val="10"/>
    <w:qFormat/>
    <w:rsid w:val="00085B7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4">
    <w:name w:val="heading 4"/>
    <w:basedOn w:val="a"/>
    <w:link w:val="40"/>
    <w:qFormat/>
    <w:rsid w:val="00085B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B7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85B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85B72"/>
  </w:style>
  <w:style w:type="paragraph" w:customStyle="1" w:styleId="ConsPlusTitle">
    <w:name w:val="ConsPlusTitle"/>
    <w:uiPriority w:val="99"/>
    <w:rsid w:val="00085B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085B72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semiHidden/>
    <w:unhideWhenUsed/>
    <w:rsid w:val="00085B7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085B72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rsid w:val="00085B72"/>
    <w:rPr>
      <w:color w:val="0000FF"/>
      <w:u w:val="single"/>
    </w:rPr>
  </w:style>
  <w:style w:type="character" w:styleId="a7">
    <w:name w:val="Strong"/>
    <w:qFormat/>
    <w:rsid w:val="00085B72"/>
    <w:rPr>
      <w:b/>
      <w:bCs/>
    </w:rPr>
  </w:style>
  <w:style w:type="paragraph" w:styleId="a8">
    <w:name w:val="Normal (Web)"/>
    <w:basedOn w:val="a"/>
    <w:rsid w:val="0008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085B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085B72"/>
  </w:style>
  <w:style w:type="paragraph" w:styleId="ac">
    <w:name w:val="footer"/>
    <w:basedOn w:val="a"/>
    <w:link w:val="ad"/>
    <w:rsid w:val="00085B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rsid w:val="00085B72"/>
    <w:rPr>
      <w:color w:val="800080"/>
      <w:u w:val="single"/>
    </w:rPr>
  </w:style>
  <w:style w:type="character" w:customStyle="1" w:styleId="af">
    <w:name w:val="Цветовое выделение"/>
    <w:rsid w:val="00085B72"/>
    <w:rPr>
      <w:b/>
      <w:bCs/>
      <w:color w:val="000080"/>
      <w:szCs w:val="20"/>
    </w:rPr>
  </w:style>
  <w:style w:type="character" w:customStyle="1" w:styleId="af0">
    <w:name w:val="Гипертекстовая ссылка"/>
    <w:rsid w:val="00085B72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085B7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ody Text"/>
    <w:basedOn w:val="a"/>
    <w:link w:val="af3"/>
    <w:rsid w:val="00085B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 Indent"/>
    <w:basedOn w:val="a"/>
    <w:link w:val="af5"/>
    <w:rsid w:val="00085B72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annotation text"/>
    <w:basedOn w:val="a"/>
    <w:link w:val="af7"/>
    <w:semiHidden/>
    <w:rsid w:val="00085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semiHidden/>
    <w:rsid w:val="00085B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annotation reference"/>
    <w:semiHidden/>
    <w:rsid w:val="00085B72"/>
    <w:rPr>
      <w:sz w:val="16"/>
      <w:szCs w:val="16"/>
    </w:rPr>
  </w:style>
  <w:style w:type="paragraph" w:customStyle="1" w:styleId="ConsPlusNormal">
    <w:name w:val="ConsPlusNormal"/>
    <w:rsid w:val="00085B7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footnote text"/>
    <w:basedOn w:val="a"/>
    <w:link w:val="afa"/>
    <w:rsid w:val="00085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rsid w:val="00085B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aliases w:val="5"/>
    <w:uiPriority w:val="99"/>
    <w:rsid w:val="00085B72"/>
    <w:rPr>
      <w:vertAlign w:val="superscript"/>
    </w:rPr>
  </w:style>
  <w:style w:type="paragraph" w:customStyle="1" w:styleId="ConsNormal">
    <w:name w:val="ConsNormal"/>
    <w:rsid w:val="00085B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85B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085B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3">
    <w:name w:val="title3"/>
    <w:rsid w:val="00085B72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085B72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c">
    <w:name w:val="No Spacing"/>
    <w:uiPriority w:val="1"/>
    <w:qFormat/>
    <w:rsid w:val="00085B7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085B72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085B72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085B72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085B7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85B72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085B72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085B72"/>
    <w:rPr>
      <w:color w:val="605E5C"/>
      <w:shd w:val="clear" w:color="auto" w:fill="E1DFDD"/>
    </w:rPr>
  </w:style>
  <w:style w:type="table" w:styleId="aff0">
    <w:name w:val="Table Grid"/>
    <w:basedOn w:val="a1"/>
    <w:rsid w:val="00085B72"/>
    <w:pPr>
      <w:spacing w:after="0" w:line="240" w:lineRule="auto"/>
    </w:pPr>
    <w:rPr>
      <w:rFonts w:ascii="Times New Roman" w:eastAsia="Calibri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08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Emphasis"/>
    <w:basedOn w:val="a0"/>
    <w:uiPriority w:val="20"/>
    <w:qFormat/>
    <w:rsid w:val="00085B72"/>
    <w:rPr>
      <w:i/>
      <w:iCs/>
    </w:rPr>
  </w:style>
  <w:style w:type="paragraph" w:customStyle="1" w:styleId="s1">
    <w:name w:val="s_1"/>
    <w:basedOn w:val="a"/>
    <w:rsid w:val="0008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кст сноски Знак1"/>
    <w:rsid w:val="00085B72"/>
  </w:style>
  <w:style w:type="paragraph" w:customStyle="1" w:styleId="s22">
    <w:name w:val="s_22"/>
    <w:basedOn w:val="a"/>
    <w:rsid w:val="00C81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Title"/>
    <w:basedOn w:val="a"/>
    <w:link w:val="aff3"/>
    <w:uiPriority w:val="10"/>
    <w:qFormat/>
    <w:rsid w:val="00C9732F"/>
    <w:pPr>
      <w:spacing w:after="0" w:line="240" w:lineRule="auto"/>
      <w:jc w:val="center"/>
    </w:pPr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customStyle="1" w:styleId="aff3">
    <w:name w:val="Название Знак"/>
    <w:basedOn w:val="a0"/>
    <w:link w:val="aff2"/>
    <w:uiPriority w:val="10"/>
    <w:rsid w:val="00C9732F"/>
    <w:rPr>
      <w:rFonts w:ascii="Times New Roman" w:eastAsiaTheme="minorEastAsia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6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5528">
          <w:marLeft w:val="0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emo.garant.ru/document?id=12048567&amp;sub=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emo.garant.ru/document?id=10005643&amp;sub=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://demo.garant.ru/document?id=12048567&amp;sub=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DB5BC-AC64-4757-8F2F-59CAC04D2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25151</Words>
  <Characters>143363</Characters>
  <Application>Microsoft Office Word</Application>
  <DocSecurity>0</DocSecurity>
  <Lines>1194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ЛАБОРАТОРИЯ ТЕРРИТОРИАЛЬНОГО РАЗВИТИЯ «МОСТ»</vt:lpstr>
    </vt:vector>
  </TitlesOfParts>
  <Company>Reanimator Extreme Edition</Company>
  <LinksUpToDate>false</LinksUpToDate>
  <CharactersWithSpaces>168178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ЛАБОРАТОРИЯ ТЕРРИТОРИАЛЬНОГО РАЗВИТИЯ «МОСТ»</dc:title>
  <dc:creator>VVvvv VVvvv</dc:creator>
  <cp:lastModifiedBy>Пользователь</cp:lastModifiedBy>
  <cp:revision>5</cp:revision>
  <cp:lastPrinted>2022-08-18T10:29:00Z</cp:lastPrinted>
  <dcterms:created xsi:type="dcterms:W3CDTF">2022-07-15T06:44:00Z</dcterms:created>
  <dcterms:modified xsi:type="dcterms:W3CDTF">2022-08-18T10:29:00Z</dcterms:modified>
</cp:coreProperties>
</file>