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2E40A9" w:rsidP="00687F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B96B6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.12</w:t>
      </w:r>
      <w:r w:rsidR="00FB6193">
        <w:rPr>
          <w:rFonts w:ascii="Times New Roman" w:hAnsi="Times New Roman"/>
          <w:sz w:val="28"/>
          <w:szCs w:val="28"/>
          <w:lang w:eastAsia="ru-RU"/>
        </w:rPr>
        <w:t>.2022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7A5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127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О результатах работы по проведению</w:t>
      </w:r>
      <w:r w:rsidR="007A5EE2"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FF5A24" w:rsidRPr="009149F1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сведений об адресах</w:t>
      </w:r>
      <w:r w:rsidR="007A5EE2"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на территории </w:t>
      </w:r>
      <w:r w:rsidR="002E40A9">
        <w:rPr>
          <w:rFonts w:ascii="Times New Roman" w:hAnsi="Times New Roman"/>
          <w:sz w:val="28"/>
          <w:szCs w:val="28"/>
        </w:rPr>
        <w:t>Барило-Крепинского</w:t>
      </w:r>
      <w:r w:rsidRPr="00810DA4">
        <w:rPr>
          <w:rFonts w:ascii="Times New Roman" w:hAnsi="Times New Roman"/>
          <w:sz w:val="28"/>
          <w:szCs w:val="28"/>
        </w:rPr>
        <w:t xml:space="preserve"> сельского</w:t>
      </w:r>
      <w:r w:rsidR="007A5EE2"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Родионово-Несветайского</w:t>
      </w:r>
      <w:r w:rsidRPr="00810DA4">
        <w:rPr>
          <w:rFonts w:ascii="Times New Roman" w:hAnsi="Times New Roman"/>
          <w:sz w:val="28"/>
          <w:szCs w:val="28"/>
        </w:rPr>
        <w:t xml:space="preserve"> района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pStyle w:val="22"/>
        <w:shd w:val="clear" w:color="auto" w:fill="auto"/>
        <w:tabs>
          <w:tab w:val="left" w:pos="1584"/>
          <w:tab w:val="left" w:pos="2242"/>
        </w:tabs>
        <w:spacing w:before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 xml:space="preserve">Во исполнение Федерального закона Российской Федерации от 06.10.2003 № 131-ФЗ «Об общих принципах организации местногосамоуправления в Российской   Федерации», </w:t>
      </w:r>
      <w:r w:rsidR="00254EC7">
        <w:rPr>
          <w:rStyle w:val="21"/>
          <w:color w:val="000000"/>
        </w:rPr>
        <w:t xml:space="preserve">руководствуясь </w:t>
      </w:r>
      <w:r>
        <w:rPr>
          <w:rStyle w:val="21"/>
          <w:color w:val="000000"/>
        </w:rPr>
        <w:t>Федеральн</w:t>
      </w:r>
      <w:r w:rsidR="00254EC7">
        <w:rPr>
          <w:rStyle w:val="21"/>
          <w:color w:val="000000"/>
        </w:rPr>
        <w:t>ым</w:t>
      </w:r>
      <w:r>
        <w:rPr>
          <w:rStyle w:val="21"/>
          <w:color w:val="000000"/>
        </w:rPr>
        <w:t xml:space="preserve"> закон</w:t>
      </w:r>
      <w:r w:rsidR="00254EC7">
        <w:rPr>
          <w:rStyle w:val="21"/>
          <w:color w:val="000000"/>
        </w:rPr>
        <w:t>ом</w:t>
      </w:r>
      <w:r>
        <w:rPr>
          <w:rStyle w:val="21"/>
          <w:color w:val="000000"/>
        </w:rPr>
        <w:t xml:space="preserve">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19.11.2014 №</w:t>
      </w:r>
      <w:r>
        <w:rPr>
          <w:rStyle w:val="21"/>
          <w:color w:val="000000"/>
        </w:rPr>
        <w:tab/>
        <w:t>1221 «Об утверждении Правилприсвоения, изменения и аннулирования адресов»,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</w:t>
      </w:r>
      <w:r w:rsidR="00254EC7">
        <w:rPr>
          <w:rStyle w:val="21"/>
          <w:color w:val="000000"/>
        </w:rPr>
        <w:t xml:space="preserve">арственного адресного реестра», </w:t>
      </w:r>
      <w:r w:rsidR="004E4084">
        <w:t xml:space="preserve">Уставом муниципального образования </w:t>
      </w:r>
      <w:r w:rsidR="002E40A9">
        <w:t>Барило-Крепинского</w:t>
      </w:r>
      <w:r w:rsidR="004E4084">
        <w:t xml:space="preserve"> сельского поселения</w:t>
      </w:r>
      <w:r w:rsidRPr="004E408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в соответствии с проведенной </w:t>
      </w:r>
      <w:r w:rsidRPr="009E3588">
        <w:t>инвентаризаци</w:t>
      </w:r>
      <w:r>
        <w:t>ей</w:t>
      </w:r>
      <w:r w:rsidRPr="009E3588">
        <w:t xml:space="preserve"> сведений об адресах на территории</w:t>
      </w:r>
      <w:r w:rsidR="009473A5">
        <w:rPr>
          <w:rStyle w:val="21"/>
          <w:color w:val="000000"/>
        </w:rPr>
        <w:t>Болдыревского</w:t>
      </w:r>
      <w:r>
        <w:rPr>
          <w:rStyle w:val="21"/>
          <w:color w:val="000000"/>
        </w:rPr>
        <w:t xml:space="preserve"> сельского поселения, по результатампроведения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  <w:rPr>
          <w:rStyle w:val="21"/>
          <w:color w:val="000000"/>
        </w:rPr>
      </w:pPr>
      <w:r>
        <w:rPr>
          <w:rStyle w:val="21"/>
          <w:color w:val="000000"/>
        </w:rPr>
        <w:t>Принять результаты проведенной инвентаризации адресных объектов на территории</w:t>
      </w:r>
      <w:r w:rsidR="002E40A9">
        <w:rPr>
          <w:rStyle w:val="21"/>
          <w:color w:val="000000"/>
        </w:rPr>
        <w:t>Барило-Крепинского</w:t>
      </w:r>
      <w:r>
        <w:rPr>
          <w:rStyle w:val="21"/>
          <w:color w:val="000000"/>
        </w:rPr>
        <w:t xml:space="preserve"> сельского поселения Родионово-Несветайского района Ростовской области.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</w:pPr>
      <w:r>
        <w:rPr>
          <w:rStyle w:val="21"/>
          <w:color w:val="000000"/>
        </w:rPr>
        <w:t xml:space="preserve">Внести информацию по отсутствующим объектам недвижимого имущества, расположенным на территории </w:t>
      </w:r>
      <w:r w:rsidR="00245D97">
        <w:rPr>
          <w:rStyle w:val="21"/>
          <w:color w:val="000000"/>
        </w:rPr>
        <w:t>Б</w:t>
      </w:r>
      <w:r w:rsidR="002E40A9">
        <w:rPr>
          <w:rStyle w:val="21"/>
          <w:color w:val="000000"/>
        </w:rPr>
        <w:t>арило-Крепинского</w:t>
      </w:r>
      <w:r w:rsidR="00245D97">
        <w:rPr>
          <w:rStyle w:val="21"/>
          <w:color w:val="000000"/>
        </w:rPr>
        <w:t xml:space="preserve"> сельского поселения Родионово-Несветайского района Ростовской области</w:t>
      </w:r>
      <w:r>
        <w:rPr>
          <w:rStyle w:val="21"/>
          <w:color w:val="000000"/>
        </w:rPr>
        <w:t xml:space="preserve"> в Федеральную информа</w:t>
      </w:r>
      <w:r w:rsidR="00245D97">
        <w:rPr>
          <w:rStyle w:val="21"/>
          <w:color w:val="000000"/>
        </w:rPr>
        <w:t xml:space="preserve">ционную адресную систему (ФИАС) согласно </w:t>
      </w:r>
      <w:r w:rsidR="00245D97">
        <w:rPr>
          <w:rStyle w:val="21"/>
          <w:color w:val="000000"/>
        </w:rPr>
        <w:lastRenderedPageBreak/>
        <w:t>Приложению</w:t>
      </w:r>
      <w:r>
        <w:rPr>
          <w:rStyle w:val="21"/>
          <w:color w:val="000000"/>
        </w:rPr>
        <w:t>.</w:t>
      </w:r>
    </w:p>
    <w:p w:rsidR="00245D9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>
        <w:rPr>
          <w:rStyle w:val="21"/>
          <w:color w:val="000000"/>
        </w:rPr>
        <w:t>Настоящее постановление вступает в силу с момента его принятия.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 w:rsidRPr="00245D97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9149F1" w:rsidRDefault="00FF5A24" w:rsidP="00254EC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8A1224" w:rsidRDefault="002E40A9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 xml:space="preserve">сельского поселения                              </w:t>
      </w:r>
      <w:r w:rsidR="002E40A9"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p w:rsidR="004407B8" w:rsidRDefault="00687F8D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F5A24" w:rsidRPr="001F40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4407B8" w:rsidRDefault="00FF5A24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F5A24" w:rsidRPr="001F4051" w:rsidRDefault="00A56A4C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Барило-Крепинског</w:t>
      </w:r>
      <w:r w:rsidR="001F4051">
        <w:rPr>
          <w:rFonts w:ascii="Times New Roman" w:hAnsi="Times New Roman"/>
          <w:sz w:val="20"/>
          <w:szCs w:val="20"/>
        </w:rPr>
        <w:t>о сельского поселения</w:t>
      </w:r>
    </w:p>
    <w:p w:rsidR="00FF5A24" w:rsidRPr="001F4051" w:rsidRDefault="00FF5A24" w:rsidP="004407B8">
      <w:pPr>
        <w:ind w:left="5954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 xml:space="preserve">от </w:t>
      </w:r>
      <w:r w:rsidR="00A56A4C">
        <w:rPr>
          <w:rFonts w:ascii="Times New Roman" w:hAnsi="Times New Roman"/>
          <w:sz w:val="20"/>
          <w:szCs w:val="20"/>
        </w:rPr>
        <w:t xml:space="preserve">01.12.2022 № </w:t>
      </w:r>
    </w:p>
    <w:p w:rsidR="00FF5A24" w:rsidRPr="009149F1" w:rsidRDefault="00FF5A24" w:rsidP="004407B8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245D97" w:rsidRDefault="00245D97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  <w:r>
        <w:rPr>
          <w:rStyle w:val="4"/>
          <w:color w:val="000000"/>
        </w:rPr>
        <w:t xml:space="preserve">Перечень адресных объектов на территории </w:t>
      </w:r>
      <w:r w:rsidR="00A56A4C">
        <w:rPr>
          <w:rStyle w:val="4"/>
          <w:color w:val="000000"/>
        </w:rPr>
        <w:t>Барило-Крепинского</w:t>
      </w:r>
      <w:r>
        <w:rPr>
          <w:rStyle w:val="4"/>
          <w:color w:val="000000"/>
        </w:rPr>
        <w:t xml:space="preserve"> сельского поселения, подлежащих внесению в ФИАС по результатам проведенной инвентаризации</w:t>
      </w:r>
    </w:p>
    <w:p w:rsidR="00AD3AD9" w:rsidRPr="00AD3AD9" w:rsidRDefault="00AD3AD9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861C3D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</w:t>
      </w:r>
      <w:r w:rsidR="00A56A4C">
        <w:rPr>
          <w:b w:val="0"/>
        </w:rPr>
        <w:t>Барило-Крепинское</w:t>
      </w:r>
      <w:r w:rsidRPr="00861C3D">
        <w:rPr>
          <w:b w:val="0"/>
        </w:rPr>
        <w:t xml:space="preserve">, </w:t>
      </w:r>
      <w:r w:rsidR="00C75AA6">
        <w:rPr>
          <w:b w:val="0"/>
        </w:rPr>
        <w:t>Слобода Алексеево-Тузловка</w:t>
      </w:r>
      <w:r w:rsidRPr="00861C3D">
        <w:rPr>
          <w:b w:val="0"/>
        </w:rPr>
        <w:t>,</w:t>
      </w:r>
      <w:r w:rsidR="00C75AA6">
        <w:rPr>
          <w:b w:val="0"/>
        </w:rPr>
        <w:t xml:space="preserve"> Садовая </w:t>
      </w:r>
      <w:r w:rsidRPr="00861C3D">
        <w:rPr>
          <w:b w:val="0"/>
        </w:rPr>
        <w:t xml:space="preserve"> Улица, </w:t>
      </w:r>
      <w:r w:rsidR="00301E61">
        <w:rPr>
          <w:b w:val="0"/>
        </w:rPr>
        <w:t>З</w:t>
      </w:r>
      <w:r w:rsidR="00C75AA6">
        <w:rPr>
          <w:b w:val="0"/>
        </w:rPr>
        <w:t xml:space="preserve">емельный </w:t>
      </w:r>
      <w:r w:rsidR="00301E61">
        <w:rPr>
          <w:b w:val="0"/>
        </w:rPr>
        <w:t>У</w:t>
      </w:r>
      <w:r w:rsidR="00C75AA6">
        <w:rPr>
          <w:b w:val="0"/>
        </w:rPr>
        <w:t>часток 12</w:t>
      </w:r>
      <w:r w:rsidR="00FB6193">
        <w:rPr>
          <w:b w:val="0"/>
        </w:rPr>
        <w:t>А</w:t>
      </w:r>
      <w:r w:rsidRPr="00861C3D">
        <w:rPr>
          <w:b w:val="0"/>
        </w:rPr>
        <w:t>.</w:t>
      </w:r>
    </w:p>
    <w:p w:rsidR="00AD3AD9" w:rsidRPr="00AD3AD9" w:rsidRDefault="00245D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861C3D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</w:t>
      </w:r>
      <w:r w:rsidR="00301E61">
        <w:rPr>
          <w:b w:val="0"/>
        </w:rPr>
        <w:t xml:space="preserve">Барило-Крепинское </w:t>
      </w:r>
      <w:r w:rsidRPr="00861C3D">
        <w:rPr>
          <w:b w:val="0"/>
        </w:rPr>
        <w:t xml:space="preserve">, </w:t>
      </w:r>
      <w:r w:rsidR="00301E61">
        <w:rPr>
          <w:b w:val="0"/>
        </w:rPr>
        <w:t>Слобода Аграфеновка</w:t>
      </w:r>
      <w:r w:rsidRPr="00861C3D">
        <w:rPr>
          <w:b w:val="0"/>
        </w:rPr>
        <w:t xml:space="preserve">, </w:t>
      </w:r>
      <w:r w:rsidR="00301E61">
        <w:rPr>
          <w:b w:val="0"/>
        </w:rPr>
        <w:t xml:space="preserve">Кирова </w:t>
      </w:r>
      <w:r w:rsidRPr="00861C3D">
        <w:rPr>
          <w:b w:val="0"/>
        </w:rPr>
        <w:t xml:space="preserve">Улица, </w:t>
      </w:r>
      <w:r w:rsidR="00301E61">
        <w:rPr>
          <w:b w:val="0"/>
        </w:rPr>
        <w:t>Земельный Участок 1А</w:t>
      </w:r>
      <w:r w:rsidRPr="00861C3D">
        <w:rPr>
          <w:b w:val="0"/>
        </w:rPr>
        <w:t>.</w:t>
      </w:r>
    </w:p>
    <w:p w:rsidR="00245D97" w:rsidRDefault="00245D97" w:rsidP="00245D97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861C3D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</w:t>
      </w:r>
      <w:r w:rsidR="00301E61">
        <w:rPr>
          <w:b w:val="0"/>
        </w:rPr>
        <w:t xml:space="preserve">Барило-Крепинское </w:t>
      </w:r>
      <w:r w:rsidRPr="00861C3D">
        <w:rPr>
          <w:b w:val="0"/>
        </w:rPr>
        <w:t xml:space="preserve">, </w:t>
      </w:r>
      <w:r w:rsidR="00301E61">
        <w:rPr>
          <w:b w:val="0"/>
        </w:rPr>
        <w:t>Слобода Алексеево-Тузловка</w:t>
      </w:r>
      <w:r w:rsidRPr="00861C3D">
        <w:rPr>
          <w:b w:val="0"/>
        </w:rPr>
        <w:t xml:space="preserve">, </w:t>
      </w:r>
      <w:r w:rsidR="00FB6193">
        <w:rPr>
          <w:b w:val="0"/>
        </w:rPr>
        <w:t>Садовая</w:t>
      </w:r>
      <w:r w:rsidRPr="00861C3D">
        <w:rPr>
          <w:b w:val="0"/>
        </w:rPr>
        <w:t xml:space="preserve"> Улица, </w:t>
      </w:r>
      <w:r w:rsidR="00301E61">
        <w:rPr>
          <w:b w:val="0"/>
        </w:rPr>
        <w:t>Земельный Участок, 24А</w:t>
      </w:r>
      <w:r w:rsidRPr="00861C3D">
        <w:rPr>
          <w:b w:val="0"/>
        </w:rPr>
        <w:t>.</w:t>
      </w:r>
    </w:p>
    <w:p w:rsidR="00301E61" w:rsidRDefault="00301E61" w:rsidP="00301E61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301E61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 , Слобода </w:t>
      </w:r>
      <w:r>
        <w:rPr>
          <w:b w:val="0"/>
        </w:rPr>
        <w:t>Барило-Крепинская</w:t>
      </w:r>
      <w:r w:rsidRPr="00301E61">
        <w:rPr>
          <w:b w:val="0"/>
        </w:rPr>
        <w:t xml:space="preserve">, </w:t>
      </w:r>
      <w:r>
        <w:rPr>
          <w:b w:val="0"/>
        </w:rPr>
        <w:t>Красноармейская Улица, Земельный Участок, 2</w:t>
      </w:r>
      <w:r w:rsidRPr="00301E61">
        <w:rPr>
          <w:b w:val="0"/>
        </w:rPr>
        <w:t>А</w:t>
      </w:r>
      <w:r>
        <w:rPr>
          <w:b w:val="0"/>
        </w:rPr>
        <w:t>.</w:t>
      </w:r>
    </w:p>
    <w:p w:rsidR="00301E61" w:rsidRDefault="00301E61" w:rsidP="00301E61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301E61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 , Слобода </w:t>
      </w:r>
      <w:r>
        <w:rPr>
          <w:b w:val="0"/>
        </w:rPr>
        <w:t>Аграфеновка</w:t>
      </w:r>
      <w:r w:rsidRPr="00301E61">
        <w:rPr>
          <w:b w:val="0"/>
        </w:rPr>
        <w:t xml:space="preserve">, </w:t>
      </w:r>
      <w:r>
        <w:rPr>
          <w:b w:val="0"/>
        </w:rPr>
        <w:t>Ленина</w:t>
      </w:r>
      <w:r w:rsidRPr="00301E61">
        <w:rPr>
          <w:b w:val="0"/>
        </w:rPr>
        <w:t xml:space="preserve"> Улица, Земельный Участок, 2</w:t>
      </w:r>
      <w:r>
        <w:rPr>
          <w:b w:val="0"/>
        </w:rPr>
        <w:t>0А.</w:t>
      </w:r>
    </w:p>
    <w:p w:rsidR="00301E61" w:rsidRDefault="00301E61" w:rsidP="00301E61">
      <w:pPr>
        <w:pStyle w:val="a5"/>
        <w:numPr>
          <w:ilvl w:val="0"/>
          <w:numId w:val="6"/>
        </w:numPr>
        <w:ind w:left="0" w:firstLine="57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01E61">
        <w:rPr>
          <w:rFonts w:ascii="Times New Roman" w:hAnsi="Times New Roman"/>
          <w:bCs/>
          <w:sz w:val="28"/>
          <w:szCs w:val="28"/>
          <w:lang w:eastAsia="ru-RU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 , Слобода Аграфеновка, </w:t>
      </w:r>
      <w:r>
        <w:rPr>
          <w:rFonts w:ascii="Times New Roman" w:hAnsi="Times New Roman"/>
          <w:bCs/>
          <w:sz w:val="28"/>
          <w:szCs w:val="28"/>
          <w:lang w:eastAsia="ru-RU"/>
        </w:rPr>
        <w:t>Просвещения У</w:t>
      </w:r>
      <w:r w:rsidRPr="00301E61">
        <w:rPr>
          <w:rFonts w:ascii="Times New Roman" w:hAnsi="Times New Roman"/>
          <w:bCs/>
          <w:sz w:val="28"/>
          <w:szCs w:val="28"/>
          <w:lang w:eastAsia="ru-RU"/>
        </w:rPr>
        <w:t xml:space="preserve">лица, Земельный Участок, </w:t>
      </w:r>
      <w:r>
        <w:rPr>
          <w:rFonts w:ascii="Times New Roman" w:hAnsi="Times New Roman"/>
          <w:bCs/>
          <w:sz w:val="28"/>
          <w:szCs w:val="28"/>
          <w:lang w:eastAsia="ru-RU"/>
        </w:rPr>
        <w:t>142</w:t>
      </w:r>
      <w:r w:rsidRPr="00301E61">
        <w:rPr>
          <w:rFonts w:ascii="Times New Roman" w:hAnsi="Times New Roman"/>
          <w:bCs/>
          <w:sz w:val="28"/>
          <w:szCs w:val="28"/>
          <w:lang w:eastAsia="ru-RU"/>
        </w:rPr>
        <w:t>А.</w:t>
      </w:r>
    </w:p>
    <w:p w:rsidR="004407B8" w:rsidRDefault="004407B8" w:rsidP="004407B8">
      <w:pPr>
        <w:pStyle w:val="a5"/>
        <w:numPr>
          <w:ilvl w:val="0"/>
          <w:numId w:val="6"/>
        </w:numPr>
        <w:ind w:left="0" w:firstLine="6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07B8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Федерация, Ростовская Область, Родионово-Несветайский Муниципальный Район, Сельское Поселение Барило-Крепинское , Слобода Аграфеновка, Просвещения Улица, Земельный Участок, 142</w:t>
      </w:r>
      <w:r>
        <w:rPr>
          <w:rFonts w:ascii="Times New Roman" w:hAnsi="Times New Roman"/>
          <w:bCs/>
          <w:sz w:val="28"/>
          <w:szCs w:val="28"/>
          <w:lang w:eastAsia="ru-RU"/>
        </w:rPr>
        <w:t>Б.</w:t>
      </w:r>
    </w:p>
    <w:p w:rsidR="004407B8" w:rsidRDefault="004407B8" w:rsidP="004407B8">
      <w:pPr>
        <w:pStyle w:val="a5"/>
        <w:numPr>
          <w:ilvl w:val="0"/>
          <w:numId w:val="6"/>
        </w:numPr>
        <w:ind w:left="0" w:firstLine="6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07B8">
        <w:rPr>
          <w:rFonts w:ascii="Times New Roman" w:hAnsi="Times New Roman"/>
          <w:bCs/>
          <w:sz w:val="28"/>
          <w:szCs w:val="28"/>
          <w:lang w:eastAsia="ru-RU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 , Слобода Аграфеновка, Просвещения Улица, Земельный Участок, </w:t>
      </w:r>
      <w:r>
        <w:rPr>
          <w:rFonts w:ascii="Times New Roman" w:hAnsi="Times New Roman"/>
          <w:bCs/>
          <w:sz w:val="28"/>
          <w:szCs w:val="28"/>
          <w:lang w:eastAsia="ru-RU"/>
        </w:rPr>
        <w:t>32/1.</w:t>
      </w:r>
    </w:p>
    <w:p w:rsidR="004407B8" w:rsidRDefault="004407B8" w:rsidP="004407B8">
      <w:pPr>
        <w:pStyle w:val="a5"/>
        <w:numPr>
          <w:ilvl w:val="0"/>
          <w:numId w:val="6"/>
        </w:numPr>
        <w:ind w:left="0" w:firstLine="6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07B8">
        <w:rPr>
          <w:rFonts w:ascii="Times New Roman" w:hAnsi="Times New Roman"/>
          <w:bCs/>
          <w:sz w:val="28"/>
          <w:szCs w:val="28"/>
          <w:lang w:eastAsia="ru-RU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 , </w:t>
      </w:r>
      <w:r>
        <w:rPr>
          <w:rFonts w:ascii="Times New Roman" w:hAnsi="Times New Roman"/>
          <w:bCs/>
          <w:sz w:val="28"/>
          <w:szCs w:val="28"/>
          <w:lang w:eastAsia="ru-RU"/>
        </w:rPr>
        <w:t>хутор Тимский</w:t>
      </w:r>
      <w:r w:rsidRPr="004407B8">
        <w:rPr>
          <w:rFonts w:ascii="Times New Roman" w:hAnsi="Times New Roman"/>
          <w:bCs/>
          <w:sz w:val="28"/>
          <w:szCs w:val="28"/>
          <w:lang w:eastAsia="ru-RU"/>
        </w:rPr>
        <w:t>, Про</w:t>
      </w:r>
      <w:r>
        <w:rPr>
          <w:rFonts w:ascii="Times New Roman" w:hAnsi="Times New Roman"/>
          <w:bCs/>
          <w:sz w:val="28"/>
          <w:szCs w:val="28"/>
          <w:lang w:eastAsia="ru-RU"/>
        </w:rPr>
        <w:t>летарская</w:t>
      </w:r>
      <w:r w:rsidRPr="004407B8">
        <w:rPr>
          <w:rFonts w:ascii="Times New Roman" w:hAnsi="Times New Roman"/>
          <w:bCs/>
          <w:sz w:val="28"/>
          <w:szCs w:val="28"/>
          <w:lang w:eastAsia="ru-RU"/>
        </w:rPr>
        <w:t xml:space="preserve"> Улица, Земельный Участок, </w:t>
      </w:r>
      <w:r>
        <w:rPr>
          <w:rFonts w:ascii="Times New Roman" w:hAnsi="Times New Roman"/>
          <w:bCs/>
          <w:sz w:val="28"/>
          <w:szCs w:val="28"/>
          <w:lang w:eastAsia="ru-RU"/>
        </w:rPr>
        <w:t>26</w:t>
      </w:r>
      <w:r w:rsidRPr="004407B8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407B8" w:rsidRPr="00301E61" w:rsidRDefault="004407B8" w:rsidP="004407B8">
      <w:pPr>
        <w:pStyle w:val="a5"/>
        <w:numPr>
          <w:ilvl w:val="0"/>
          <w:numId w:val="6"/>
        </w:numPr>
        <w:ind w:left="0" w:firstLine="6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07B8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Федерация, Ростовская Область, Родионово-Несветайский Муниципальный Район, Сельское Поселение Барило-</w:t>
      </w:r>
      <w:r w:rsidRPr="004407B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Крепинское , Слобода Барило-Крепинская, Красноармейская Улица, </w:t>
      </w:r>
      <w:r>
        <w:rPr>
          <w:rFonts w:ascii="Times New Roman" w:hAnsi="Times New Roman"/>
          <w:bCs/>
          <w:sz w:val="28"/>
          <w:szCs w:val="28"/>
          <w:lang w:eastAsia="ru-RU"/>
        </w:rPr>
        <w:t>Здание</w:t>
      </w:r>
      <w:r w:rsidRPr="004407B8">
        <w:rPr>
          <w:rFonts w:ascii="Times New Roman" w:hAnsi="Times New Roman"/>
          <w:bCs/>
          <w:sz w:val="28"/>
          <w:szCs w:val="28"/>
          <w:lang w:eastAsia="ru-RU"/>
        </w:rPr>
        <w:t>, 2А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01E61" w:rsidRPr="00861C3D" w:rsidRDefault="00301E61" w:rsidP="00301E61">
      <w:pPr>
        <w:pStyle w:val="40"/>
        <w:shd w:val="clear" w:color="auto" w:fill="auto"/>
        <w:tabs>
          <w:tab w:val="left" w:pos="993"/>
        </w:tabs>
        <w:spacing w:line="322" w:lineRule="exact"/>
        <w:ind w:left="627"/>
        <w:rPr>
          <w:b w:val="0"/>
        </w:rPr>
      </w:pP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5063F" w:rsidSect="004407B8">
      <w:footerReference w:type="default" r:id="rId8"/>
      <w:pgSz w:w="11906" w:h="16838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B9" w:rsidRDefault="006C5AB9">
      <w:r>
        <w:separator/>
      </w:r>
    </w:p>
  </w:endnote>
  <w:endnote w:type="continuationSeparator" w:id="1">
    <w:p w:rsidR="006C5AB9" w:rsidRDefault="006C5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A310C3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7A5EE2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B9" w:rsidRDefault="006C5AB9">
      <w:r>
        <w:separator/>
      </w:r>
    </w:p>
  </w:footnote>
  <w:footnote w:type="continuationSeparator" w:id="1">
    <w:p w:rsidR="006C5AB9" w:rsidRDefault="006C5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46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4A74"/>
    <w:rsid w:val="00072861"/>
    <w:rsid w:val="000766EA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2D76"/>
    <w:rsid w:val="00341E31"/>
    <w:rsid w:val="00343CDD"/>
    <w:rsid w:val="00354F62"/>
    <w:rsid w:val="003553B5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1E61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6777"/>
    <w:rsid w:val="006B6BAE"/>
    <w:rsid w:val="006C53D4"/>
    <w:rsid w:val="006C5AB9"/>
    <w:rsid w:val="006C7D91"/>
    <w:rsid w:val="006E3952"/>
    <w:rsid w:val="006E431D"/>
    <w:rsid w:val="006E6D0F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A5EE2"/>
    <w:rsid w:val="007B08A5"/>
    <w:rsid w:val="007B6483"/>
    <w:rsid w:val="007B70D2"/>
    <w:rsid w:val="007C2851"/>
    <w:rsid w:val="007C709E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473A5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0C3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56A4C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96B69"/>
    <w:rsid w:val="00BA48FC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5AA6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C40"/>
    <w:rsid w:val="00E11413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70560"/>
    <w:rsid w:val="00E736B3"/>
    <w:rsid w:val="00E755BA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1410-115C-48B4-B1C2-C631E595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Пользователь</cp:lastModifiedBy>
  <cp:revision>5</cp:revision>
  <cp:lastPrinted>2022-12-06T06:49:00Z</cp:lastPrinted>
  <dcterms:created xsi:type="dcterms:W3CDTF">2022-12-01T12:23:00Z</dcterms:created>
  <dcterms:modified xsi:type="dcterms:W3CDTF">2022-12-06T06:32:00Z</dcterms:modified>
</cp:coreProperties>
</file>