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63" w:rsidRDefault="00340164" w:rsidP="007473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2515919</wp:posOffset>
            </wp:positionH>
            <wp:positionV relativeFrom="paragraph">
              <wp:posOffset>-112654</wp:posOffset>
            </wp:positionV>
            <wp:extent cx="808892" cy="892629"/>
            <wp:effectExtent l="0" t="0" r="0" b="317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63" cy="8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7363" w:rsidRPr="00B7182C" w:rsidRDefault="00747363" w:rsidP="00340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64" w:rsidRPr="00340164" w:rsidRDefault="00340164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0164">
        <w:rPr>
          <w:rFonts w:ascii="Times New Roman" w:eastAsia="Calibri" w:hAnsi="Times New Roman" w:cs="Times New Roman"/>
          <w:bCs/>
          <w:sz w:val="28"/>
          <w:szCs w:val="28"/>
        </w:rPr>
        <w:t>РОССИЙСКАЯ ФЕДЕРАЦИЯ</w:t>
      </w:r>
    </w:p>
    <w:p w:rsidR="00340164" w:rsidRPr="00340164" w:rsidRDefault="00340164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0164">
        <w:rPr>
          <w:rFonts w:ascii="Times New Roman" w:eastAsia="Calibri" w:hAnsi="Times New Roman" w:cs="Times New Roman"/>
          <w:bCs/>
          <w:sz w:val="28"/>
          <w:szCs w:val="28"/>
        </w:rPr>
        <w:t>РОСТОВСКАЯ ОБЛАСТЬ</w:t>
      </w:r>
    </w:p>
    <w:p w:rsidR="00340164" w:rsidRPr="00340164" w:rsidRDefault="00340164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0164">
        <w:rPr>
          <w:rFonts w:ascii="Times New Roman" w:eastAsia="Calibri" w:hAnsi="Times New Roman" w:cs="Times New Roman"/>
          <w:bCs/>
          <w:sz w:val="28"/>
          <w:szCs w:val="28"/>
        </w:rPr>
        <w:t>РОДИОНОВО-НЕСВЕТАЙСКИЙ РАЙОН</w:t>
      </w:r>
    </w:p>
    <w:p w:rsidR="00340164" w:rsidRPr="00340164" w:rsidRDefault="00340164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0164">
        <w:rPr>
          <w:rFonts w:ascii="Times New Roman" w:eastAsia="Calibri" w:hAnsi="Times New Roman" w:cs="Times New Roman"/>
          <w:bCs/>
          <w:sz w:val="28"/>
          <w:szCs w:val="28"/>
        </w:rPr>
        <w:t>МУНИЦИПАЛЬНОЕ ОБРАЗОВАНИЕ</w:t>
      </w:r>
    </w:p>
    <w:p w:rsidR="00340164" w:rsidRPr="00340164" w:rsidRDefault="00340164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0164">
        <w:rPr>
          <w:rFonts w:ascii="Times New Roman" w:eastAsia="Calibri" w:hAnsi="Times New Roman" w:cs="Times New Roman"/>
          <w:bCs/>
          <w:sz w:val="28"/>
          <w:szCs w:val="28"/>
        </w:rPr>
        <w:t>«БАРИЛО-КРЕПИНСКОЕ СЕЛЬСКОЕ ПОСЕЛЕНИЕ»</w:t>
      </w:r>
    </w:p>
    <w:p w:rsidR="00340164" w:rsidRDefault="00340164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0164">
        <w:rPr>
          <w:rFonts w:ascii="Times New Roman" w:eastAsia="Calibri" w:hAnsi="Times New Roman" w:cs="Times New Roman"/>
          <w:bCs/>
          <w:sz w:val="28"/>
          <w:szCs w:val="28"/>
        </w:rPr>
        <w:t>АДМИНИСТРАЦИЯ БАРИЛО-КРЕПИНСКОГО СЕЛЬСКОГО ПОСЕЛЕНИЯ</w:t>
      </w:r>
    </w:p>
    <w:p w:rsidR="00EF7445" w:rsidRPr="00340164" w:rsidRDefault="00EF7445" w:rsidP="00EF74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0164" w:rsidRDefault="00340164" w:rsidP="00EF7445">
      <w:pPr>
        <w:pStyle w:val="2"/>
        <w:rPr>
          <w:b w:val="0"/>
          <w:sz w:val="28"/>
          <w:szCs w:val="28"/>
        </w:rPr>
      </w:pPr>
      <w:r w:rsidRPr="005E0800">
        <w:rPr>
          <w:b w:val="0"/>
          <w:sz w:val="28"/>
          <w:szCs w:val="28"/>
        </w:rPr>
        <w:t>ПОСТАНОВЛЕНИЕ</w:t>
      </w:r>
    </w:p>
    <w:p w:rsidR="00340164" w:rsidRPr="005E0800" w:rsidRDefault="00340164" w:rsidP="00340164"/>
    <w:p w:rsidR="00340164" w:rsidRPr="00D50B26" w:rsidRDefault="00EF7445" w:rsidP="00D50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0164" w:rsidRPr="00D50B26">
        <w:rPr>
          <w:rFonts w:ascii="Times New Roman" w:hAnsi="Times New Roman" w:cs="Times New Roman"/>
          <w:sz w:val="28"/>
          <w:szCs w:val="28"/>
        </w:rPr>
        <w:t xml:space="preserve">.12.2023                   </w:t>
      </w:r>
      <w:r w:rsidR="00340164" w:rsidRPr="00D50B26">
        <w:rPr>
          <w:rFonts w:ascii="Times New Roman" w:hAnsi="Times New Roman" w:cs="Times New Roman"/>
          <w:sz w:val="28"/>
          <w:szCs w:val="28"/>
        </w:rPr>
        <w:tab/>
      </w:r>
      <w:r w:rsidR="00340164" w:rsidRPr="00D50B26">
        <w:rPr>
          <w:rFonts w:ascii="Times New Roman" w:hAnsi="Times New Roman" w:cs="Times New Roman"/>
          <w:sz w:val="28"/>
          <w:szCs w:val="28"/>
        </w:rPr>
        <w:tab/>
      </w:r>
      <w:r w:rsidR="00340164" w:rsidRPr="00D50B2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134</w:t>
      </w:r>
      <w:r w:rsidR="00340164" w:rsidRPr="00D50B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0164" w:rsidRPr="00D50B26">
        <w:rPr>
          <w:rFonts w:ascii="Times New Roman" w:eastAsia="Calibri" w:hAnsi="Times New Roman" w:cs="Times New Roman"/>
          <w:sz w:val="28"/>
          <w:szCs w:val="28"/>
        </w:rPr>
        <w:t>сл. Барило-Крепинская</w:t>
      </w:r>
      <w:r w:rsidR="00340164" w:rsidRPr="00D5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164" w:rsidRDefault="00340164" w:rsidP="00340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164">
        <w:rPr>
          <w:rFonts w:ascii="Times New Roman" w:hAnsi="Times New Roman" w:cs="Times New Roman"/>
          <w:b/>
          <w:bCs/>
          <w:sz w:val="28"/>
          <w:szCs w:val="28"/>
        </w:rPr>
        <w:t>О составе, порядке и сроках внесения информации</w:t>
      </w:r>
      <w:r w:rsidR="00EF7445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муниципальную долговую книгу</w:t>
      </w:r>
    </w:p>
    <w:p w:rsidR="00EF7445" w:rsidRPr="00340164" w:rsidRDefault="00EF7445" w:rsidP="00340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164" w:rsidRPr="00340164" w:rsidRDefault="00340164" w:rsidP="0034016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4016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hyperlink r:id="rId8" w:history="1">
        <w:r w:rsidRPr="00340164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3401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340164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Администрация </w:t>
      </w:r>
      <w:r w:rsidRPr="00340164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="00EF7445">
        <w:rPr>
          <w:rFonts w:ascii="Times New Roman" w:hAnsi="Times New Roman" w:cs="Times New Roman"/>
          <w:sz w:val="28"/>
          <w:szCs w:val="28"/>
        </w:rPr>
        <w:t>, Администрация Барило-Крепинского сельского поселения</w:t>
      </w:r>
    </w:p>
    <w:p w:rsidR="00340164" w:rsidRPr="00340164" w:rsidRDefault="00340164" w:rsidP="00EF7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64">
        <w:rPr>
          <w:rFonts w:ascii="Times New Roman" w:hAnsi="Times New Roman" w:cs="Times New Roman"/>
          <w:sz w:val="28"/>
          <w:szCs w:val="28"/>
        </w:rPr>
        <w:t>ПОСТАНОВЛЯ</w:t>
      </w:r>
      <w:r w:rsidR="00EF7445">
        <w:rPr>
          <w:rFonts w:ascii="Times New Roman" w:hAnsi="Times New Roman" w:cs="Times New Roman"/>
          <w:sz w:val="28"/>
          <w:szCs w:val="28"/>
        </w:rPr>
        <w:t>ЕТ</w:t>
      </w:r>
      <w:r w:rsidRPr="00340164">
        <w:rPr>
          <w:rFonts w:ascii="Times New Roman" w:hAnsi="Times New Roman" w:cs="Times New Roman"/>
          <w:sz w:val="28"/>
          <w:szCs w:val="28"/>
        </w:rPr>
        <w:t>:</w:t>
      </w:r>
    </w:p>
    <w:p w:rsidR="00340164" w:rsidRPr="00340164" w:rsidRDefault="00340164" w:rsidP="00EF7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40164">
        <w:rPr>
          <w:rFonts w:ascii="Times New Roman" w:hAnsi="Times New Roman" w:cs="Times New Roman"/>
          <w:sz w:val="28"/>
          <w:szCs w:val="28"/>
        </w:rPr>
        <w:t>1. Утвердить прилагаемое Положение о долговой книге Администрации Барило-Крепинского сельского поселения</w:t>
      </w:r>
      <w:r w:rsidR="00EF7445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Pr="00340164">
        <w:rPr>
          <w:rFonts w:ascii="Times New Roman" w:hAnsi="Times New Roman" w:cs="Times New Roman"/>
          <w:sz w:val="28"/>
          <w:szCs w:val="28"/>
        </w:rPr>
        <w:t>.</w:t>
      </w:r>
    </w:p>
    <w:p w:rsidR="00340164" w:rsidRPr="00340164" w:rsidRDefault="00340164" w:rsidP="00EF7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340164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Барило-Крепинского сельского поселения от 26.03.2008 г.№6.</w:t>
      </w:r>
    </w:p>
    <w:p w:rsidR="00340164" w:rsidRPr="00340164" w:rsidRDefault="00340164" w:rsidP="00EF7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2" w:name="sub_5"/>
      <w:bookmarkEnd w:id="1"/>
      <w:r w:rsidRPr="00340164"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 w:rsidR="00EF7445" w:rsidRPr="00EF7445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</w:t>
      </w:r>
    </w:p>
    <w:p w:rsidR="00340164" w:rsidRPr="00340164" w:rsidRDefault="00340164" w:rsidP="00EF7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340164">
        <w:rPr>
          <w:rFonts w:ascii="Times New Roman" w:hAnsi="Times New Roman" w:cs="Times New Roman"/>
          <w:kern w:val="1"/>
          <w:sz w:val="28"/>
          <w:szCs w:val="28"/>
        </w:rPr>
        <w:t>4. Контроль за исполнением настоящего постановления оставляю за собой.</w:t>
      </w:r>
    </w:p>
    <w:bookmarkEnd w:id="2"/>
    <w:p w:rsidR="00340164" w:rsidRPr="00340164" w:rsidRDefault="00340164" w:rsidP="00EF7445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F7445" w:rsidRDefault="00EF7445" w:rsidP="00EF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64" w:rsidRPr="00340164" w:rsidRDefault="00340164" w:rsidP="00EF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16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340164" w:rsidRPr="00340164" w:rsidRDefault="00340164" w:rsidP="00EF74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0164">
        <w:rPr>
          <w:rFonts w:ascii="Times New Roman" w:hAnsi="Times New Roman" w:cs="Times New Roman"/>
          <w:sz w:val="28"/>
          <w:szCs w:val="28"/>
        </w:rPr>
        <w:t>Барило-К</w:t>
      </w:r>
      <w:r>
        <w:rPr>
          <w:rFonts w:ascii="Times New Roman" w:hAnsi="Times New Roman" w:cs="Times New Roman"/>
          <w:sz w:val="28"/>
          <w:szCs w:val="28"/>
        </w:rPr>
        <w:t xml:space="preserve">репинского сельского поселения              </w:t>
      </w:r>
      <w:r w:rsidRPr="00340164">
        <w:rPr>
          <w:rFonts w:ascii="Times New Roman" w:hAnsi="Times New Roman" w:cs="Times New Roman"/>
          <w:sz w:val="28"/>
          <w:szCs w:val="28"/>
        </w:rPr>
        <w:tab/>
      </w:r>
      <w:r w:rsidRPr="00340164">
        <w:rPr>
          <w:rFonts w:ascii="Times New Roman" w:hAnsi="Times New Roman" w:cs="Times New Roman"/>
          <w:sz w:val="28"/>
          <w:szCs w:val="28"/>
        </w:rPr>
        <w:tab/>
        <w:t>А.В. Букуров</w:t>
      </w:r>
    </w:p>
    <w:p w:rsidR="00340164" w:rsidRDefault="00340164" w:rsidP="00340164">
      <w:pPr>
        <w:rPr>
          <w:color w:val="FF0000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EF7445" w:rsidRDefault="00EF7445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7445">
        <w:rPr>
          <w:rFonts w:ascii="Times New Roman" w:hAnsi="Times New Roman" w:cs="Times New Roman"/>
          <w:sz w:val="24"/>
          <w:szCs w:val="24"/>
        </w:rPr>
        <w:t>Приложение</w:t>
      </w: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63" w:rsidRPr="00EF7445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25"/>
      <w:bookmarkEnd w:id="3"/>
      <w:r w:rsidRPr="00EF7445">
        <w:rPr>
          <w:rFonts w:ascii="Times New Roman" w:hAnsi="Times New Roman" w:cs="Times New Roman"/>
          <w:sz w:val="24"/>
          <w:szCs w:val="24"/>
        </w:rPr>
        <w:t>УТВЕРЖДЕНО</w:t>
      </w:r>
    </w:p>
    <w:p w:rsidR="0074736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445">
        <w:rPr>
          <w:rFonts w:ascii="Times New Roman" w:hAnsi="Times New Roman" w:cs="Times New Roman"/>
          <w:sz w:val="24"/>
          <w:szCs w:val="24"/>
        </w:rPr>
        <w:t>П</w:t>
      </w:r>
      <w:r w:rsidR="00747363" w:rsidRPr="00EF7445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EF7445" w:rsidRPr="00EF7445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Барило-Крепинского сельского поселения</w:t>
      </w:r>
    </w:p>
    <w:p w:rsidR="00747363" w:rsidRPr="00EF7445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right"/>
        <w:rPr>
          <w:rFonts w:ascii="Times New Roman" w:hAnsi="Times New Roman" w:cs="Times New Roman"/>
          <w:sz w:val="24"/>
          <w:szCs w:val="24"/>
        </w:rPr>
      </w:pPr>
      <w:r w:rsidRPr="00EF7445">
        <w:rPr>
          <w:rFonts w:ascii="Times New Roman" w:hAnsi="Times New Roman" w:cs="Times New Roman"/>
          <w:sz w:val="24"/>
          <w:szCs w:val="24"/>
        </w:rPr>
        <w:t xml:space="preserve">от </w:t>
      </w:r>
      <w:r w:rsidR="00EF7445">
        <w:rPr>
          <w:rFonts w:ascii="Times New Roman" w:hAnsi="Times New Roman" w:cs="Times New Roman"/>
          <w:sz w:val="24"/>
          <w:szCs w:val="24"/>
        </w:rPr>
        <w:t>11.12.2023</w:t>
      </w:r>
      <w:r w:rsidRPr="00EF7445">
        <w:rPr>
          <w:rFonts w:ascii="Times New Roman" w:hAnsi="Times New Roman" w:cs="Times New Roman"/>
          <w:sz w:val="24"/>
          <w:szCs w:val="24"/>
        </w:rPr>
        <w:t xml:space="preserve"> г. №</w:t>
      </w:r>
      <w:r w:rsidR="00EF7445">
        <w:rPr>
          <w:rFonts w:ascii="Times New Roman" w:hAnsi="Times New Roman" w:cs="Times New Roman"/>
          <w:sz w:val="24"/>
          <w:szCs w:val="24"/>
        </w:rPr>
        <w:t xml:space="preserve"> 134</w:t>
      </w: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164" w:rsidRPr="00340164" w:rsidRDefault="00340164" w:rsidP="003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  <w:bookmarkStart w:id="4" w:name="Par30"/>
      <w:bookmarkEnd w:id="4"/>
      <w:r w:rsidRPr="00EF7445">
        <w:rPr>
          <w:rFonts w:ascii="Times New Roman" w:hAnsi="Times New Roman" w:cs="Times New Roman"/>
          <w:b/>
          <w:sz w:val="28"/>
          <w:szCs w:val="28"/>
        </w:rPr>
        <w:t>Положение о долговой книге Барило-Крепинского сельского поселения</w:t>
      </w:r>
    </w:p>
    <w:p w:rsidR="00340164" w:rsidRPr="00340164" w:rsidRDefault="00340164" w:rsidP="00EF7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64">
        <w:rPr>
          <w:rFonts w:ascii="Times New Roman" w:hAnsi="Times New Roman" w:cs="Times New Roman"/>
          <w:sz w:val="28"/>
          <w:szCs w:val="28"/>
        </w:rPr>
        <w:t xml:space="preserve">       Настоящее положение устанавливает состав, порядок и сроки внесения информации в долговую книгу Барило-Крепинского сельского поселения в целях обеспечения контроля за полнотой учета, своевременностью обслуживания и исполнения долговых обязательств Барило-Крепинского сельского поселения.</w:t>
      </w:r>
    </w:p>
    <w:p w:rsidR="00340164" w:rsidRPr="00EF7445" w:rsidRDefault="00340164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445">
        <w:rPr>
          <w:rFonts w:ascii="Times New Roman" w:hAnsi="Times New Roman" w:cs="Times New Roman"/>
          <w:sz w:val="28"/>
          <w:szCs w:val="28"/>
        </w:rPr>
        <w:t>Долговая книга Барило-Крепинского сельского поселения – свод информации о долговых обязательствах Барило-Крепинского сельского поселения (далее – долговая книга).</w:t>
      </w:r>
    </w:p>
    <w:p w:rsidR="00340164" w:rsidRPr="00340164" w:rsidRDefault="00340164" w:rsidP="00EF74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164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долговой книги осуществляется</w:t>
      </w:r>
      <w:r w:rsidRPr="00340164">
        <w:rPr>
          <w:rFonts w:ascii="Times New Roman" w:hAnsi="Times New Roman" w:cs="Times New Roman"/>
          <w:sz w:val="28"/>
          <w:szCs w:val="28"/>
        </w:rPr>
        <w:t xml:space="preserve"> Администрацией Барило-Крепинского сельского поселения.</w:t>
      </w:r>
    </w:p>
    <w:p w:rsidR="00747363" w:rsidRPr="00601CF2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F2">
        <w:rPr>
          <w:rFonts w:ascii="Times New Roman" w:hAnsi="Times New Roman" w:cs="Times New Roman"/>
          <w:sz w:val="28"/>
          <w:szCs w:val="28"/>
        </w:rPr>
        <w:t>Долговая книга включает следующие разделы:</w:t>
      </w:r>
    </w:p>
    <w:p w:rsidR="00747363" w:rsidRPr="00601CF2" w:rsidRDefault="00747363" w:rsidP="00EF7445">
      <w:pPr>
        <w:pStyle w:val="consplusnormal"/>
        <w:ind w:firstLine="709"/>
        <w:jc w:val="both"/>
        <w:rPr>
          <w:sz w:val="28"/>
          <w:szCs w:val="28"/>
        </w:rPr>
      </w:pPr>
      <w:r w:rsidRPr="00601CF2">
        <w:rPr>
          <w:sz w:val="28"/>
          <w:szCs w:val="28"/>
        </w:rPr>
        <w:t>1) ценные бумаги муниципального образования (муниципальные ценные бумаги);</w:t>
      </w:r>
    </w:p>
    <w:p w:rsidR="00747363" w:rsidRPr="00601CF2" w:rsidRDefault="00747363" w:rsidP="00EF7445">
      <w:pPr>
        <w:pStyle w:val="consplusnormal"/>
        <w:ind w:firstLine="709"/>
        <w:jc w:val="both"/>
        <w:rPr>
          <w:sz w:val="28"/>
          <w:szCs w:val="28"/>
        </w:rPr>
      </w:pPr>
      <w:r w:rsidRPr="00601CF2">
        <w:rPr>
          <w:sz w:val="28"/>
          <w:szCs w:val="28"/>
        </w:rPr>
        <w:t xml:space="preserve">2) бюджетные кредиты, привлеченные в </w:t>
      </w:r>
      <w:r w:rsidRPr="00601CF2">
        <w:rPr>
          <w:sz w:val="28"/>
          <w:szCs w:val="28"/>
          <w:shd w:val="clear" w:color="auto" w:fill="FFFFFF"/>
        </w:rPr>
        <w:t xml:space="preserve"> валюте Российской Федерации в местный бюджет из других бюджетов бюджетной системы Российской Федерации</w:t>
      </w:r>
      <w:r w:rsidRPr="00601CF2">
        <w:rPr>
          <w:sz w:val="28"/>
          <w:szCs w:val="28"/>
        </w:rPr>
        <w:t xml:space="preserve"> и бюджетные кредиты, привлеченные </w:t>
      </w:r>
      <w:r w:rsidRPr="00601CF2">
        <w:rPr>
          <w:sz w:val="28"/>
          <w:szCs w:val="28"/>
          <w:shd w:val="clear" w:color="auto" w:fill="FFFFFF"/>
        </w:rPr>
        <w:t xml:space="preserve">от Российской Федерации </w:t>
      </w:r>
      <w:r w:rsidRPr="00601CF2">
        <w:rPr>
          <w:sz w:val="28"/>
          <w:szCs w:val="28"/>
        </w:rPr>
        <w:t>в иностранной валюте в рамках использования целевых иностранных кредитов;</w:t>
      </w:r>
    </w:p>
    <w:p w:rsidR="00747363" w:rsidRPr="00601CF2" w:rsidRDefault="00747363" w:rsidP="00EF7445">
      <w:pPr>
        <w:pStyle w:val="consplusnormal"/>
        <w:ind w:firstLine="709"/>
        <w:jc w:val="both"/>
        <w:rPr>
          <w:sz w:val="28"/>
          <w:szCs w:val="28"/>
        </w:rPr>
      </w:pPr>
      <w:r w:rsidRPr="00601CF2">
        <w:rPr>
          <w:sz w:val="28"/>
          <w:szCs w:val="28"/>
        </w:rPr>
        <w:t>3) кредиты, привлеченные муниципальным образованием от кредитных организаций в валюте Российской Федерации;</w:t>
      </w:r>
    </w:p>
    <w:p w:rsidR="00747363" w:rsidRPr="00601CF2" w:rsidRDefault="00747363" w:rsidP="00EF7445">
      <w:pPr>
        <w:pStyle w:val="consplusnormal"/>
        <w:ind w:firstLine="709"/>
        <w:jc w:val="both"/>
        <w:rPr>
          <w:sz w:val="28"/>
          <w:szCs w:val="28"/>
        </w:rPr>
      </w:pPr>
      <w:r w:rsidRPr="00601CF2">
        <w:rPr>
          <w:sz w:val="28"/>
          <w:szCs w:val="28"/>
        </w:rPr>
        <w:t xml:space="preserve">4) гарантии муниципального образования (муниципальные гарантии), </w:t>
      </w:r>
      <w:r w:rsidRPr="00601CF2">
        <w:rPr>
          <w:sz w:val="28"/>
          <w:szCs w:val="28"/>
          <w:shd w:val="clear" w:color="auto" w:fill="FFFFFF"/>
        </w:rPr>
        <w:t xml:space="preserve">выраженные в валюте Российской Федерации и </w:t>
      </w:r>
      <w:r w:rsidRPr="00601CF2">
        <w:rPr>
          <w:sz w:val="28"/>
          <w:szCs w:val="28"/>
        </w:rPr>
        <w:t xml:space="preserve">муниципальные гарантии, предоставленные </w:t>
      </w:r>
      <w:r w:rsidRPr="00601CF2">
        <w:rPr>
          <w:sz w:val="28"/>
          <w:szCs w:val="28"/>
          <w:shd w:val="clear" w:color="auto" w:fill="FFFFFF"/>
        </w:rPr>
        <w:t xml:space="preserve">Российской Федерации </w:t>
      </w:r>
      <w:r w:rsidRPr="00601CF2">
        <w:rPr>
          <w:sz w:val="28"/>
          <w:szCs w:val="28"/>
        </w:rPr>
        <w:t>в иностранной валюте в рамках использования целевых иностранных кредитов;</w:t>
      </w:r>
    </w:p>
    <w:p w:rsidR="00747363" w:rsidRPr="00D72393" w:rsidRDefault="00747363" w:rsidP="00EF744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5D2B">
        <w:rPr>
          <w:sz w:val="28"/>
          <w:szCs w:val="28"/>
        </w:rPr>
        <w:t xml:space="preserve">      </w:t>
      </w:r>
      <w:r w:rsidR="00EF7445">
        <w:rPr>
          <w:sz w:val="28"/>
          <w:szCs w:val="28"/>
        </w:rPr>
        <w:t xml:space="preserve">  </w:t>
      </w:r>
      <w:r w:rsidRPr="00AC5D2B">
        <w:rPr>
          <w:sz w:val="28"/>
          <w:szCs w:val="28"/>
        </w:rPr>
        <w:t xml:space="preserve"> 5) иные </w:t>
      </w:r>
      <w:r w:rsidRPr="00D72393">
        <w:rPr>
          <w:sz w:val="28"/>
          <w:szCs w:val="28"/>
        </w:rPr>
        <w:t>долговые обязательства,</w:t>
      </w:r>
      <w:r w:rsidRPr="00D72393">
        <w:rPr>
          <w:sz w:val="28"/>
          <w:szCs w:val="28"/>
          <w:shd w:val="clear" w:color="auto" w:fill="FFFFFF"/>
        </w:rPr>
        <w:t> возникшие до введения в действие Бюджетного кодекса РФ и отнесенные на муниципальный долг</w:t>
      </w:r>
      <w:r w:rsidRPr="00D72393">
        <w:rPr>
          <w:sz w:val="28"/>
          <w:szCs w:val="28"/>
        </w:rPr>
        <w:t>.</w:t>
      </w:r>
    </w:p>
    <w:p w:rsidR="00747363" w:rsidRPr="00D72393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hAnsi="Times New Roman" w:cs="Times New Roman"/>
          <w:sz w:val="28"/>
          <w:szCs w:val="28"/>
        </w:rPr>
        <w:t>По каждому муниципальному долговому обязательству в долговой книге отражается следующая информация:</w:t>
      </w:r>
    </w:p>
    <w:p w:rsidR="00747363" w:rsidRPr="00D72393" w:rsidRDefault="00747363" w:rsidP="00EF7445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eastAsia="Times New Roman CYR" w:hAnsi="Times New Roman" w:cs="Times New Roman"/>
          <w:sz w:val="28"/>
          <w:szCs w:val="28"/>
        </w:rPr>
        <w:t xml:space="preserve">по </w:t>
      </w:r>
      <w:r w:rsidRPr="00D72393">
        <w:rPr>
          <w:rFonts w:ascii="Times New Roman" w:hAnsi="Times New Roman" w:cs="Times New Roman"/>
          <w:sz w:val="28"/>
          <w:szCs w:val="28"/>
        </w:rPr>
        <w:t>ценным бумагам муниципального образования (муниципальным ценным бумагам):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регистрационный номер долгового обязательства;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выпуска</w:t>
      </w:r>
      <w:r w:rsidR="00747363" w:rsidRPr="00B7182C">
        <w:rPr>
          <w:rFonts w:ascii="Times New Roman" w:hAnsi="Times New Roman" w:cs="Times New Roman"/>
          <w:sz w:val="28"/>
          <w:szCs w:val="28"/>
        </w:rPr>
        <w:t xml:space="preserve"> муниципальных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вид муниципальных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форма выпуска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регистрационный номер и дата государственной регистрации условий эмиссии и обращения муниципальных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принятия);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ограничения на владельцев муниципальных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валюта обязательств;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номинальная стоимость одной муниципальной ценной бумаги;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 xml:space="preserve">объявленный (по номиналу) и фактически размещенный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7363" w:rsidRPr="00B7182C">
        <w:rPr>
          <w:rFonts w:ascii="Times New Roman" w:hAnsi="Times New Roman" w:cs="Times New Roman"/>
          <w:sz w:val="28"/>
          <w:szCs w:val="28"/>
        </w:rPr>
        <w:t>доразмещенный</w:t>
      </w:r>
      <w:proofErr w:type="spellEnd"/>
      <w:r w:rsidR="00747363" w:rsidRPr="00B7182C">
        <w:rPr>
          <w:rFonts w:ascii="Times New Roman" w:hAnsi="Times New Roman" w:cs="Times New Roman"/>
          <w:sz w:val="28"/>
          <w:szCs w:val="28"/>
        </w:rPr>
        <w:t>) (по номиналу) объем выпуска (дополнительного выпуска)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даты размещения, доразмещения, выплаты купонного дохода, выкупа и погашения выпуска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ставки купонного дохода;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размер купонного дохода в расчете на одну муниципальную ценную бумагу;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сведения о погашении (реструктуризации, выкупе) выпуска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сведения об уплате процентных платежей по ценным бумагам (произведены или не произведены);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 генерального агента (агента) по размещению муниципальных ценных бумаг;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 регистратора или депозитария;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 организатора торговли на рынке ценных бумаг;</w:t>
      </w:r>
    </w:p>
    <w:p w:rsidR="00747363" w:rsidRPr="00B7182C" w:rsidRDefault="00EF7445" w:rsidP="00EF74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информация о просроченной задолженности;</w:t>
      </w:r>
    </w:p>
    <w:p w:rsidR="00747363" w:rsidRPr="00B8374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83743">
        <w:rPr>
          <w:rFonts w:ascii="Times New Roman" w:hAnsi="Times New Roman" w:cs="Times New Roman"/>
          <w:sz w:val="28"/>
          <w:szCs w:val="28"/>
        </w:rPr>
        <w:t>объем долга по муниципальным ценным бумагам по номинальной стоимости;</w:t>
      </w:r>
    </w:p>
    <w:p w:rsidR="00747363" w:rsidRPr="00B8374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83743">
        <w:rPr>
          <w:rFonts w:ascii="Times New Roman" w:hAnsi="Times New Roman" w:cs="Times New Roman"/>
          <w:sz w:val="28"/>
          <w:szCs w:val="28"/>
        </w:rPr>
        <w:t>иные сведения, раскрывающие условия размещения, обращения и погашения выпуска ценных бумаг.</w:t>
      </w:r>
    </w:p>
    <w:p w:rsidR="00747363" w:rsidRPr="00B83743" w:rsidRDefault="00747363" w:rsidP="00EF7445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43">
        <w:rPr>
          <w:rFonts w:ascii="Times New Roman" w:eastAsia="Calibri" w:hAnsi="Times New Roman" w:cs="Times New Roman"/>
          <w:sz w:val="28"/>
          <w:szCs w:val="28"/>
        </w:rPr>
        <w:t>по кредитам, привлеченным муниципальным образованием от кредитных организаций в валюте Российской Федерации</w:t>
      </w:r>
      <w:r w:rsidRPr="00B83743">
        <w:rPr>
          <w:rFonts w:ascii="Times New Roman" w:hAnsi="Times New Roman" w:cs="Times New Roman"/>
          <w:sz w:val="28"/>
          <w:szCs w:val="28"/>
        </w:rPr>
        <w:t>:</w:t>
      </w:r>
    </w:p>
    <w:p w:rsidR="00747363" w:rsidRPr="00B7182C" w:rsidRDefault="00EF7445" w:rsidP="00EF74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регистрационный номер долгового обязательства;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наименование, номер и дата заключения договора или соглашения;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основание для заключения договора или соглашения;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 кредитора;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валюта обязательств;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объем долгового обязательства по договору или соглашению;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процентная ставка по кредиту;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даты получения кредита, выплаты процентных платежей, погашения кредита;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сведения о фактическом использовании кредита;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сведения о погашении кредита;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сведения о процентных платежах по кредиту (произведены или не произведены);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изменение условий договора или соглашения о предоставлении кредита;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 xml:space="preserve">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</w:t>
      </w:r>
      <w:r w:rsidR="00747363" w:rsidRPr="00D72393">
        <w:rPr>
          <w:rFonts w:ascii="Times New Roman" w:hAnsi="Times New Roman" w:cs="Times New Roman"/>
          <w:sz w:val="28"/>
          <w:szCs w:val="28"/>
        </w:rPr>
        <w:t>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иные сведения, раскрывающие условия договора или соглашения о предоставлении кредита.</w:t>
      </w:r>
    </w:p>
    <w:p w:rsidR="00747363" w:rsidRPr="00D72393" w:rsidRDefault="00747363" w:rsidP="00EF7445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eastAsia="Times New Roman CYR" w:hAnsi="Times New Roman" w:cs="Times New Roman"/>
          <w:sz w:val="28"/>
          <w:szCs w:val="28"/>
        </w:rPr>
        <w:t xml:space="preserve">по бюджетным кредитам, привлеченным </w:t>
      </w:r>
      <w:r w:rsidRPr="00D72393">
        <w:rPr>
          <w:rFonts w:ascii="Times New Roman" w:hAnsi="Times New Roman" w:cs="Times New Roman"/>
          <w:sz w:val="28"/>
          <w:szCs w:val="28"/>
        </w:rPr>
        <w:t xml:space="preserve">в </w:t>
      </w:r>
      <w:r w:rsidRPr="00D72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валюте Российской Федерации в местный бюджет из других бюджетов бюджетной системы Российской Федерации </w:t>
      </w:r>
      <w:r w:rsidRPr="00D72393">
        <w:rPr>
          <w:rFonts w:ascii="Times New Roman" w:hAnsi="Times New Roman" w:cs="Times New Roman"/>
          <w:sz w:val="28"/>
          <w:szCs w:val="28"/>
        </w:rPr>
        <w:t xml:space="preserve">и бюджетным кредитам, привлеченным </w:t>
      </w:r>
      <w:r w:rsidRPr="00D72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Российской Федерации </w:t>
      </w:r>
      <w:r w:rsidRPr="00D72393">
        <w:rPr>
          <w:rFonts w:ascii="Times New Roman" w:hAnsi="Times New Roman" w:cs="Times New Roman"/>
          <w:sz w:val="28"/>
          <w:szCs w:val="28"/>
        </w:rPr>
        <w:t>в иностранной валюте в рамках использования целевых иностранных кредитов: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регистрационный номер долгового обязательства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для заключения договора или соглашения;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кредитора;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валюта обязательства;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обязательств по договору или соглашению;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процентная ставка по бюджетному кредиту;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даты получения кредита, выплаты процентных платежей, погашения кредита;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фактическом использовании кредита;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погашении кредита;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процентных платежах по кредиту (произведены или не произведены);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условий договора или соглашения о предоставлении кредита;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47363"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сведения, раскрывающие условия договора или соглашения о предоставлении кредита.</w:t>
      </w:r>
    </w:p>
    <w:p w:rsidR="00747363" w:rsidRPr="00D72393" w:rsidRDefault="00747363" w:rsidP="00EF7445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393">
        <w:rPr>
          <w:rFonts w:ascii="Times New Roman" w:hAnsi="Times New Roman" w:cs="Times New Roman"/>
          <w:sz w:val="28"/>
          <w:szCs w:val="28"/>
        </w:rPr>
        <w:t xml:space="preserve">по гарантиям муниципального образования (муниципальным гарантиям), </w:t>
      </w:r>
      <w:r w:rsidRPr="00D72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выраженным в валюте Российской Федерации и </w:t>
      </w:r>
      <w:r w:rsidRPr="00D72393">
        <w:rPr>
          <w:rFonts w:ascii="Times New Roman" w:hAnsi="Times New Roman" w:cs="Times New Roman"/>
          <w:sz w:val="28"/>
          <w:szCs w:val="28"/>
        </w:rPr>
        <w:t xml:space="preserve">муниципальным гарантиям, предоставленным </w:t>
      </w:r>
      <w:r w:rsidRPr="00D72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Pr="00D72393">
        <w:rPr>
          <w:rFonts w:ascii="Times New Roman" w:hAnsi="Times New Roman" w:cs="Times New Roman"/>
          <w:sz w:val="28"/>
          <w:szCs w:val="28"/>
        </w:rPr>
        <w:t>в иностранной валюте в рамках использования целевых иностранных кредитов: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регистрационный номер долгового обязательства;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наименование документа, на основании которого возникло долговое обязательство, его номер и дата;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основание для предоставления гарантии;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747363" w:rsidRPr="00B7182C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B7182C">
        <w:rPr>
          <w:rFonts w:ascii="Times New Roman" w:hAnsi="Times New Roman" w:cs="Times New Roman"/>
          <w:sz w:val="28"/>
          <w:szCs w:val="28"/>
        </w:rPr>
        <w:t>наименование бенефициара;</w:t>
      </w:r>
    </w:p>
    <w:p w:rsidR="00747363" w:rsidRPr="005C481A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sz w:val="28"/>
          <w:szCs w:val="28"/>
        </w:rPr>
        <w:t>валюта обязательства по гарантии;</w:t>
      </w:r>
    </w:p>
    <w:p w:rsidR="00747363" w:rsidRPr="005C481A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bCs/>
          <w:sz w:val="28"/>
          <w:szCs w:val="28"/>
        </w:rPr>
        <w:t>объем обязательств, вытекающих из муниципальной гарантии</w:t>
      </w:r>
      <w:r w:rsidR="00747363" w:rsidRPr="005C481A">
        <w:rPr>
          <w:rFonts w:ascii="Times New Roman" w:hAnsi="Times New Roman" w:cs="Times New Roman"/>
          <w:sz w:val="28"/>
          <w:szCs w:val="28"/>
        </w:rPr>
        <w:t>;</w:t>
      </w:r>
    </w:p>
    <w:p w:rsidR="00747363" w:rsidRPr="005C481A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sz w:val="28"/>
          <w:szCs w:val="28"/>
        </w:rPr>
        <w:t>дата или момент вступления гарантии в силу;</w:t>
      </w:r>
    </w:p>
    <w:p w:rsidR="00747363" w:rsidRPr="005C481A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sz w:val="28"/>
          <w:szCs w:val="28"/>
        </w:rPr>
        <w:t>сроки гарантии, предъявления требований по гарантии, исполнения гарантии;</w:t>
      </w:r>
    </w:p>
    <w:p w:rsidR="00747363" w:rsidRPr="005C481A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sz w:val="28"/>
          <w:szCs w:val="28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747363" w:rsidRPr="005C481A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sz w:val="28"/>
          <w:szCs w:val="28"/>
        </w:rPr>
        <w:t xml:space="preserve">сведения о полном или частичном исполнении, прекращении </w:t>
      </w:r>
      <w:r w:rsidR="00747363" w:rsidRPr="005C481A">
        <w:rPr>
          <w:rFonts w:ascii="Times New Roman" w:hAnsi="Times New Roman" w:cs="Times New Roman"/>
          <w:bCs/>
          <w:sz w:val="28"/>
          <w:szCs w:val="28"/>
        </w:rPr>
        <w:t>обязательств, вытекающих из муниципальной гарантии</w:t>
      </w:r>
      <w:r w:rsidR="00747363" w:rsidRPr="005C481A">
        <w:rPr>
          <w:rFonts w:ascii="Times New Roman" w:hAnsi="Times New Roman" w:cs="Times New Roman"/>
          <w:sz w:val="28"/>
          <w:szCs w:val="28"/>
        </w:rPr>
        <w:t>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5C481A">
        <w:rPr>
          <w:rFonts w:ascii="Times New Roman" w:hAnsi="Times New Roman" w:cs="Times New Roman"/>
          <w:sz w:val="28"/>
          <w:szCs w:val="28"/>
        </w:rPr>
        <w:t xml:space="preserve">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</w:t>
      </w:r>
      <w:r w:rsidR="00747363" w:rsidRPr="00D72393">
        <w:rPr>
          <w:rFonts w:ascii="Times New Roman" w:hAnsi="Times New Roman" w:cs="Times New Roman"/>
          <w:sz w:val="28"/>
          <w:szCs w:val="28"/>
        </w:rPr>
        <w:t>процентов, комиссий, маржи, неустоек (штрафов, пеней) и иных платежей, предусмотренных условиями гарантии);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иные сведения, раскрывающие условия гарантии.</w:t>
      </w:r>
    </w:p>
    <w:p w:rsidR="00747363" w:rsidRPr="00D72393" w:rsidRDefault="00747363" w:rsidP="00EF7445">
      <w:pPr>
        <w:pStyle w:val="a7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eastAsia="Times New Roman CYR" w:hAnsi="Times New Roman" w:cs="Times New Roman"/>
          <w:sz w:val="28"/>
          <w:szCs w:val="28"/>
        </w:rPr>
        <w:t xml:space="preserve">по </w:t>
      </w:r>
      <w:r w:rsidRPr="00D72393">
        <w:rPr>
          <w:rFonts w:ascii="Times New Roman" w:hAnsi="Times New Roman" w:cs="Times New Roman"/>
          <w:sz w:val="28"/>
          <w:szCs w:val="28"/>
        </w:rPr>
        <w:t>иным долговым обязательствам,</w:t>
      </w:r>
      <w:r w:rsidRPr="00D72393">
        <w:rPr>
          <w:rFonts w:ascii="Times New Roman" w:hAnsi="Times New Roman" w:cs="Times New Roman"/>
          <w:sz w:val="28"/>
          <w:szCs w:val="28"/>
          <w:shd w:val="clear" w:color="auto" w:fill="FFFFFF"/>
        </w:rPr>
        <w:t> возникшим до введения в действие Бюджетного кодекса РФ и отнесенным на муниципальный долг</w:t>
      </w:r>
      <w:r w:rsidRPr="00D72393">
        <w:rPr>
          <w:rFonts w:ascii="Times New Roman" w:hAnsi="Times New Roman" w:cs="Times New Roman"/>
          <w:sz w:val="28"/>
          <w:szCs w:val="28"/>
        </w:rPr>
        <w:t>: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регистрационный номер долгового обязательства;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основание для возникновения обязательства;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даты возникновения и погашения обязательства;</w:t>
      </w:r>
    </w:p>
    <w:p w:rsidR="00EF7445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сведения о погашении обязательства;</w:t>
      </w:r>
    </w:p>
    <w:p w:rsidR="00747363" w:rsidRPr="00D72393" w:rsidRDefault="00EF7445" w:rsidP="00EF7445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363" w:rsidRPr="00D72393">
        <w:rPr>
          <w:rFonts w:ascii="Times New Roman" w:hAnsi="Times New Roman" w:cs="Times New Roman"/>
          <w:sz w:val="28"/>
          <w:szCs w:val="28"/>
        </w:rPr>
        <w:t>иные сведения, раскрывающие условия исполнения обязательства.</w:t>
      </w:r>
    </w:p>
    <w:p w:rsidR="00EF7445" w:rsidRPr="00EF7445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45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 долгового обязательства.</w:t>
      </w:r>
    </w:p>
    <w:p w:rsidR="00747363" w:rsidRPr="00EF7445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45">
        <w:rPr>
          <w:rFonts w:ascii="Times New Roman" w:hAnsi="Times New Roman" w:cs="Times New Roman"/>
          <w:sz w:val="28"/>
          <w:szCs w:val="28"/>
        </w:rPr>
        <w:t xml:space="preserve">       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47363" w:rsidRPr="00B7182C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hAnsi="Times New Roman" w:cs="Times New Roman"/>
          <w:sz w:val="28"/>
          <w:szCs w:val="28"/>
        </w:rPr>
        <w:t>Регистрация долговых обязательств осуществляется путем</w:t>
      </w:r>
      <w:r w:rsidRPr="00B7182C">
        <w:rPr>
          <w:rFonts w:ascii="Times New Roman" w:hAnsi="Times New Roman" w:cs="Times New Roman"/>
          <w:sz w:val="28"/>
          <w:szCs w:val="28"/>
        </w:rPr>
        <w:t xml:space="preserve"> внесения соответствующих записей в долговую книгу и присвоения регистрационного номера долговому обязательству.</w:t>
      </w:r>
    </w:p>
    <w:p w:rsidR="00747363" w:rsidRPr="00B7182C" w:rsidRDefault="00747363" w:rsidP="00EF74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Регистрационный номер долгового обязательства состоит из шести знаков: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XNNNГГ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X - вид долгового обязательства: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</w:p>
    <w:p w:rsidR="00747363" w:rsidRPr="00D72393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hAnsi="Times New Roman" w:cs="Times New Roman"/>
          <w:sz w:val="28"/>
          <w:szCs w:val="28"/>
        </w:rPr>
        <w:t>1 – муниципальные ценные бумаги;</w:t>
      </w:r>
    </w:p>
    <w:p w:rsidR="00747363" w:rsidRPr="00D72393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hAnsi="Times New Roman" w:cs="Times New Roman"/>
          <w:sz w:val="28"/>
          <w:szCs w:val="28"/>
        </w:rPr>
        <w:t>2 – кредиты, привлеченные муниципальным образованием от кредитных организаций;</w:t>
      </w:r>
    </w:p>
    <w:p w:rsidR="00747363" w:rsidRPr="00D72393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– бюджетные кредиты, </w:t>
      </w:r>
      <w:r w:rsidRPr="00D72393">
        <w:rPr>
          <w:rFonts w:ascii="Times New Roman" w:hAnsi="Times New Roman" w:cs="Times New Roman"/>
          <w:sz w:val="28"/>
          <w:szCs w:val="28"/>
        </w:rPr>
        <w:t>привлеченные</w:t>
      </w:r>
      <w:r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393" w:rsidRPr="00D72393">
        <w:rPr>
          <w:rFonts w:ascii="Times New Roman" w:hAnsi="Times New Roman" w:cs="Times New Roman"/>
          <w:sz w:val="28"/>
          <w:szCs w:val="28"/>
        </w:rPr>
        <w:t>в валюте Российской Федерации в местный бюджет из других бюджетов бюджетной системы Российской Федерации и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747363" w:rsidRPr="00D72393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hAnsi="Times New Roman" w:cs="Times New Roman"/>
          <w:sz w:val="28"/>
          <w:szCs w:val="28"/>
        </w:rPr>
        <w:t>4 – муниципальные гарантии;</w:t>
      </w:r>
    </w:p>
    <w:p w:rsidR="00747363" w:rsidRPr="00D72393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D72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 – иные долговые обязательства.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NNN - порядковый номер долгового обязательства в соответствующем разделе долговой книги;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ГГ - две последние цифры года, в котором возникло долговое обязательство.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и дополнений в указанные документы, эти документы должны быть представлены в </w:t>
      </w:r>
      <w:r w:rsidR="00F040A7">
        <w:rPr>
          <w:rFonts w:ascii="Times New Roman" w:hAnsi="Times New Roman" w:cs="Times New Roman"/>
          <w:sz w:val="28"/>
          <w:szCs w:val="28"/>
        </w:rPr>
        <w:t>Администрацию Барило-Крепинского сельского поселения</w:t>
      </w:r>
      <w:r w:rsidRPr="00B7182C">
        <w:rPr>
          <w:rFonts w:ascii="Times New Roman" w:hAnsi="Times New Roman" w:cs="Times New Roman"/>
          <w:sz w:val="28"/>
          <w:szCs w:val="28"/>
        </w:rPr>
        <w:t xml:space="preserve"> в двухдневный срок.</w:t>
      </w:r>
    </w:p>
    <w:p w:rsidR="00747363" w:rsidRPr="00B7182C" w:rsidRDefault="00747363" w:rsidP="00EF744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Учет операций в долговой книге ведется на бумажном носителе или, при наличии технических возможностей – в электронном виде.</w:t>
      </w:r>
      <w:r w:rsidRPr="00601CF2">
        <w:rPr>
          <w:rFonts w:ascii="Times New Roman" w:hAnsi="Times New Roman" w:cs="Times New Roman"/>
          <w:sz w:val="28"/>
          <w:szCs w:val="28"/>
        </w:rPr>
        <w:t xml:space="preserve"> </w:t>
      </w:r>
      <w:r w:rsidRPr="00B7182C">
        <w:rPr>
          <w:rFonts w:ascii="Times New Roman" w:hAnsi="Times New Roman" w:cs="Times New Roman"/>
          <w:sz w:val="28"/>
          <w:szCs w:val="28"/>
        </w:rPr>
        <w:t>Долговая книга выводится на бумажный носитель ежемесячно по состоянию на 1-е число месяца, следующего за отчетным месяцем, по форме согласно приложению.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2C">
        <w:rPr>
          <w:rFonts w:ascii="Times New Roman" w:hAnsi="Times New Roman" w:cs="Times New Roman"/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747363" w:rsidRPr="003F2D03" w:rsidRDefault="00747363" w:rsidP="00F040A7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03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="003F2D03" w:rsidRPr="003F2D03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3F2D03">
        <w:rPr>
          <w:rFonts w:ascii="Times New Roman" w:hAnsi="Times New Roman" w:cs="Times New Roman"/>
          <w:sz w:val="28"/>
          <w:szCs w:val="28"/>
        </w:rPr>
        <w:t>, отраже</w:t>
      </w:r>
      <w:r w:rsidR="003F2D03" w:rsidRPr="003F2D03">
        <w:rPr>
          <w:rFonts w:ascii="Times New Roman" w:hAnsi="Times New Roman" w:cs="Times New Roman"/>
          <w:sz w:val="28"/>
          <w:szCs w:val="28"/>
        </w:rPr>
        <w:t xml:space="preserve">нная в долговой книге, подлежит </w:t>
      </w:r>
      <w:r w:rsidRPr="003F2D03">
        <w:rPr>
          <w:rFonts w:ascii="Times New Roman" w:hAnsi="Times New Roman" w:cs="Times New Roman"/>
          <w:sz w:val="28"/>
          <w:szCs w:val="28"/>
        </w:rPr>
        <w:t xml:space="preserve">обязательной передаче </w:t>
      </w:r>
      <w:r w:rsidR="003F2D03" w:rsidRPr="003F2D03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</w:t>
      </w:r>
      <w:r w:rsidR="003F2D03" w:rsidRPr="00F040A7">
        <w:rPr>
          <w:rFonts w:ascii="Times New Roman" w:hAnsi="Times New Roman" w:cs="Times New Roman"/>
          <w:sz w:val="28"/>
          <w:szCs w:val="28"/>
        </w:rPr>
        <w:t xml:space="preserve"> </w:t>
      </w:r>
      <w:r w:rsidRPr="003F2D03">
        <w:rPr>
          <w:rFonts w:ascii="Times New Roman" w:hAnsi="Times New Roman" w:cs="Times New Roman"/>
          <w:sz w:val="28"/>
          <w:szCs w:val="28"/>
        </w:rPr>
        <w:t>в соответствии с установленным им порядком.</w:t>
      </w:r>
    </w:p>
    <w:p w:rsidR="00747363" w:rsidRPr="003F2D03" w:rsidRDefault="00747363" w:rsidP="00F040A7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03">
        <w:rPr>
          <w:rFonts w:ascii="Times New Roman" w:hAnsi="Times New Roman" w:cs="Times New Roman"/>
          <w:sz w:val="28"/>
          <w:szCs w:val="28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747363" w:rsidRPr="00B7182C" w:rsidRDefault="00747363" w:rsidP="00EF7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47363" w:rsidRPr="00B7182C" w:rsidSect="00EF7445">
          <w:headerReference w:type="default" r:id="rId9"/>
          <w:pgSz w:w="11906" w:h="16838"/>
          <w:pgMar w:top="851" w:right="566" w:bottom="1134" w:left="1701" w:header="510" w:footer="708" w:gutter="0"/>
          <w:cols w:space="708"/>
          <w:titlePg/>
          <w:docGrid w:linePitch="360"/>
        </w:sectPr>
      </w:pPr>
    </w:p>
    <w:p w:rsidR="00747363" w:rsidRPr="00F040A7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ind w:firstLine="1771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7"/>
      <w:bookmarkStart w:id="6" w:name="Par71"/>
      <w:bookmarkStart w:id="7" w:name="Par83"/>
      <w:bookmarkEnd w:id="5"/>
      <w:bookmarkEnd w:id="6"/>
      <w:bookmarkEnd w:id="7"/>
      <w:r w:rsidRPr="00F040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7363" w:rsidRPr="00F040A7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ind w:firstLine="17719"/>
        <w:jc w:val="center"/>
        <w:rPr>
          <w:rFonts w:ascii="Times New Roman" w:hAnsi="Times New Roman" w:cs="Times New Roman"/>
          <w:sz w:val="24"/>
          <w:szCs w:val="24"/>
        </w:rPr>
      </w:pPr>
      <w:r w:rsidRPr="00F040A7">
        <w:rPr>
          <w:rFonts w:ascii="Times New Roman" w:hAnsi="Times New Roman" w:cs="Times New Roman"/>
          <w:sz w:val="24"/>
          <w:szCs w:val="24"/>
        </w:rPr>
        <w:t>к Положению о долговой книге</w:t>
      </w:r>
    </w:p>
    <w:p w:rsidR="00747363" w:rsidRPr="00F040A7" w:rsidRDefault="00747363" w:rsidP="00747363">
      <w:pPr>
        <w:spacing w:after="0" w:line="240" w:lineRule="auto"/>
        <w:ind w:firstLine="175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0A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7363" w:rsidRPr="00F040A7" w:rsidRDefault="00747363" w:rsidP="00747363">
      <w:pPr>
        <w:spacing w:after="0" w:line="240" w:lineRule="auto"/>
        <w:ind w:firstLine="1786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0A7">
        <w:rPr>
          <w:rFonts w:ascii="Times New Roman" w:hAnsi="Times New Roman" w:cs="Times New Roman"/>
          <w:sz w:val="24"/>
          <w:szCs w:val="24"/>
          <w:vertAlign w:val="subscript"/>
        </w:rPr>
        <w:t>(наименование муниципального образования)</w:t>
      </w:r>
    </w:p>
    <w:tbl>
      <w:tblPr>
        <w:tblStyle w:val="ab"/>
        <w:tblpPr w:leftFromText="180" w:rightFromText="180" w:vertAnchor="text" w:horzAnchor="page" w:tblpX="17787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951"/>
      </w:tblGrid>
      <w:tr w:rsidR="00747363" w:rsidRPr="00B7182C" w:rsidTr="00747363">
        <w:trPr>
          <w:trHeight w:val="13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747363" w:rsidRPr="00B7182C" w:rsidTr="00747363">
        <w:trPr>
          <w:cantSplit/>
          <w:trHeight w:val="1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363" w:rsidRPr="00B7182C" w:rsidRDefault="00747363" w:rsidP="00747363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Дата открытия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363" w:rsidRPr="00B7182C" w:rsidTr="00747363">
        <w:trPr>
          <w:cantSplit/>
          <w:trHeight w:val="11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363" w:rsidRPr="00B7182C" w:rsidRDefault="00747363" w:rsidP="00747363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Дата закрытия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363" w:rsidRPr="00B7182C" w:rsidTr="00747363">
        <w:trPr>
          <w:cantSplit/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Дата формирования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363" w:rsidRPr="00B7182C" w:rsidTr="00747363">
        <w:trPr>
          <w:cantSplit/>
          <w:trHeight w:val="55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363" w:rsidRPr="00B7182C" w:rsidRDefault="00747363" w:rsidP="00747363">
            <w:pPr>
              <w:ind w:left="-142" w:firstLine="142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по ОКПО</w:t>
            </w:r>
          </w:p>
        </w:tc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7363" w:rsidRPr="00B7182C" w:rsidTr="00747363">
        <w:trPr>
          <w:trHeight w:val="56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363" w:rsidRPr="00B7182C" w:rsidRDefault="00747363" w:rsidP="0074736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7182C">
              <w:rPr>
                <w:rFonts w:ascii="Times New Roman" w:hAnsi="Times New Roman" w:cs="Times New Roman"/>
                <w:sz w:val="24"/>
                <w:szCs w:val="28"/>
              </w:rPr>
              <w:t>по ОКТМО</w:t>
            </w:r>
          </w:p>
        </w:tc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7363" w:rsidRPr="00B7182C" w:rsidRDefault="00747363" w:rsidP="0074736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47363" w:rsidRPr="00B7182C" w:rsidRDefault="00747363" w:rsidP="0074736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182C">
        <w:rPr>
          <w:rFonts w:ascii="Times New Roman" w:hAnsi="Times New Roman" w:cs="Times New Roman"/>
          <w:b/>
          <w:sz w:val="32"/>
          <w:szCs w:val="28"/>
        </w:rPr>
        <w:t>Долговая книга муниципального образования</w:t>
      </w:r>
    </w:p>
    <w:p w:rsidR="00747363" w:rsidRPr="00B7182C" w:rsidRDefault="00747363" w:rsidP="0074736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47363" w:rsidRPr="00B7182C" w:rsidRDefault="00747363" w:rsidP="0074736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>на « ___ » ____________ 20 __ г.</w:t>
      </w:r>
    </w:p>
    <w:p w:rsidR="00747363" w:rsidRPr="00B7182C" w:rsidRDefault="00747363" w:rsidP="007473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 xml:space="preserve">Наименование </w:t>
      </w:r>
    </w:p>
    <w:p w:rsidR="00747363" w:rsidRPr="00B7182C" w:rsidRDefault="00747363" w:rsidP="007473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>финансового органа ________________________________________________________________________________________________________________</w:t>
      </w:r>
    </w:p>
    <w:p w:rsidR="00747363" w:rsidRPr="00B7182C" w:rsidRDefault="00747363" w:rsidP="007473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 xml:space="preserve">Наименование </w:t>
      </w:r>
    </w:p>
    <w:p w:rsidR="00747363" w:rsidRPr="00B7182C" w:rsidRDefault="00747363" w:rsidP="007473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B7182C">
        <w:rPr>
          <w:rFonts w:ascii="Times New Roman" w:hAnsi="Times New Roman" w:cs="Times New Roman"/>
          <w:sz w:val="24"/>
          <w:szCs w:val="28"/>
        </w:rPr>
        <w:t>муниципального образования ________________________________________________________________________________________________________</w:t>
      </w:r>
    </w:p>
    <w:p w:rsidR="00747363" w:rsidRPr="00B7182C" w:rsidRDefault="00747363" w:rsidP="0074736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</w:p>
    <w:p w:rsidR="00747363" w:rsidRPr="00601CF2" w:rsidRDefault="00747363" w:rsidP="0074736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1C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1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1CF2">
        <w:rPr>
          <w:rFonts w:ascii="Times New Roman" w:eastAsia="Calibri" w:hAnsi="Times New Roman" w:cs="Times New Roman"/>
          <w:b/>
          <w:sz w:val="24"/>
          <w:szCs w:val="24"/>
        </w:rPr>
        <w:t>Ценные бумаги</w:t>
      </w:r>
      <w:r w:rsidR="004604A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</w:t>
      </w:r>
      <w:r w:rsidRPr="00601CF2">
        <w:rPr>
          <w:rFonts w:ascii="Times New Roman" w:eastAsia="Calibri" w:hAnsi="Times New Roman" w:cs="Times New Roman"/>
          <w:b/>
          <w:sz w:val="24"/>
          <w:szCs w:val="24"/>
        </w:rPr>
        <w:t xml:space="preserve"> (муниципальные ценные бумаги)</w:t>
      </w:r>
    </w:p>
    <w:tbl>
      <w:tblPr>
        <w:tblW w:w="2097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425"/>
        <w:gridCol w:w="425"/>
        <w:gridCol w:w="426"/>
        <w:gridCol w:w="850"/>
        <w:gridCol w:w="851"/>
        <w:gridCol w:w="567"/>
        <w:gridCol w:w="708"/>
        <w:gridCol w:w="709"/>
        <w:gridCol w:w="425"/>
        <w:gridCol w:w="426"/>
        <w:gridCol w:w="425"/>
        <w:gridCol w:w="567"/>
        <w:gridCol w:w="709"/>
        <w:gridCol w:w="850"/>
        <w:gridCol w:w="425"/>
        <w:gridCol w:w="567"/>
        <w:gridCol w:w="567"/>
        <w:gridCol w:w="426"/>
        <w:gridCol w:w="567"/>
        <w:gridCol w:w="425"/>
        <w:gridCol w:w="567"/>
        <w:gridCol w:w="709"/>
        <w:gridCol w:w="425"/>
        <w:gridCol w:w="567"/>
        <w:gridCol w:w="567"/>
        <w:gridCol w:w="828"/>
        <w:gridCol w:w="731"/>
        <w:gridCol w:w="567"/>
      </w:tblGrid>
      <w:tr w:rsidR="00747363" w:rsidRPr="00B7182C" w:rsidTr="00747363">
        <w:trPr>
          <w:cantSplit/>
          <w:trHeight w:val="6658"/>
          <w:tblCellSpacing w:w="5" w:type="nil"/>
        </w:trPr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747363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Вид ценной бумаги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426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850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851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акта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валютыобязательства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426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погашения ценных бумаг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Даты частичного погашения облигаций с амортизацией долга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Даты выплаты купонного дохода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Дисконт на одну облигацию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обслуживание облигационного займа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исполнению обязательств по ценным бумагам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муниципальным ценным бумагам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7363" w:rsidRPr="00B7182C" w:rsidTr="00747363">
        <w:trPr>
          <w:trHeight w:val="121"/>
          <w:tblCellSpacing w:w="5" w:type="nil"/>
        </w:trPr>
        <w:tc>
          <w:tcPr>
            <w:tcW w:w="4253" w:type="dxa"/>
            <w:tcBorders>
              <w:left w:val="nil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47363" w:rsidRPr="00B7182C" w:rsidTr="00747363">
        <w:trPr>
          <w:trHeight w:val="1199"/>
          <w:tblCellSpacing w:w="5" w:type="nil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428"/>
          <w:tblCellSpacing w:w="5" w:type="nil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50"/>
          <w:tblCellSpacing w:w="5" w:type="nil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B7182C">
              <w:rPr>
                <w:rFonts w:ascii="Times New Roman" w:hAnsi="Times New Roman" w:cs="Times New Roman"/>
                <w:sz w:val="12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:rsidR="00747363" w:rsidRPr="00B7182C" w:rsidRDefault="00747363" w:rsidP="0074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20153" w:tblpY="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47363" w:rsidRPr="00B7182C" w:rsidRDefault="00747363" w:rsidP="0074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7363" w:rsidRPr="00B7182C" w:rsidSect="00747363">
          <w:pgSz w:w="23814" w:h="16839" w:orient="landscape" w:code="8"/>
          <w:pgMar w:top="851" w:right="1134" w:bottom="709" w:left="1134" w:header="1134" w:footer="567" w:gutter="0"/>
          <w:cols w:space="720"/>
          <w:noEndnote/>
          <w:titlePg/>
          <w:docGrid w:linePitch="299"/>
        </w:sectPr>
      </w:pPr>
    </w:p>
    <w:p w:rsidR="00747363" w:rsidRPr="00B7182C" w:rsidRDefault="00747363" w:rsidP="00747363">
      <w:pPr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747363" w:rsidRPr="00601CF2" w:rsidRDefault="00747363" w:rsidP="0074736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1C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1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1CF2">
        <w:rPr>
          <w:rFonts w:ascii="Times New Roman" w:eastAsia="Calibri" w:hAnsi="Times New Roman" w:cs="Times New Roman"/>
          <w:b/>
          <w:sz w:val="24"/>
          <w:szCs w:val="24"/>
        </w:rPr>
        <w:t>Кредиты, привлеченные муниципальным образованием от кредитных организаций в валюте Российской Федерации</w:t>
      </w:r>
    </w:p>
    <w:tbl>
      <w:tblPr>
        <w:tblW w:w="1504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709"/>
        <w:gridCol w:w="1276"/>
        <w:gridCol w:w="709"/>
        <w:gridCol w:w="850"/>
        <w:gridCol w:w="1134"/>
        <w:gridCol w:w="992"/>
        <w:gridCol w:w="567"/>
        <w:gridCol w:w="567"/>
        <w:gridCol w:w="567"/>
        <w:gridCol w:w="567"/>
        <w:gridCol w:w="709"/>
        <w:gridCol w:w="709"/>
        <w:gridCol w:w="567"/>
        <w:gridCol w:w="443"/>
      </w:tblGrid>
      <w:tr w:rsidR="00747363" w:rsidRPr="00B7182C" w:rsidTr="00747363">
        <w:trPr>
          <w:trHeight w:val="608"/>
          <w:tblCellSpacing w:w="5" w:type="nil"/>
        </w:trPr>
        <w:tc>
          <w:tcPr>
            <w:tcW w:w="3686" w:type="dxa"/>
            <w:vMerge w:val="restart"/>
            <w:tcBorders>
              <w:left w:val="nil"/>
            </w:tcBorders>
            <w:vAlign w:val="center"/>
          </w:tcPr>
          <w:p w:rsidR="00747363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</w:t>
            </w:r>
            <w:proofErr w:type="spellStart"/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соглашения,утратившего</w:t>
            </w:r>
            <w:proofErr w:type="spellEnd"/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силу в связи с заключением нового договора/соглашения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 соглашения о пролонгации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2126" w:type="dxa"/>
            <w:gridSpan w:val="2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договор/соглашение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просроченной задолженности по 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выплатеосновного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долга по кредиту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3" w:type="dxa"/>
            <w:vMerge w:val="restart"/>
            <w:tcBorders>
              <w:right w:val="nil"/>
            </w:tcBorders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7363" w:rsidRPr="00B7182C" w:rsidTr="00747363">
        <w:trPr>
          <w:cantSplit/>
          <w:trHeight w:val="3555"/>
          <w:tblCellSpacing w:w="5" w:type="nil"/>
        </w:trPr>
        <w:tc>
          <w:tcPr>
            <w:tcW w:w="3686" w:type="dxa"/>
            <w:vMerge/>
            <w:tcBorders>
              <w:left w:val="nil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92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567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bottom w:val="single" w:sz="4" w:space="0" w:color="auto"/>
              <w:right w:val="nil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7"/>
          <w:tblCellSpacing w:w="5" w:type="nil"/>
        </w:trPr>
        <w:tc>
          <w:tcPr>
            <w:tcW w:w="3686" w:type="dxa"/>
            <w:tcBorders>
              <w:left w:val="nil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bottom w:val="single" w:sz="12" w:space="0" w:color="auto"/>
              <w:right w:val="nil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47363" w:rsidRPr="00B7182C" w:rsidTr="00747363">
        <w:trPr>
          <w:trHeight w:val="147"/>
          <w:tblCellSpacing w:w="5" w:type="nil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Кредиты в валюте Российской Федерации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7"/>
          <w:tblCellSpacing w:w="5" w:type="nil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7"/>
          <w:tblCellSpacing w:w="5" w:type="nil"/>
        </w:trPr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page" w:tblpX="14136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B7182C" w:rsidRDefault="00747363" w:rsidP="007473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363" w:rsidRPr="007C00C1" w:rsidRDefault="00747363" w:rsidP="00747363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393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D723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Б</w:t>
      </w:r>
      <w:r w:rsidRPr="00D72393">
        <w:rPr>
          <w:rFonts w:ascii="Times New Roman" w:hAnsi="Times New Roman" w:cs="Times New Roman"/>
          <w:b/>
          <w:sz w:val="28"/>
          <w:szCs w:val="28"/>
        </w:rPr>
        <w:t>ю</w:t>
      </w:r>
      <w:r w:rsidR="004604A2">
        <w:rPr>
          <w:rFonts w:ascii="Times New Roman" w:hAnsi="Times New Roman" w:cs="Times New Roman"/>
          <w:b/>
          <w:sz w:val="28"/>
          <w:szCs w:val="28"/>
        </w:rPr>
        <w:t>джетные кредиты, привлеченные в</w:t>
      </w:r>
      <w:r w:rsidRPr="00D72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валюте Российской Федерации в местный бюджет из других бюджетов бюджетной системы Российской Федерации</w:t>
      </w:r>
      <w:r w:rsidRPr="00D72393">
        <w:rPr>
          <w:rFonts w:ascii="Times New Roman" w:hAnsi="Times New Roman" w:cs="Times New Roman"/>
          <w:b/>
          <w:sz w:val="28"/>
          <w:szCs w:val="28"/>
        </w:rPr>
        <w:t xml:space="preserve"> и бюджетные кредиты, привлеченные </w:t>
      </w:r>
      <w:r w:rsidRPr="00D72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 Российской Федерации </w:t>
      </w:r>
      <w:r w:rsidRPr="00D72393">
        <w:rPr>
          <w:rFonts w:ascii="Times New Roman" w:hAnsi="Times New Roman" w:cs="Times New Roman"/>
          <w:b/>
          <w:sz w:val="28"/>
          <w:szCs w:val="28"/>
        </w:rPr>
        <w:t>в иностранной валюте в рамках использования целевых иностранных кредитов</w:t>
      </w: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2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567"/>
        <w:gridCol w:w="567"/>
        <w:gridCol w:w="1418"/>
        <w:gridCol w:w="709"/>
        <w:gridCol w:w="708"/>
        <w:gridCol w:w="993"/>
        <w:gridCol w:w="992"/>
        <w:gridCol w:w="709"/>
        <w:gridCol w:w="708"/>
        <w:gridCol w:w="709"/>
        <w:gridCol w:w="992"/>
        <w:gridCol w:w="707"/>
      </w:tblGrid>
      <w:tr w:rsidR="00747363" w:rsidRPr="00B7182C" w:rsidTr="00747363">
        <w:trPr>
          <w:trHeight w:val="146"/>
          <w:tblCellSpacing w:w="5" w:type="nil"/>
        </w:trPr>
        <w:tc>
          <w:tcPr>
            <w:tcW w:w="4395" w:type="dxa"/>
            <w:vMerge w:val="restart"/>
            <w:tcBorders>
              <w:left w:val="nil"/>
            </w:tcBorders>
            <w:vAlign w:val="center"/>
          </w:tcPr>
          <w:p w:rsidR="00747363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 которого возникло долговое обязательство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 о пролонгации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1985" w:type="dxa"/>
            <w:gridSpan w:val="2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бюджетному кредиту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, оригинальная валюта)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, оригинальная валюта)</w:t>
            </w:r>
          </w:p>
        </w:tc>
      </w:tr>
      <w:tr w:rsidR="00747363" w:rsidRPr="00B7182C" w:rsidTr="00747363">
        <w:trPr>
          <w:cantSplit/>
          <w:trHeight w:val="3243"/>
          <w:tblCellSpacing w:w="5" w:type="nil"/>
        </w:trPr>
        <w:tc>
          <w:tcPr>
            <w:tcW w:w="4395" w:type="dxa"/>
            <w:vMerge/>
            <w:tcBorders>
              <w:left w:val="nil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),номер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договора/соглашения</w:t>
            </w:r>
          </w:p>
        </w:tc>
        <w:tc>
          <w:tcPr>
            <w:tcW w:w="992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right w:val="nil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6"/>
          <w:tblCellSpacing w:w="5" w:type="nil"/>
        </w:trPr>
        <w:tc>
          <w:tcPr>
            <w:tcW w:w="4395" w:type="dxa"/>
            <w:tcBorders>
              <w:left w:val="nil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bottom w:val="single" w:sz="12" w:space="0" w:color="auto"/>
              <w:right w:val="nil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7363" w:rsidRPr="00B7182C" w:rsidTr="00747363">
        <w:trPr>
          <w:trHeight w:val="114"/>
          <w:tblCellSpacing w:w="5" w:type="nil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в валюте Российской Федерации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bottom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114"/>
          <w:tblCellSpacing w:w="5" w:type="nil"/>
        </w:trPr>
        <w:tc>
          <w:tcPr>
            <w:tcW w:w="4395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84"/>
          <w:tblCellSpacing w:w="5" w:type="nil"/>
        </w:trPr>
        <w:tc>
          <w:tcPr>
            <w:tcW w:w="4395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tabs>
                <w:tab w:val="center" w:pos="1570"/>
              </w:tabs>
              <w:autoSpaceDE w:val="0"/>
              <w:autoSpaceDN w:val="0"/>
              <w:adjustRightInd w:val="0"/>
              <w:spacing w:after="0" w:line="240" w:lineRule="auto"/>
              <w:ind w:left="209" w:hanging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242"/>
          <w:tblCellSpacing w:w="5" w:type="nil"/>
        </w:trPr>
        <w:tc>
          <w:tcPr>
            <w:tcW w:w="4395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в иностранной валюте в рамках использования целевых иностранных кредитов (заимствований)</w:t>
            </w:r>
          </w:p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242"/>
          <w:tblCellSpacing w:w="5" w:type="nil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146"/>
          <w:tblCellSpacing w:w="5" w:type="nil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146"/>
          <w:tblCellSpacing w:w="5" w:type="nil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7363" w:rsidRPr="00B7182C" w:rsidTr="00747363">
        <w:trPr>
          <w:trHeight w:val="146"/>
          <w:tblCellSpacing w:w="5" w:type="nil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14193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Default="00747363" w:rsidP="00747363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01CF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601C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601CF2">
        <w:rPr>
          <w:rFonts w:ascii="Times New Roman" w:eastAsia="Calibri" w:hAnsi="Times New Roman" w:cs="Times New Roman"/>
          <w:b/>
          <w:sz w:val="24"/>
          <w:szCs w:val="24"/>
        </w:rPr>
        <w:t xml:space="preserve">Гарантии муниципального образования (муниципальные гарантии), </w:t>
      </w:r>
      <w:r w:rsidRPr="00601CF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выраженные в валюте Российской Федерации и </w:t>
      </w:r>
      <w:r w:rsidRPr="00601CF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муниципальные гарантии, предоставленные </w:t>
      </w:r>
      <w:r w:rsidRPr="00601CF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Российской Федерацией </w:t>
      </w:r>
      <w:r w:rsidRPr="00601CF2">
        <w:rPr>
          <w:rFonts w:ascii="Times New Roman" w:eastAsia="Calibri" w:hAnsi="Times New Roman" w:cs="Times New Roman"/>
          <w:b/>
          <w:sz w:val="24"/>
          <w:szCs w:val="24"/>
        </w:rPr>
        <w:t>в иностранной валюте в рамках использования целевых иностранных кредитов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709"/>
        <w:gridCol w:w="1134"/>
        <w:gridCol w:w="1417"/>
        <w:gridCol w:w="1134"/>
        <w:gridCol w:w="567"/>
        <w:gridCol w:w="426"/>
        <w:gridCol w:w="425"/>
        <w:gridCol w:w="425"/>
        <w:gridCol w:w="567"/>
        <w:gridCol w:w="425"/>
        <w:gridCol w:w="568"/>
        <w:gridCol w:w="444"/>
        <w:gridCol w:w="689"/>
        <w:gridCol w:w="709"/>
      </w:tblGrid>
      <w:tr w:rsidR="00747363" w:rsidRPr="00B7182C" w:rsidTr="00747363">
        <w:trPr>
          <w:cantSplit/>
          <w:trHeight w:val="4808"/>
          <w:tblCellSpacing w:w="5" w:type="nil"/>
        </w:trPr>
        <w:tc>
          <w:tcPr>
            <w:tcW w:w="4678" w:type="dxa"/>
            <w:tcBorders>
              <w:left w:val="nil"/>
              <w:bottom w:val="single" w:sz="4" w:space="0" w:color="auto"/>
            </w:tcBorders>
            <w:vAlign w:val="center"/>
          </w:tcPr>
          <w:p w:rsidR="00747363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),номер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о предоставлении гарантии</w:t>
            </w:r>
          </w:p>
        </w:tc>
        <w:tc>
          <w:tcPr>
            <w:tcW w:w="1134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/  соглашения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дополнительного договора/соглашения к договору/соглашению о 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предоставлении  гарантии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, заключенного в связи с пролонгацией обеспеченного гарантией долгового обязательства </w:t>
            </w:r>
          </w:p>
        </w:tc>
        <w:tc>
          <w:tcPr>
            <w:tcW w:w="1134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426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гаранта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.)или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момент вступления гарантии в силу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8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44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Срок исполнения гарантии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9" w:type="dxa"/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Объем (размер) просроченной задолженности по 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гарантии(</w:t>
            </w:r>
            <w:proofErr w:type="spellStart"/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, оригинальная валюта)</w:t>
            </w:r>
          </w:p>
        </w:tc>
        <w:tc>
          <w:tcPr>
            <w:tcW w:w="709" w:type="dxa"/>
            <w:tcBorders>
              <w:right w:val="nil"/>
            </w:tcBorders>
            <w:textDirection w:val="btLr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обязательствпо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гарантии </w:t>
            </w:r>
          </w:p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, оригинальная валюта)</w:t>
            </w:r>
          </w:p>
        </w:tc>
      </w:tr>
      <w:tr w:rsidR="00747363" w:rsidRPr="00B7182C" w:rsidTr="00747363">
        <w:trPr>
          <w:trHeight w:val="83"/>
          <w:tblCellSpacing w:w="5" w:type="nil"/>
        </w:trPr>
        <w:tc>
          <w:tcPr>
            <w:tcW w:w="4678" w:type="dxa"/>
            <w:tcBorders>
              <w:left w:val="nil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47363" w:rsidRPr="00B7182C" w:rsidTr="00747363">
        <w:trPr>
          <w:trHeight w:val="127"/>
          <w:tblCellSpacing w:w="5" w:type="nil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27"/>
          <w:tblCellSpacing w:w="5" w:type="nil"/>
        </w:trPr>
        <w:tc>
          <w:tcPr>
            <w:tcW w:w="4678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34"/>
          <w:tblCellSpacing w:w="5" w:type="nil"/>
        </w:trPr>
        <w:tc>
          <w:tcPr>
            <w:tcW w:w="4678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hanging="2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32"/>
          <w:tblCellSpacing w:w="5" w:type="nil"/>
        </w:trPr>
        <w:tc>
          <w:tcPr>
            <w:tcW w:w="4678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  <w:p w:rsidR="00747363" w:rsidRPr="00B7182C" w:rsidRDefault="00747363" w:rsidP="00747363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50"/>
          <w:tblCellSpacing w:w="5" w:type="nil"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34"/>
          <w:tblCellSpacing w:w="5" w:type="nil"/>
        </w:trPr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видам валют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34"/>
          <w:tblCellSpacing w:w="5" w:type="nil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34"/>
          <w:tblCellSpacing w:w="5" w:type="nil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blPrEx>
          <w:tblCellSpacing w:w="0" w:type="nil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678" w:type="dxa"/>
          <w:trHeight w:val="100"/>
        </w:trPr>
        <w:tc>
          <w:tcPr>
            <w:tcW w:w="10348" w:type="dxa"/>
            <w:gridSpan w:val="15"/>
            <w:tcBorders>
              <w:top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433"/>
            <w:bookmarkEnd w:id="8"/>
          </w:p>
        </w:tc>
      </w:tr>
    </w:tbl>
    <w:tbl>
      <w:tblPr>
        <w:tblStyle w:val="ab"/>
        <w:tblpPr w:leftFromText="180" w:rightFromText="180" w:vertAnchor="text" w:horzAnchor="page" w:tblpX="14193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Pr="00B7182C" w:rsidRDefault="00747363" w:rsidP="0074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363" w:rsidRPr="00D72393" w:rsidRDefault="00747363" w:rsidP="00747363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2393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D723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Иные </w:t>
      </w:r>
      <w:r w:rsidRPr="00D72393">
        <w:rPr>
          <w:rFonts w:ascii="Times New Roman" w:hAnsi="Times New Roman" w:cs="Times New Roman"/>
          <w:b/>
          <w:sz w:val="28"/>
          <w:szCs w:val="28"/>
        </w:rPr>
        <w:t>долговые обязательства,</w:t>
      </w:r>
      <w:r w:rsidRPr="00D72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возникшие до введения в действие Бюджетного кодекса РФ и отнесенные на муниципальный долг</w:t>
      </w:r>
    </w:p>
    <w:tbl>
      <w:tblPr>
        <w:tblW w:w="1530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426"/>
        <w:gridCol w:w="425"/>
        <w:gridCol w:w="567"/>
        <w:gridCol w:w="1843"/>
        <w:gridCol w:w="1558"/>
        <w:gridCol w:w="1843"/>
        <w:gridCol w:w="425"/>
        <w:gridCol w:w="425"/>
        <w:gridCol w:w="709"/>
        <w:gridCol w:w="709"/>
        <w:gridCol w:w="1276"/>
        <w:gridCol w:w="992"/>
      </w:tblGrid>
      <w:tr w:rsidR="00747363" w:rsidRPr="00B7182C" w:rsidTr="00747363">
        <w:trPr>
          <w:cantSplit/>
          <w:trHeight w:val="3912"/>
          <w:tblCellSpacing w:w="5" w:type="nil"/>
        </w:trPr>
        <w:tc>
          <w:tcPr>
            <w:tcW w:w="3403" w:type="dxa"/>
            <w:tcBorders>
              <w:left w:val="nil"/>
            </w:tcBorders>
            <w:vAlign w:val="center"/>
          </w:tcPr>
          <w:p w:rsidR="00747363" w:rsidRDefault="00747363" w:rsidP="00747363">
            <w:pPr>
              <w:spacing w:after="0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  <w:p w:rsidR="00747363" w:rsidRPr="00B7182C" w:rsidRDefault="00747363" w:rsidP="00747363">
            <w:pPr>
              <w:spacing w:after="0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долгового обязательства</w:t>
            </w:r>
          </w:p>
        </w:tc>
        <w:tc>
          <w:tcPr>
            <w:tcW w:w="708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426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документа  </w:t>
            </w:r>
          </w:p>
        </w:tc>
        <w:tc>
          <w:tcPr>
            <w:tcW w:w="567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843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58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),номер</w:t>
            </w:r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договора/соглашения, заключенного в связи с пролонгацией долгового обязательства, обеспеченного поручительством </w:t>
            </w:r>
          </w:p>
        </w:tc>
        <w:tc>
          <w:tcPr>
            <w:tcW w:w="1843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должника</w:t>
            </w:r>
          </w:p>
        </w:tc>
        <w:tc>
          <w:tcPr>
            <w:tcW w:w="425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кредитора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 (</w:t>
            </w:r>
            <w:proofErr w:type="spellStart"/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(момент) возникновения долгового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Дата  (</w:t>
            </w:r>
            <w:proofErr w:type="spellStart"/>
            <w:proofErr w:type="gram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.) (срок) погашения долгового обязательства</w:t>
            </w:r>
          </w:p>
        </w:tc>
        <w:tc>
          <w:tcPr>
            <w:tcW w:w="1276" w:type="dxa"/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иным долговым обязательствам</w:t>
            </w:r>
          </w:p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, оригинальная валюта)</w:t>
            </w:r>
          </w:p>
        </w:tc>
        <w:tc>
          <w:tcPr>
            <w:tcW w:w="992" w:type="dxa"/>
            <w:tcBorders>
              <w:right w:val="nil"/>
            </w:tcBorders>
            <w:textDirection w:val="btLr"/>
            <w:vAlign w:val="center"/>
          </w:tcPr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</w:t>
            </w:r>
          </w:p>
          <w:p w:rsidR="00747363" w:rsidRPr="00B7182C" w:rsidRDefault="00747363" w:rsidP="00747363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, оригинальная валюта)</w:t>
            </w:r>
          </w:p>
        </w:tc>
      </w:tr>
      <w:tr w:rsidR="00747363" w:rsidRPr="00B7182C" w:rsidTr="00747363">
        <w:trPr>
          <w:trHeight w:val="67"/>
          <w:tblCellSpacing w:w="5" w:type="nil"/>
        </w:trPr>
        <w:tc>
          <w:tcPr>
            <w:tcW w:w="3403" w:type="dxa"/>
            <w:tcBorders>
              <w:left w:val="nil"/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7363" w:rsidRPr="00B7182C" w:rsidTr="00747363">
        <w:trPr>
          <w:trHeight w:val="67"/>
          <w:tblCellSpacing w:w="5" w:type="nil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numPr>
                <w:ilvl w:val="0"/>
                <w:numId w:val="9"/>
              </w:num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в валюте Российской Федерации</w:t>
            </w:r>
          </w:p>
          <w:p w:rsidR="00747363" w:rsidRPr="00B7182C" w:rsidRDefault="00747363" w:rsidP="00747363">
            <w:p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spacing w:after="0"/>
              <w:ind w:left="2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</w:tcBorders>
          </w:tcPr>
          <w:p w:rsidR="00747363" w:rsidRPr="00B7182C" w:rsidRDefault="00747363" w:rsidP="00747363">
            <w:pPr>
              <w:pStyle w:val="a7"/>
              <w:numPr>
                <w:ilvl w:val="0"/>
                <w:numId w:val="9"/>
              </w:num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в иностранной валюте</w:t>
            </w:r>
          </w:p>
          <w:p w:rsidR="00747363" w:rsidRPr="00B7182C" w:rsidRDefault="00747363" w:rsidP="00747363">
            <w:pPr>
              <w:spacing w:after="0"/>
              <w:ind w:left="209" w:hanging="2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67"/>
          <w:tblCellSpacing w:w="5" w:type="nil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</w:tcPr>
          <w:p w:rsidR="00747363" w:rsidRPr="00B7182C" w:rsidRDefault="00747363" w:rsidP="007473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747363" w:rsidRPr="00B7182C" w:rsidRDefault="00747363" w:rsidP="00747363">
            <w:pPr>
              <w:spacing w:after="0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5"/>
          <w:tblCellSpacing w:w="5" w:type="nil"/>
        </w:trPr>
        <w:tc>
          <w:tcPr>
            <w:tcW w:w="34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5"/>
          <w:tblCellSpacing w:w="5" w:type="nil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B7182C" w:rsidTr="00747363">
        <w:trPr>
          <w:trHeight w:val="145"/>
          <w:tblCellSpacing w:w="5" w:type="nil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7182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363" w:rsidRPr="00B7182C" w:rsidRDefault="00747363" w:rsidP="007473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b"/>
        <w:tblpPr w:leftFromText="180" w:rightFromText="180" w:vertAnchor="text" w:horzAnchor="page" w:tblpX="14350" w:tblpY="1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</w:tblGrid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Всего листов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47363" w:rsidRPr="00B7182C" w:rsidTr="00747363">
        <w:tc>
          <w:tcPr>
            <w:tcW w:w="1417" w:type="dxa"/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B7182C">
              <w:rPr>
                <w:rFonts w:ascii="Times New Roman" w:hAnsi="Times New Roman" w:cs="Times New Roman"/>
                <w:sz w:val="20"/>
                <w:szCs w:val="28"/>
              </w:rPr>
              <w:t>Лист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363" w:rsidRPr="00B7182C" w:rsidRDefault="00747363" w:rsidP="0074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47363" w:rsidRPr="00B7182C" w:rsidRDefault="00747363" w:rsidP="00747363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tblpY="1"/>
        <w:tblOverlap w:val="never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977"/>
        <w:gridCol w:w="2977"/>
      </w:tblGrid>
      <w:tr w:rsidR="00747363" w:rsidRPr="00B7182C" w:rsidTr="00747363">
        <w:trPr>
          <w:trHeight w:val="172"/>
        </w:trPr>
        <w:tc>
          <w:tcPr>
            <w:tcW w:w="5812" w:type="dxa"/>
          </w:tcPr>
          <w:p w:rsidR="00747363" w:rsidRPr="00B7182C" w:rsidRDefault="00747363" w:rsidP="007473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финансового органа муниципального образования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747363" w:rsidRPr="00B7182C" w:rsidTr="00747363">
        <w:trPr>
          <w:trHeight w:val="172"/>
        </w:trPr>
        <w:tc>
          <w:tcPr>
            <w:tcW w:w="5812" w:type="dxa"/>
          </w:tcPr>
          <w:p w:rsidR="00747363" w:rsidRPr="00B7182C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47363" w:rsidRPr="00B7182C" w:rsidTr="00747363">
        <w:tc>
          <w:tcPr>
            <w:tcW w:w="5812" w:type="dxa"/>
          </w:tcPr>
          <w:p w:rsidR="00747363" w:rsidRPr="00B7182C" w:rsidRDefault="00747363" w:rsidP="007473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Исполнитель:____________________________________________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747363" w:rsidRPr="00B7182C" w:rsidTr="00747363">
        <w:tc>
          <w:tcPr>
            <w:tcW w:w="5812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977" w:type="dxa"/>
          </w:tcPr>
          <w:p w:rsidR="00747363" w:rsidRPr="00B7182C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 xml:space="preserve">(телефон, </w:t>
            </w:r>
            <w:proofErr w:type="spellStart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эл.адрес</w:t>
            </w:r>
            <w:proofErr w:type="spellEnd"/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7363" w:rsidTr="00747363">
        <w:tc>
          <w:tcPr>
            <w:tcW w:w="5812" w:type="dxa"/>
          </w:tcPr>
          <w:p w:rsidR="00747363" w:rsidRPr="006A050E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2C">
              <w:rPr>
                <w:rFonts w:ascii="Times New Roman" w:hAnsi="Times New Roman" w:cs="Times New Roman"/>
                <w:sz w:val="20"/>
                <w:szCs w:val="20"/>
              </w:rPr>
              <w:t>« ___ » ________________ 20__ г.</w:t>
            </w:r>
          </w:p>
        </w:tc>
        <w:tc>
          <w:tcPr>
            <w:tcW w:w="2977" w:type="dxa"/>
          </w:tcPr>
          <w:p w:rsidR="00747363" w:rsidRPr="006A050E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47363" w:rsidRPr="006A050E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Pr="004B62C3" w:rsidRDefault="00747363" w:rsidP="00747363">
      <w:pPr>
        <w:rPr>
          <w:rFonts w:ascii="Times New Roman" w:hAnsi="Times New Roman" w:cs="Times New Roman"/>
        </w:rPr>
      </w:pPr>
    </w:p>
    <w:p w:rsidR="00747363" w:rsidRDefault="00747363" w:rsidP="00747363">
      <w:pPr>
        <w:rPr>
          <w:rFonts w:ascii="Times New Roman" w:hAnsi="Times New Roman" w:cs="Times New Roman"/>
        </w:rPr>
      </w:pPr>
    </w:p>
    <w:p w:rsidR="00F040A7" w:rsidRDefault="00F040A7" w:rsidP="00747363">
      <w:pPr>
        <w:spacing w:after="0"/>
        <w:ind w:left="11907"/>
        <w:rPr>
          <w:rFonts w:ascii="Times New Roman" w:hAnsi="Times New Roman" w:cs="Times New Roman"/>
          <w:sz w:val="28"/>
        </w:rPr>
      </w:pPr>
    </w:p>
    <w:p w:rsidR="00F040A7" w:rsidRDefault="00F040A7" w:rsidP="00747363">
      <w:pPr>
        <w:spacing w:after="0"/>
        <w:ind w:left="11907"/>
        <w:rPr>
          <w:rFonts w:ascii="Times New Roman" w:hAnsi="Times New Roman" w:cs="Times New Roman"/>
          <w:sz w:val="28"/>
        </w:rPr>
      </w:pPr>
    </w:p>
    <w:p w:rsidR="00747363" w:rsidRPr="00D9434F" w:rsidRDefault="00747363" w:rsidP="00747363">
      <w:pPr>
        <w:spacing w:after="0"/>
        <w:ind w:left="11907"/>
        <w:rPr>
          <w:rFonts w:ascii="Times New Roman" w:hAnsi="Times New Roman" w:cs="Times New Roman"/>
          <w:sz w:val="28"/>
        </w:rPr>
      </w:pPr>
      <w:r w:rsidRPr="00D9434F">
        <w:rPr>
          <w:rFonts w:ascii="Times New Roman" w:hAnsi="Times New Roman" w:cs="Times New Roman"/>
          <w:sz w:val="28"/>
        </w:rPr>
        <w:t xml:space="preserve">Оборотная сторона </w:t>
      </w:r>
    </w:p>
    <w:p w:rsidR="00747363" w:rsidRPr="00D9434F" w:rsidRDefault="00747363" w:rsidP="00747363">
      <w:pPr>
        <w:spacing w:after="0"/>
        <w:ind w:left="11907"/>
        <w:rPr>
          <w:rFonts w:ascii="Times New Roman" w:hAnsi="Times New Roman" w:cs="Times New Roman"/>
          <w:sz w:val="28"/>
        </w:rPr>
      </w:pPr>
      <w:r w:rsidRPr="00D9434F">
        <w:rPr>
          <w:rFonts w:ascii="Times New Roman" w:hAnsi="Times New Roman" w:cs="Times New Roman"/>
          <w:sz w:val="28"/>
        </w:rPr>
        <w:t>последнего листа</w:t>
      </w:r>
    </w:p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Default="00747363" w:rsidP="00747363">
      <w:pPr>
        <w:rPr>
          <w:rFonts w:ascii="Times New Roman" w:hAnsi="Times New Roman" w:cs="Times New Roman"/>
        </w:rPr>
      </w:pPr>
      <w:bookmarkStart w:id="9" w:name="_GoBack"/>
      <w:bookmarkEnd w:id="9"/>
    </w:p>
    <w:tbl>
      <w:tblPr>
        <w:tblStyle w:val="ab"/>
        <w:tblpPr w:leftFromText="180" w:rightFromText="180" w:vertAnchor="text" w:tblpY="1"/>
        <w:tblOverlap w:val="never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19"/>
        <w:gridCol w:w="2835"/>
      </w:tblGrid>
      <w:tr w:rsidR="00747363" w:rsidRPr="00D9434F" w:rsidTr="00747363">
        <w:trPr>
          <w:trHeight w:val="172"/>
        </w:trPr>
        <w:tc>
          <w:tcPr>
            <w:tcW w:w="11766" w:type="dxa"/>
            <w:gridSpan w:val="3"/>
          </w:tcPr>
          <w:p w:rsidR="00747363" w:rsidRPr="00D9434F" w:rsidRDefault="00747363" w:rsidP="0074736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B62C3">
              <w:rPr>
                <w:rFonts w:ascii="Times New Roman" w:hAnsi="Times New Roman" w:cs="Times New Roman"/>
                <w:sz w:val="28"/>
                <w:szCs w:val="20"/>
              </w:rPr>
              <w:t>В этой книге пронумеровано и прошнуровано</w:t>
            </w:r>
          </w:p>
        </w:tc>
      </w:tr>
      <w:tr w:rsidR="00747363" w:rsidRPr="00D238B8" w:rsidTr="00747363">
        <w:trPr>
          <w:trHeight w:val="172"/>
        </w:trPr>
        <w:tc>
          <w:tcPr>
            <w:tcW w:w="11766" w:type="dxa"/>
            <w:gridSpan w:val="3"/>
            <w:vAlign w:val="bottom"/>
          </w:tcPr>
          <w:p w:rsidR="00747363" w:rsidRPr="00D238B8" w:rsidRDefault="00747363" w:rsidP="0074736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D">
              <w:rPr>
                <w:rFonts w:ascii="Times New Roman" w:hAnsi="Times New Roman" w:cs="Times New Roman"/>
                <w:szCs w:val="20"/>
              </w:rPr>
              <w:t>( ______ ) _______</w:t>
            </w:r>
            <w:r>
              <w:rPr>
                <w:rFonts w:ascii="Times New Roman" w:hAnsi="Times New Roman" w:cs="Times New Roman"/>
                <w:szCs w:val="20"/>
              </w:rPr>
              <w:t>_______________</w:t>
            </w:r>
            <w:r w:rsidRPr="00A4543D">
              <w:rPr>
                <w:rFonts w:ascii="Times New Roman" w:hAnsi="Times New Roman" w:cs="Times New Roman"/>
                <w:szCs w:val="20"/>
              </w:rPr>
              <w:t>__________________________ листов</w:t>
            </w:r>
          </w:p>
        </w:tc>
      </w:tr>
      <w:tr w:rsidR="00747363" w:rsidRPr="00D238B8" w:rsidTr="00747363">
        <w:trPr>
          <w:trHeight w:val="172"/>
        </w:trPr>
        <w:tc>
          <w:tcPr>
            <w:tcW w:w="5812" w:type="dxa"/>
          </w:tcPr>
          <w:p w:rsidR="00747363" w:rsidRPr="00D238B8" w:rsidRDefault="00747363" w:rsidP="007473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(прописью)</w:t>
            </w:r>
          </w:p>
        </w:tc>
      </w:tr>
      <w:tr w:rsidR="00747363" w:rsidRPr="00D238B8" w:rsidTr="00747363">
        <w:trPr>
          <w:trHeight w:val="172"/>
        </w:trPr>
        <w:tc>
          <w:tcPr>
            <w:tcW w:w="5812" w:type="dxa"/>
          </w:tcPr>
          <w:p w:rsidR="00747363" w:rsidRPr="00D238B8" w:rsidRDefault="00747363" w:rsidP="007473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63" w:rsidRPr="00D238B8" w:rsidRDefault="00747363" w:rsidP="007473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финансового органа муниципального образования</w:t>
            </w:r>
          </w:p>
        </w:tc>
        <w:tc>
          <w:tcPr>
            <w:tcW w:w="3119" w:type="dxa"/>
            <w:vAlign w:val="bottom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  <w:vAlign w:val="bottom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747363" w:rsidRPr="00D238B8" w:rsidTr="00747363">
        <w:trPr>
          <w:trHeight w:val="172"/>
        </w:trPr>
        <w:tc>
          <w:tcPr>
            <w:tcW w:w="5812" w:type="dxa"/>
          </w:tcPr>
          <w:p w:rsidR="00747363" w:rsidRPr="00D238B8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47363" w:rsidRPr="00D238B8" w:rsidTr="00747363">
        <w:tc>
          <w:tcPr>
            <w:tcW w:w="5812" w:type="dxa"/>
          </w:tcPr>
          <w:p w:rsidR="00747363" w:rsidRPr="00D238B8" w:rsidRDefault="00747363" w:rsidP="007473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</w:t>
            </w:r>
          </w:p>
        </w:tc>
        <w:tc>
          <w:tcPr>
            <w:tcW w:w="3119" w:type="dxa"/>
            <w:vAlign w:val="bottom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  <w:vAlign w:val="bottom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747363" w:rsidRPr="00D238B8" w:rsidTr="00747363">
        <w:tc>
          <w:tcPr>
            <w:tcW w:w="5812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119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47363" w:rsidRPr="00D238B8" w:rsidTr="00747363">
        <w:tc>
          <w:tcPr>
            <w:tcW w:w="5812" w:type="dxa"/>
          </w:tcPr>
          <w:p w:rsidR="00747363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63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63" w:rsidRPr="00D238B8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B8">
              <w:rPr>
                <w:rFonts w:ascii="Times New Roman" w:hAnsi="Times New Roman" w:cs="Times New Roman"/>
                <w:sz w:val="20"/>
                <w:szCs w:val="20"/>
              </w:rPr>
              <w:t>« ___ » ________________ 20__ г.</w:t>
            </w:r>
          </w:p>
        </w:tc>
        <w:tc>
          <w:tcPr>
            <w:tcW w:w="3119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363" w:rsidRPr="00D238B8" w:rsidTr="00747363">
        <w:tc>
          <w:tcPr>
            <w:tcW w:w="5812" w:type="dxa"/>
          </w:tcPr>
          <w:p w:rsidR="00747363" w:rsidRDefault="00747363" w:rsidP="007473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35" w:type="dxa"/>
          </w:tcPr>
          <w:p w:rsidR="00747363" w:rsidRPr="00D238B8" w:rsidRDefault="00747363" w:rsidP="007473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Default="00747363" w:rsidP="00747363">
      <w:pPr>
        <w:rPr>
          <w:rFonts w:ascii="Times New Roman" w:hAnsi="Times New Roman" w:cs="Times New Roman"/>
        </w:rPr>
      </w:pPr>
    </w:p>
    <w:p w:rsidR="00747363" w:rsidRPr="004B62C3" w:rsidRDefault="00747363" w:rsidP="00747363">
      <w:pPr>
        <w:rPr>
          <w:rFonts w:ascii="Times New Roman" w:hAnsi="Times New Roman" w:cs="Times New Roman"/>
        </w:rPr>
      </w:pPr>
    </w:p>
    <w:p w:rsidR="00BB7DC4" w:rsidRDefault="00BB7DC4"/>
    <w:sectPr w:rsidR="00BB7DC4" w:rsidSect="00747363">
      <w:pgSz w:w="16838" w:h="11905" w:orient="landscape"/>
      <w:pgMar w:top="567" w:right="1134" w:bottom="709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02" w:rsidRDefault="00B93902">
      <w:pPr>
        <w:spacing w:after="0" w:line="240" w:lineRule="auto"/>
      </w:pPr>
      <w:r>
        <w:separator/>
      </w:r>
    </w:p>
  </w:endnote>
  <w:endnote w:type="continuationSeparator" w:id="0">
    <w:p w:rsidR="00B93902" w:rsidRDefault="00B9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02" w:rsidRDefault="00B93902">
      <w:pPr>
        <w:spacing w:after="0" w:line="240" w:lineRule="auto"/>
      </w:pPr>
      <w:r>
        <w:separator/>
      </w:r>
    </w:p>
  </w:footnote>
  <w:footnote w:type="continuationSeparator" w:id="0">
    <w:p w:rsidR="00B93902" w:rsidRDefault="00B9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422"/>
    </w:sdtPr>
    <w:sdtEndPr>
      <w:rPr>
        <w:rFonts w:ascii="Times New Roman CYR" w:hAnsi="Times New Roman CYR"/>
        <w:sz w:val="24"/>
      </w:rPr>
    </w:sdtEndPr>
    <w:sdtContent>
      <w:p w:rsidR="00EF7445" w:rsidRPr="00DF6203" w:rsidRDefault="00EF7445">
        <w:pPr>
          <w:pStyle w:val="a3"/>
          <w:jc w:val="center"/>
          <w:rPr>
            <w:rFonts w:ascii="Times New Roman CYR" w:hAnsi="Times New Roman CYR"/>
            <w:sz w:val="24"/>
          </w:rPr>
        </w:pPr>
        <w:r w:rsidRPr="00DF6203">
          <w:rPr>
            <w:rFonts w:ascii="Times New Roman CYR" w:hAnsi="Times New Roman CYR"/>
            <w:sz w:val="24"/>
          </w:rPr>
          <w:fldChar w:fldCharType="begin"/>
        </w:r>
        <w:r w:rsidRPr="00DF6203">
          <w:rPr>
            <w:rFonts w:ascii="Times New Roman CYR" w:hAnsi="Times New Roman CYR"/>
            <w:sz w:val="24"/>
          </w:rPr>
          <w:instrText>PAGE   \* MERGEFORMAT</w:instrText>
        </w:r>
        <w:r w:rsidRPr="00DF6203">
          <w:rPr>
            <w:rFonts w:ascii="Times New Roman CYR" w:hAnsi="Times New Roman CYR"/>
            <w:sz w:val="24"/>
          </w:rPr>
          <w:fldChar w:fldCharType="separate"/>
        </w:r>
        <w:r w:rsidR="00F040A7">
          <w:rPr>
            <w:rFonts w:ascii="Times New Roman CYR" w:hAnsi="Times New Roman CYR"/>
            <w:noProof/>
            <w:sz w:val="24"/>
          </w:rPr>
          <w:t>12</w:t>
        </w:r>
        <w:r w:rsidRPr="00DF6203">
          <w:rPr>
            <w:rFonts w:ascii="Times New Roman CYR" w:hAnsi="Times New Roman CYR"/>
            <w:sz w:val="24"/>
          </w:rPr>
          <w:fldChar w:fldCharType="end"/>
        </w:r>
      </w:p>
    </w:sdtContent>
  </w:sdt>
  <w:p w:rsidR="00EF7445" w:rsidRPr="00191F2E" w:rsidRDefault="00EF7445" w:rsidP="00747363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6D74"/>
    <w:multiLevelType w:val="hybridMultilevel"/>
    <w:tmpl w:val="3FF0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5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480C23"/>
    <w:multiLevelType w:val="hybridMultilevel"/>
    <w:tmpl w:val="86B6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745F"/>
    <w:multiLevelType w:val="hybridMultilevel"/>
    <w:tmpl w:val="177C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2603"/>
    <w:multiLevelType w:val="hybridMultilevel"/>
    <w:tmpl w:val="DCA8A8DA"/>
    <w:lvl w:ilvl="0" w:tplc="56A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06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0E076E"/>
    <w:multiLevelType w:val="hybridMultilevel"/>
    <w:tmpl w:val="C5DA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07E6"/>
    <w:multiLevelType w:val="hybridMultilevel"/>
    <w:tmpl w:val="73E6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D2E43"/>
    <w:multiLevelType w:val="hybridMultilevel"/>
    <w:tmpl w:val="177C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02030"/>
    <w:multiLevelType w:val="multilevel"/>
    <w:tmpl w:val="68BC7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C1B603A"/>
    <w:multiLevelType w:val="hybridMultilevel"/>
    <w:tmpl w:val="307A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63"/>
    <w:rsid w:val="001E7290"/>
    <w:rsid w:val="00340164"/>
    <w:rsid w:val="003F2D03"/>
    <w:rsid w:val="003F2FD7"/>
    <w:rsid w:val="004604A2"/>
    <w:rsid w:val="00747363"/>
    <w:rsid w:val="009C7EFE"/>
    <w:rsid w:val="00A26116"/>
    <w:rsid w:val="00B93902"/>
    <w:rsid w:val="00BB7DC4"/>
    <w:rsid w:val="00D50B26"/>
    <w:rsid w:val="00D72393"/>
    <w:rsid w:val="00EF7445"/>
    <w:rsid w:val="00F0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DA05-ECC7-49DF-A064-C2B0AEBF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63"/>
  </w:style>
  <w:style w:type="paragraph" w:styleId="2">
    <w:name w:val="heading 2"/>
    <w:basedOn w:val="a"/>
    <w:next w:val="a"/>
    <w:link w:val="20"/>
    <w:qFormat/>
    <w:rsid w:val="003401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363"/>
  </w:style>
  <w:style w:type="paragraph" w:styleId="a5">
    <w:name w:val="footer"/>
    <w:basedOn w:val="a"/>
    <w:link w:val="a6"/>
    <w:uiPriority w:val="99"/>
    <w:unhideWhenUsed/>
    <w:rsid w:val="0074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363"/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7473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36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4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4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4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016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Title">
    <w:name w:val="ConsPlusTitle"/>
    <w:uiPriority w:val="99"/>
    <w:rsid w:val="0034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34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BEDF3AEE481B13739D32B1CDBAC4FBA8270E17AE7EB8015D62C6631B2DDA0D8A472610513GBT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User4455445</cp:lastModifiedBy>
  <cp:revision>2</cp:revision>
  <cp:lastPrinted>2023-12-11T09:05:00Z</cp:lastPrinted>
  <dcterms:created xsi:type="dcterms:W3CDTF">2023-12-11T09:05:00Z</dcterms:created>
  <dcterms:modified xsi:type="dcterms:W3CDTF">2023-12-11T09:05:00Z</dcterms:modified>
</cp:coreProperties>
</file>