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4F" w:rsidRDefault="00E43B4F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EE79F1">
            <wp:extent cx="91440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D77C1A" w:rsidRPr="00BF2E06" w:rsidRDefault="00D77C1A" w:rsidP="00D77C1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7C1A" w:rsidRPr="00BF2E06" w:rsidRDefault="00D77C1A" w:rsidP="00D77C1A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807746" w:rsidP="00E43B4F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3B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3B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77C1A" w:rsidRPr="00BF2E06">
        <w:rPr>
          <w:rFonts w:ascii="Times New Roman" w:hAnsi="Times New Roman" w:cs="Times New Roman"/>
          <w:sz w:val="28"/>
          <w:szCs w:val="28"/>
        </w:rPr>
        <w:t>20</w:t>
      </w:r>
      <w:r w:rsidR="00E43B4F">
        <w:rPr>
          <w:rFonts w:ascii="Times New Roman" w:hAnsi="Times New Roman" w:cs="Times New Roman"/>
          <w:sz w:val="28"/>
          <w:szCs w:val="28"/>
        </w:rPr>
        <w:t>23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г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4F">
        <w:rPr>
          <w:rFonts w:ascii="Times New Roman" w:hAnsi="Times New Roman" w:cs="Times New Roman"/>
          <w:sz w:val="28"/>
          <w:szCs w:val="28"/>
        </w:rPr>
        <w:t>147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                         сл. Барило-Крепинская</w:t>
      </w:r>
    </w:p>
    <w:p w:rsidR="00D52EBD" w:rsidRPr="00BF2E06" w:rsidRDefault="00D52EBD" w:rsidP="00D52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EBD" w:rsidRPr="00BF2E06" w:rsidRDefault="00D52EBD" w:rsidP="00BF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D77C1A" w:rsidRPr="00BF2E0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F2E06">
        <w:rPr>
          <w:rFonts w:ascii="Times New Roman" w:hAnsi="Times New Roman" w:cs="Times New Roman"/>
          <w:b/>
          <w:sz w:val="28"/>
          <w:szCs w:val="28"/>
        </w:rPr>
        <w:t>б организации и осуществления</w:t>
      </w:r>
    </w:p>
    <w:p w:rsidR="00BF2E06" w:rsidRDefault="00D52EBD" w:rsidP="00D7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первичного воинского учета граждан</w:t>
      </w:r>
      <w:r w:rsidR="00D77C1A" w:rsidRPr="00BF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E0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52EBD" w:rsidRPr="00BF2E06" w:rsidRDefault="00D52EBD" w:rsidP="00D7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Барило-Крепинского</w:t>
      </w:r>
      <w:r w:rsidR="00D77C1A" w:rsidRPr="00BF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E0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52EBD" w:rsidRPr="00BF2E06" w:rsidRDefault="00D52EBD" w:rsidP="00D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EBD" w:rsidRPr="00BF2E06" w:rsidRDefault="00D52EBD" w:rsidP="00D7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31 мая 1996 г. № 61-ФЗ «Об обороне», от 26 февраля 1997 г. №31-ФЗ «О мобилизационной подготовке и мобилизации в Российской Федерации, от 28 марта 1998 г. №53-ФЗ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</w:t>
      </w:r>
      <w:r w:rsidR="006374A9" w:rsidRPr="00BF2E06">
        <w:rPr>
          <w:rFonts w:ascii="Times New Roman" w:hAnsi="Times New Roman" w:cs="Times New Roman"/>
          <w:sz w:val="28"/>
          <w:szCs w:val="28"/>
        </w:rPr>
        <w:t>П</w:t>
      </w:r>
      <w:r w:rsidRPr="00BF2E0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 ноября 2006 г. №719 «Об утверждении Положения о воинском учете», Устава 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«Барило-Крепинское сельское </w:t>
      </w:r>
      <w:r w:rsidRPr="00BF2E06">
        <w:rPr>
          <w:rFonts w:ascii="Times New Roman" w:hAnsi="Times New Roman" w:cs="Times New Roman"/>
          <w:sz w:val="28"/>
          <w:szCs w:val="28"/>
        </w:rPr>
        <w:t>поселени</w:t>
      </w:r>
      <w:r w:rsidR="00D77C1A" w:rsidRPr="00BF2E06">
        <w:rPr>
          <w:rFonts w:ascii="Times New Roman" w:hAnsi="Times New Roman" w:cs="Times New Roman"/>
          <w:sz w:val="28"/>
          <w:szCs w:val="28"/>
        </w:rPr>
        <w:t>е»</w:t>
      </w:r>
      <w:r w:rsidR="009F7D0B" w:rsidRPr="00BF2E06">
        <w:rPr>
          <w:rFonts w:ascii="Times New Roman" w:hAnsi="Times New Roman" w:cs="Times New Roman"/>
          <w:sz w:val="28"/>
          <w:szCs w:val="28"/>
        </w:rPr>
        <w:t>,</w:t>
      </w:r>
      <w:r w:rsidR="00E43B4F">
        <w:rPr>
          <w:rFonts w:ascii="Times New Roman" w:hAnsi="Times New Roman" w:cs="Times New Roman"/>
          <w:sz w:val="28"/>
          <w:szCs w:val="28"/>
        </w:rPr>
        <w:t xml:space="preserve"> Администрация Барило-Крепинского сельского поселения</w:t>
      </w:r>
    </w:p>
    <w:p w:rsidR="009F7D0B" w:rsidRPr="00BF2E06" w:rsidRDefault="009F7D0B" w:rsidP="00D7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D0B" w:rsidRPr="00BF2E06" w:rsidRDefault="009F7D0B" w:rsidP="00D77C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ПОСТАНОВЛЯ</w:t>
      </w:r>
      <w:r w:rsidR="00E43B4F">
        <w:rPr>
          <w:rFonts w:ascii="Times New Roman" w:hAnsi="Times New Roman" w:cs="Times New Roman"/>
          <w:sz w:val="28"/>
          <w:szCs w:val="28"/>
        </w:rPr>
        <w:t>ЕТ</w:t>
      </w:r>
      <w:r w:rsidRPr="00BF2E06">
        <w:rPr>
          <w:rFonts w:ascii="Times New Roman" w:hAnsi="Times New Roman" w:cs="Times New Roman"/>
          <w:sz w:val="28"/>
          <w:szCs w:val="28"/>
        </w:rPr>
        <w:t>:</w:t>
      </w:r>
    </w:p>
    <w:p w:rsidR="009F7D0B" w:rsidRPr="00BF2E06" w:rsidRDefault="009F7D0B" w:rsidP="00D77C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0B" w:rsidRPr="00BF2E06" w:rsidRDefault="009F7D0B" w:rsidP="00D77C1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Утвердить Положение об организации и осуществлении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</w:t>
      </w:r>
      <w:r w:rsidRPr="00BF2E06">
        <w:rPr>
          <w:rFonts w:ascii="Times New Roman" w:hAnsi="Times New Roman" w:cs="Times New Roman"/>
          <w:sz w:val="28"/>
          <w:szCs w:val="28"/>
        </w:rPr>
        <w:t>первичного воинского учета на территории Барило-Крепинского сельского поселения</w:t>
      </w:r>
      <w:r w:rsidR="00D77C1A" w:rsidRPr="00BF2E06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9F7D0B" w:rsidRDefault="00E74798" w:rsidP="00D77C1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Контроль</w:t>
      </w:r>
      <w:r w:rsidR="009F7D0B" w:rsidRPr="00BF2E06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BF2E06" w:rsidRPr="00743F9B" w:rsidRDefault="00BF2E06" w:rsidP="00BF2E06">
      <w:pPr>
        <w:pStyle w:val="a8"/>
        <w:numPr>
          <w:ilvl w:val="0"/>
          <w:numId w:val="1"/>
        </w:numPr>
        <w:spacing w:after="0" w:afterAutospacing="0"/>
        <w:ind w:left="0" w:firstLine="709"/>
        <w:jc w:val="both"/>
        <w:rPr>
          <w:sz w:val="28"/>
          <w:szCs w:val="28"/>
        </w:rPr>
      </w:pPr>
      <w:r w:rsidRPr="00743F9B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BF2E06" w:rsidRPr="00BF2E06" w:rsidRDefault="00BF2E06" w:rsidP="00BF2E0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7C0E88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</w:t>
      </w:r>
      <w:r w:rsidR="009F7D0B" w:rsidRPr="00BF2E06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7D0B" w:rsidRPr="00BF2E06">
        <w:rPr>
          <w:rFonts w:ascii="Times New Roman" w:hAnsi="Times New Roman" w:cs="Times New Roman"/>
          <w:sz w:val="28"/>
          <w:szCs w:val="28"/>
        </w:rPr>
        <w:t xml:space="preserve"> </w:t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F7D0B" w:rsidRDefault="009F7D0B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BF2E06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BF2E06">
        <w:rPr>
          <w:rFonts w:ascii="Times New Roman" w:hAnsi="Times New Roman" w:cs="Times New Roman"/>
          <w:sz w:val="28"/>
          <w:szCs w:val="28"/>
        </w:rPr>
        <w:tab/>
      </w:r>
      <w:r w:rsidRPr="00BF2E06">
        <w:rPr>
          <w:rFonts w:ascii="Times New Roman" w:hAnsi="Times New Roman" w:cs="Times New Roman"/>
          <w:sz w:val="28"/>
          <w:szCs w:val="28"/>
        </w:rPr>
        <w:tab/>
      </w:r>
      <w:r w:rsidR="00D77C1A" w:rsidRPr="00BF2E06">
        <w:rPr>
          <w:rFonts w:ascii="Times New Roman" w:hAnsi="Times New Roman" w:cs="Times New Roman"/>
          <w:sz w:val="28"/>
          <w:szCs w:val="28"/>
        </w:rPr>
        <w:t xml:space="preserve">    </w:t>
      </w:r>
      <w:r w:rsidR="007C0E88">
        <w:rPr>
          <w:rFonts w:ascii="Times New Roman" w:hAnsi="Times New Roman" w:cs="Times New Roman"/>
          <w:sz w:val="28"/>
          <w:szCs w:val="28"/>
        </w:rPr>
        <w:tab/>
        <w:t>И</w:t>
      </w:r>
      <w:r w:rsidRPr="00BF2E06">
        <w:rPr>
          <w:rFonts w:ascii="Times New Roman" w:hAnsi="Times New Roman" w:cs="Times New Roman"/>
          <w:sz w:val="28"/>
          <w:szCs w:val="28"/>
        </w:rPr>
        <w:t xml:space="preserve">.В. </w:t>
      </w:r>
      <w:r w:rsidR="007C0E88">
        <w:rPr>
          <w:rFonts w:ascii="Times New Roman" w:hAnsi="Times New Roman" w:cs="Times New Roman"/>
          <w:sz w:val="28"/>
          <w:szCs w:val="28"/>
        </w:rPr>
        <w:t>Гоголь</w:t>
      </w:r>
      <w:bookmarkStart w:id="0" w:name="_GoBack"/>
      <w:bookmarkEnd w:id="0"/>
    </w:p>
    <w:p w:rsidR="00BF2E06" w:rsidRDefault="00BF2E06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746" w:rsidRDefault="00807746" w:rsidP="00BF2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B4F" w:rsidRDefault="00807746" w:rsidP="00E43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2E06" w:rsidRPr="00BF2E06" w:rsidRDefault="00807746" w:rsidP="00E43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F2E06" w:rsidRPr="00BF2E0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F2E06">
        <w:rPr>
          <w:rFonts w:ascii="Times New Roman" w:hAnsi="Times New Roman" w:cs="Times New Roman"/>
          <w:sz w:val="24"/>
          <w:szCs w:val="24"/>
        </w:rPr>
        <w:t xml:space="preserve"> </w:t>
      </w:r>
      <w:r w:rsidR="00BF2E06" w:rsidRPr="00BF2E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F2E06" w:rsidRPr="00BF2E06" w:rsidRDefault="00BF2E06" w:rsidP="00E43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E06">
        <w:rPr>
          <w:rFonts w:ascii="Times New Roman" w:hAnsi="Times New Roman" w:cs="Times New Roman"/>
          <w:sz w:val="24"/>
          <w:szCs w:val="24"/>
        </w:rPr>
        <w:t>Барило-Крепинского сельского поселения</w:t>
      </w:r>
    </w:p>
    <w:p w:rsidR="00BF2E06" w:rsidRPr="00BF2E06" w:rsidRDefault="00BF2E06" w:rsidP="00E43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E06">
        <w:rPr>
          <w:rFonts w:ascii="Times New Roman" w:hAnsi="Times New Roman" w:cs="Times New Roman"/>
          <w:sz w:val="24"/>
          <w:szCs w:val="24"/>
        </w:rPr>
        <w:t xml:space="preserve">от </w:t>
      </w:r>
      <w:r w:rsidR="00807746">
        <w:rPr>
          <w:rFonts w:ascii="Times New Roman" w:hAnsi="Times New Roman" w:cs="Times New Roman"/>
          <w:sz w:val="24"/>
          <w:szCs w:val="24"/>
        </w:rPr>
        <w:t>2</w:t>
      </w:r>
      <w:r w:rsidR="00E43B4F">
        <w:rPr>
          <w:rFonts w:ascii="Times New Roman" w:hAnsi="Times New Roman" w:cs="Times New Roman"/>
          <w:sz w:val="24"/>
          <w:szCs w:val="24"/>
        </w:rPr>
        <w:t>9</w:t>
      </w:r>
      <w:r w:rsidR="00807746">
        <w:rPr>
          <w:rFonts w:ascii="Times New Roman" w:hAnsi="Times New Roman" w:cs="Times New Roman"/>
          <w:sz w:val="24"/>
          <w:szCs w:val="24"/>
        </w:rPr>
        <w:t>.</w:t>
      </w:r>
      <w:r w:rsidR="00E43B4F">
        <w:rPr>
          <w:rFonts w:ascii="Times New Roman" w:hAnsi="Times New Roman" w:cs="Times New Roman"/>
          <w:sz w:val="24"/>
          <w:szCs w:val="24"/>
        </w:rPr>
        <w:t>1</w:t>
      </w:r>
      <w:r w:rsidR="00807746">
        <w:rPr>
          <w:rFonts w:ascii="Times New Roman" w:hAnsi="Times New Roman" w:cs="Times New Roman"/>
          <w:sz w:val="24"/>
          <w:szCs w:val="24"/>
        </w:rPr>
        <w:t>2</w:t>
      </w:r>
      <w:r w:rsidRPr="00BF2E06">
        <w:rPr>
          <w:rFonts w:ascii="Times New Roman" w:hAnsi="Times New Roman" w:cs="Times New Roman"/>
          <w:sz w:val="24"/>
          <w:szCs w:val="24"/>
        </w:rPr>
        <w:t>.20</w:t>
      </w:r>
      <w:r w:rsidR="00E43B4F">
        <w:rPr>
          <w:rFonts w:ascii="Times New Roman" w:hAnsi="Times New Roman" w:cs="Times New Roman"/>
          <w:sz w:val="24"/>
          <w:szCs w:val="24"/>
        </w:rPr>
        <w:t>23</w:t>
      </w:r>
      <w:r w:rsidRPr="00BF2E06">
        <w:rPr>
          <w:rFonts w:ascii="Times New Roman" w:hAnsi="Times New Roman" w:cs="Times New Roman"/>
          <w:sz w:val="24"/>
          <w:szCs w:val="24"/>
        </w:rPr>
        <w:t xml:space="preserve"> № </w:t>
      </w:r>
      <w:r w:rsidR="00E43B4F">
        <w:rPr>
          <w:rFonts w:ascii="Times New Roman" w:hAnsi="Times New Roman" w:cs="Times New Roman"/>
          <w:sz w:val="24"/>
          <w:szCs w:val="24"/>
        </w:rPr>
        <w:t>147</w:t>
      </w:r>
    </w:p>
    <w:p w:rsidR="00BF2E06" w:rsidRDefault="00BF2E06" w:rsidP="00E4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06" w:rsidRDefault="00BF2E06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о военно-учетном столе Барило-Крепинского сельского поселения</w:t>
      </w:r>
    </w:p>
    <w:p w:rsidR="00D77C1A" w:rsidRPr="00BF2E06" w:rsidRDefault="00D77C1A" w:rsidP="00D77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A" w:rsidRPr="00BF2E06" w:rsidRDefault="00D77C1A" w:rsidP="00D77C1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7C1A" w:rsidRPr="00BF2E06" w:rsidRDefault="00D77C1A" w:rsidP="00D77C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Военно-учетный стол Барило-Крепинского сельского поселения выполняет свои обязанности в соответствии с делегированными Министерством обороны Российской Федерации полномочиями по осуществлению первичного воинского учета.</w:t>
      </w:r>
    </w:p>
    <w:p w:rsidR="00D77C1A" w:rsidRPr="00BF2E06" w:rsidRDefault="00D77C1A" w:rsidP="00D77C1A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№61-ФЗ «Об обороне», от 26.02.1997 г. №31-ФЗ «О мобилизационной подготовке и мобилизации в Российской Федерации», от 28.03.1998 г. «О воинской обязанности и военной службе», Постановление Правительства Российской Федерации от 27.11.2006 г. №719 «Об утверждении Положения о воинском учете», иными нормативными правовыми актами, а также настоящим Положением.</w:t>
      </w:r>
    </w:p>
    <w:p w:rsidR="00D77C1A" w:rsidRPr="00BF2E06" w:rsidRDefault="00D77C1A" w:rsidP="00D77C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2E06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D77C1A" w:rsidRPr="00BF2E06" w:rsidRDefault="00D77C1A" w:rsidP="00D77C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2.1 Основными задачами ВУС являются: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проведение плановой работы по подготовке необходимого количества необученных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2E06">
        <w:rPr>
          <w:rFonts w:ascii="Times New Roman" w:hAnsi="Times New Roman" w:cs="Times New Roman"/>
          <w:b/>
          <w:sz w:val="28"/>
          <w:szCs w:val="28"/>
        </w:rPr>
        <w:t>. Функции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3.1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3.2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З месяцев) на территории, на которой осуществляет свою деятельность орган местного самоуправления;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3.3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органа местного самоуправления, обязанных состоять на воинском учете;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3.4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3.5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3.6 По указанию военного комиссариата муниципального образования оповещать граждан о вызовах в военных комиссариат;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3.8 Ежегодно предоставлять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году, до 1 февраля отчеты о результатах осуществления первичного воинского учета в предыдущем году;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3.9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2E06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4.1 Для плановой и целенаправленной работы ВУС имеет право: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- вносить изменения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</w:t>
      </w:r>
      <w:r w:rsidRPr="00BF2E06">
        <w:rPr>
          <w:rFonts w:ascii="Times New Roman" w:hAnsi="Times New Roman" w:cs="Times New Roman"/>
          <w:sz w:val="28"/>
          <w:szCs w:val="28"/>
        </w:rPr>
        <w:lastRenderedPageBreak/>
        <w:t>организаций независимо от организационно-правовых форм и форм собственности;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администрации органа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вопросам, отнесенным к компетенции ВУС.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2E06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D77C1A" w:rsidRPr="00BF2E06" w:rsidRDefault="00D77C1A" w:rsidP="00D77C1A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5.1 Возглавляет ВУС инспектор военно-учетного стола органа местного самоуправления. Инспектор ВУС назначается на должность и освобождается от должности руководителем местного самоуправления.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E06">
        <w:rPr>
          <w:rFonts w:ascii="Times New Roman" w:hAnsi="Times New Roman" w:cs="Times New Roman"/>
          <w:sz w:val="28"/>
          <w:szCs w:val="28"/>
        </w:rPr>
        <w:t>5.2 Инспектор военно-учетного стола находится в непосредственном подчинении Администрации Барило-Крепинского сельского поселения;</w:t>
      </w:r>
    </w:p>
    <w:p w:rsidR="00D77C1A" w:rsidRPr="00BF2E06" w:rsidRDefault="00D77C1A" w:rsidP="00D77C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2E06">
        <w:rPr>
          <w:rFonts w:ascii="Times New Roman" w:hAnsi="Times New Roman" w:cs="Times New Roman"/>
          <w:sz w:val="28"/>
          <w:szCs w:val="28"/>
        </w:rPr>
        <w:t xml:space="preserve">5.3 В случае отсутствия начальника ВУС на рабочем месте по уважительным причинам (отпуск, временная нетрудоспособность, командировка) его замещает </w:t>
      </w:r>
      <w:r w:rsidRPr="00BF2E06">
        <w:rPr>
          <w:rFonts w:ascii="Times New Roman" w:hAnsi="Times New Roman" w:cs="Times New Roman"/>
          <w:sz w:val="28"/>
          <w:szCs w:val="28"/>
          <w:u w:val="single"/>
        </w:rPr>
        <w:t>специалист по распоряжению Главы Администрации Барило-Крепинского сельского поселения.</w:t>
      </w:r>
    </w:p>
    <w:p w:rsidR="00D77C1A" w:rsidRPr="00BF2E06" w:rsidRDefault="00D77C1A" w:rsidP="00D77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77C1A" w:rsidRPr="00BF2E06" w:rsidSect="00D77C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25" w:rsidRDefault="00DB1425" w:rsidP="009F7D0B">
      <w:pPr>
        <w:spacing w:after="0" w:line="240" w:lineRule="auto"/>
      </w:pPr>
      <w:r>
        <w:separator/>
      </w:r>
    </w:p>
  </w:endnote>
  <w:endnote w:type="continuationSeparator" w:id="0">
    <w:p w:rsidR="00DB1425" w:rsidRDefault="00DB1425" w:rsidP="009F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25" w:rsidRDefault="00DB1425" w:rsidP="009F7D0B">
      <w:pPr>
        <w:spacing w:after="0" w:line="240" w:lineRule="auto"/>
      </w:pPr>
      <w:r>
        <w:separator/>
      </w:r>
    </w:p>
  </w:footnote>
  <w:footnote w:type="continuationSeparator" w:id="0">
    <w:p w:rsidR="00DB1425" w:rsidRDefault="00DB1425" w:rsidP="009F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1780"/>
    <w:multiLevelType w:val="multilevel"/>
    <w:tmpl w:val="FB4C4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4240269"/>
    <w:multiLevelType w:val="hybridMultilevel"/>
    <w:tmpl w:val="74D2378C"/>
    <w:lvl w:ilvl="0" w:tplc="0AF6C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BD"/>
    <w:rsid w:val="00431CC0"/>
    <w:rsid w:val="006374A9"/>
    <w:rsid w:val="007C0E88"/>
    <w:rsid w:val="00807746"/>
    <w:rsid w:val="00813E96"/>
    <w:rsid w:val="008C52CB"/>
    <w:rsid w:val="009E0DC9"/>
    <w:rsid w:val="009F7D0B"/>
    <w:rsid w:val="00A97F71"/>
    <w:rsid w:val="00B4302D"/>
    <w:rsid w:val="00BF2E06"/>
    <w:rsid w:val="00C5392D"/>
    <w:rsid w:val="00CF08CE"/>
    <w:rsid w:val="00D52EBD"/>
    <w:rsid w:val="00D77C1A"/>
    <w:rsid w:val="00DB1425"/>
    <w:rsid w:val="00E43B4F"/>
    <w:rsid w:val="00E74798"/>
    <w:rsid w:val="00F32F30"/>
    <w:rsid w:val="00F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4FA4-35D7-47C9-BF5A-13BD968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7D0B"/>
  </w:style>
  <w:style w:type="paragraph" w:styleId="a6">
    <w:name w:val="footer"/>
    <w:basedOn w:val="a"/>
    <w:link w:val="a7"/>
    <w:uiPriority w:val="99"/>
    <w:semiHidden/>
    <w:unhideWhenUsed/>
    <w:rsid w:val="009F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D0B"/>
  </w:style>
  <w:style w:type="paragraph" w:styleId="a8">
    <w:name w:val="Normal (Web)"/>
    <w:basedOn w:val="a"/>
    <w:uiPriority w:val="99"/>
    <w:unhideWhenUsed/>
    <w:rsid w:val="00B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4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2024-01-15T07:02:00Z</cp:lastPrinted>
  <dcterms:created xsi:type="dcterms:W3CDTF">2024-01-15T06:59:00Z</dcterms:created>
  <dcterms:modified xsi:type="dcterms:W3CDTF">2024-01-15T07:02:00Z</dcterms:modified>
</cp:coreProperties>
</file>