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E64AD2" w:rsidP="008557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5C0CB2" w:rsidRDefault="0077347E" w:rsidP="005C0CB2">
      <w:pPr>
        <w:pStyle w:val="2"/>
        <w:jc w:val="center"/>
        <w:rPr>
          <w:szCs w:val="28"/>
        </w:rPr>
      </w:pPr>
      <w:r>
        <w:rPr>
          <w:szCs w:val="28"/>
        </w:rPr>
        <w:t>02.05</w:t>
      </w:r>
      <w:r w:rsidR="005C0CB2" w:rsidRPr="005C0CB2">
        <w:rPr>
          <w:szCs w:val="28"/>
        </w:rPr>
        <w:t>.2023г</w:t>
      </w:r>
      <w:r w:rsidR="005C0CB2">
        <w:rPr>
          <w:szCs w:val="28"/>
        </w:rPr>
        <w:t xml:space="preserve">.      </w:t>
      </w:r>
      <w:r w:rsidR="005C0CB2" w:rsidRPr="005C0CB2">
        <w:rPr>
          <w:szCs w:val="28"/>
        </w:rPr>
        <w:t xml:space="preserve">                             № </w:t>
      </w:r>
      <w:r>
        <w:rPr>
          <w:szCs w:val="28"/>
        </w:rPr>
        <w:t>59</w:t>
      </w:r>
      <w:r w:rsidR="005C0CB2" w:rsidRPr="005C0CB2">
        <w:rPr>
          <w:szCs w:val="28"/>
        </w:rPr>
        <w:t xml:space="preserve">                             сл. Барило-Крепинская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77347E" w:rsidRDefault="00EF384E" w:rsidP="0077347E">
      <w:pPr>
        <w:pStyle w:val="2"/>
        <w:jc w:val="center"/>
      </w:pPr>
      <w:r>
        <w:t xml:space="preserve">О внесении изменения в постановление Администрации </w:t>
      </w:r>
    </w:p>
    <w:p w:rsidR="00EF384E" w:rsidRDefault="00EF384E" w:rsidP="0077347E">
      <w:pPr>
        <w:pStyle w:val="2"/>
        <w:jc w:val="center"/>
      </w:pPr>
      <w:r>
        <w:t xml:space="preserve">Барило-Крепинского сельского поселения от </w:t>
      </w:r>
      <w:r w:rsidR="009711B9" w:rsidRPr="009711B9">
        <w:t>24.02.2021г</w:t>
      </w:r>
      <w:r w:rsidR="00836354">
        <w:t>.</w:t>
      </w:r>
      <w:r w:rsidRPr="00EF384E">
        <w:t xml:space="preserve">  № </w:t>
      </w:r>
      <w:r w:rsidR="009711B9">
        <w:t>11</w:t>
      </w:r>
    </w:p>
    <w:p w:rsidR="00E52947" w:rsidRDefault="00E52947" w:rsidP="00DD56DA">
      <w:pPr>
        <w:pStyle w:val="2"/>
      </w:pPr>
    </w:p>
    <w:p w:rsidR="009711B9" w:rsidRDefault="00EF384E" w:rsidP="0077347E">
      <w:pPr>
        <w:pStyle w:val="2"/>
        <w:ind w:firstLine="708"/>
      </w:pPr>
      <w:r w:rsidRPr="00EF384E">
        <w:t>На основании  П</w:t>
      </w:r>
      <w:r>
        <w:t xml:space="preserve">ротеста </w:t>
      </w:r>
      <w:r w:rsidRPr="00EF384E">
        <w:t xml:space="preserve">Прокуратуры Родионово-Несветайского района </w:t>
      </w:r>
      <w:r>
        <w:t xml:space="preserve">на </w:t>
      </w:r>
      <w:r w:rsidR="00836354">
        <w:t xml:space="preserve">постановление администрации Барило-Крепинского сельского поселения от </w:t>
      </w:r>
      <w:r w:rsidR="009711B9" w:rsidRPr="009711B9">
        <w:t>24.02.2021г.  № 11</w:t>
      </w:r>
      <w:r w:rsidR="009711B9">
        <w:t xml:space="preserve"> Об утверждении административного регламента предоставления муниципальной услуги «Продажа земельного участка, находящегося в муниципальной собственности или государственная собственность на который  не разграничена, без проведения торгов»</w:t>
      </w:r>
      <w:r w:rsidR="0077347E">
        <w:t>,</w:t>
      </w:r>
      <w:r w:rsidR="0077347E" w:rsidRPr="0077347E">
        <w:t xml:space="preserve"> Администрация Барило-Крепинского сельского поселения</w:t>
      </w:r>
    </w:p>
    <w:p w:rsidR="00EF384E" w:rsidRDefault="009711B9" w:rsidP="009711B9">
      <w:pPr>
        <w:pStyle w:val="2"/>
      </w:pPr>
      <w:r>
        <w:tab/>
      </w:r>
    </w:p>
    <w:p w:rsidR="00EF384E" w:rsidRDefault="00EF384E" w:rsidP="0077347E">
      <w:pPr>
        <w:pStyle w:val="2"/>
        <w:jc w:val="center"/>
      </w:pPr>
      <w:r>
        <w:t>ПОСТАНОВЛЯ</w:t>
      </w:r>
      <w:r w:rsidR="009711B9">
        <w:t>ЕТ</w:t>
      </w:r>
      <w:r>
        <w:t>:</w:t>
      </w:r>
    </w:p>
    <w:p w:rsidR="0077347E" w:rsidRDefault="0077347E" w:rsidP="0077347E">
      <w:pPr>
        <w:pStyle w:val="2"/>
        <w:jc w:val="center"/>
      </w:pPr>
      <w:bookmarkStart w:id="0" w:name="_GoBack"/>
      <w:bookmarkEnd w:id="0"/>
    </w:p>
    <w:p w:rsidR="008A4F4F" w:rsidRDefault="00EF384E" w:rsidP="009711B9">
      <w:pPr>
        <w:pStyle w:val="2"/>
        <w:numPr>
          <w:ilvl w:val="0"/>
          <w:numId w:val="5"/>
        </w:numPr>
      </w:pPr>
      <w:r>
        <w:t xml:space="preserve">Внести изменения в </w:t>
      </w:r>
      <w:r w:rsidR="00EB3716" w:rsidRPr="00EB3716">
        <w:t xml:space="preserve">постановление администрации Барило-Крепинского сельского поселения от </w:t>
      </w:r>
      <w:r w:rsidR="009711B9" w:rsidRPr="009711B9">
        <w:t>24.02.2021г.  № 11 Об утверждении административного регламента предоставления муниципальной услуги «Продажа земельного участка, находящегося в муниципальной собственности или государственная собственность на который  не разграничена, без проведения торгов»</w:t>
      </w:r>
      <w:r w:rsidR="009711B9">
        <w:t xml:space="preserve">, </w:t>
      </w:r>
      <w:r w:rsidR="00DD56DA">
        <w:t xml:space="preserve">дополнив </w:t>
      </w:r>
      <w:r w:rsidR="009711B9">
        <w:t xml:space="preserve"> пункт 2.5 Административного регламента предоставления муниципальной услуги </w:t>
      </w:r>
      <w:r w:rsidR="00DD56DA">
        <w:t xml:space="preserve"> абзацем</w:t>
      </w:r>
      <w:r w:rsidR="00EB3716">
        <w:t xml:space="preserve"> следующего содержания</w:t>
      </w:r>
      <w:r w:rsidR="00DD56DA">
        <w:t xml:space="preserve">: </w:t>
      </w:r>
    </w:p>
    <w:p w:rsidR="00402DEE" w:rsidRDefault="00EB3716" w:rsidP="00402DEE">
      <w:pPr>
        <w:pStyle w:val="2"/>
        <w:ind w:left="720"/>
      </w:pPr>
      <w:r>
        <w:t>«</w:t>
      </w:r>
      <w:r w:rsidR="0097590D">
        <w:t xml:space="preserve">Органы, </w:t>
      </w:r>
      <w:r w:rsidR="006022CB" w:rsidRPr="006022CB">
        <w:t>предоставляющие муниципальные услуги, н</w:t>
      </w:r>
      <w:r w:rsidR="00402DEE">
        <w:t>е вправе требовать от заявителя</w:t>
      </w:r>
      <w:r w:rsidR="006022CB" w:rsidRPr="006022CB">
        <w:rPr>
          <w:color w:val="000000"/>
          <w:sz w:val="30"/>
          <w:szCs w:val="30"/>
          <w:shd w:val="clear" w:color="auto" w:fill="FFFFFF"/>
        </w:rPr>
        <w:t xml:space="preserve"> </w:t>
      </w:r>
      <w:r w:rsidR="006022CB" w:rsidRPr="006022CB"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="006022CB" w:rsidRPr="006022CB">
          <w:rPr>
            <w:rStyle w:val="ae"/>
          </w:rPr>
          <w:t>пунктом 7.2 части 1 статьи 16</w:t>
        </w:r>
      </w:hyperlink>
      <w:r w:rsidR="006022CB" w:rsidRPr="006022CB">
        <w:t> </w:t>
      </w:r>
      <w:r w:rsidR="006022CB">
        <w:t>Закона № 210-</w:t>
      </w:r>
      <w:r w:rsidR="006022CB">
        <w:lastRenderedPageBreak/>
        <w:t>ФЗ</w:t>
      </w:r>
      <w:r w:rsidR="006022CB" w:rsidRPr="006022CB"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8F56A7">
        <w:t xml:space="preserve">» </w:t>
      </w:r>
    </w:p>
    <w:p w:rsidR="00DD56DA" w:rsidRDefault="00EF384E" w:rsidP="00DD56DA">
      <w:pPr>
        <w:pStyle w:val="2"/>
        <w:numPr>
          <w:ilvl w:val="0"/>
          <w:numId w:val="5"/>
        </w:numPr>
      </w:pPr>
      <w:r w:rsidRPr="00DD56DA">
        <w:t xml:space="preserve"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 </w:t>
      </w:r>
    </w:p>
    <w:p w:rsidR="00751246" w:rsidRDefault="00EF384E" w:rsidP="00DD56DA">
      <w:pPr>
        <w:pStyle w:val="2"/>
        <w:numPr>
          <w:ilvl w:val="0"/>
          <w:numId w:val="5"/>
        </w:numPr>
      </w:pPr>
      <w:r w:rsidRPr="00DD56DA">
        <w:t xml:space="preserve">Контроль за исполнением постановления  возложить на </w:t>
      </w:r>
      <w:r w:rsidR="008F56A7">
        <w:t xml:space="preserve">ведущего </w:t>
      </w:r>
      <w:r w:rsidRPr="00DD56DA">
        <w:t>специалиста Администрации Барило-Крепинского сельского поселения Гоголь Т.В.</w:t>
      </w: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Pr="00DD56DA" w:rsidRDefault="006D14FC" w:rsidP="006D14FC">
      <w:pPr>
        <w:pStyle w:val="2"/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E52D56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</w:p>
    <w:p w:rsidR="00E52947" w:rsidRPr="009B462B" w:rsidRDefault="00E52947" w:rsidP="00E52947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сельского поселения                           </w:t>
      </w:r>
      <w:r w:rsidR="007E11CE">
        <w:rPr>
          <w:sz w:val="28"/>
        </w:rPr>
        <w:t xml:space="preserve">     </w:t>
      </w:r>
      <w:r w:rsidRPr="009B462B">
        <w:rPr>
          <w:sz w:val="28"/>
        </w:rPr>
        <w:t xml:space="preserve">                     </w:t>
      </w:r>
      <w:r w:rsidR="00C0540E">
        <w:rPr>
          <w:sz w:val="28"/>
        </w:rPr>
        <w:t>А.В. Букуров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45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E4" w:rsidRDefault="00AF64E4" w:rsidP="009B462B">
      <w:r>
        <w:separator/>
      </w:r>
    </w:p>
  </w:endnote>
  <w:endnote w:type="continuationSeparator" w:id="0">
    <w:p w:rsidR="00AF64E4" w:rsidRDefault="00AF64E4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E4" w:rsidRDefault="00AF64E4" w:rsidP="009B462B">
      <w:r>
        <w:separator/>
      </w:r>
    </w:p>
  </w:footnote>
  <w:footnote w:type="continuationSeparator" w:id="0">
    <w:p w:rsidR="00AF64E4" w:rsidRDefault="00AF64E4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402DEE"/>
    <w:rsid w:val="0044005B"/>
    <w:rsid w:val="004507D1"/>
    <w:rsid w:val="00461E80"/>
    <w:rsid w:val="004778E1"/>
    <w:rsid w:val="00493AE2"/>
    <w:rsid w:val="004A32A7"/>
    <w:rsid w:val="004A6D35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347E"/>
    <w:rsid w:val="00776034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5570C"/>
    <w:rsid w:val="00862410"/>
    <w:rsid w:val="008A4F4F"/>
    <w:rsid w:val="008D1352"/>
    <w:rsid w:val="008E7428"/>
    <w:rsid w:val="008F16F3"/>
    <w:rsid w:val="008F56A7"/>
    <w:rsid w:val="00947BDC"/>
    <w:rsid w:val="00966E99"/>
    <w:rsid w:val="009711B9"/>
    <w:rsid w:val="0097590D"/>
    <w:rsid w:val="00997F29"/>
    <w:rsid w:val="009B462B"/>
    <w:rsid w:val="009C12BE"/>
    <w:rsid w:val="009C5393"/>
    <w:rsid w:val="009D3748"/>
    <w:rsid w:val="009F4B16"/>
    <w:rsid w:val="00A055DB"/>
    <w:rsid w:val="00A2333E"/>
    <w:rsid w:val="00A74973"/>
    <w:rsid w:val="00A82391"/>
    <w:rsid w:val="00AA4C43"/>
    <w:rsid w:val="00AB4829"/>
    <w:rsid w:val="00AD4CB7"/>
    <w:rsid w:val="00AE04A6"/>
    <w:rsid w:val="00AF3233"/>
    <w:rsid w:val="00AF3630"/>
    <w:rsid w:val="00AF64E4"/>
    <w:rsid w:val="00B25AFB"/>
    <w:rsid w:val="00B653BD"/>
    <w:rsid w:val="00B70E43"/>
    <w:rsid w:val="00B73C02"/>
    <w:rsid w:val="00BA7DD2"/>
    <w:rsid w:val="00BD1AA7"/>
    <w:rsid w:val="00BE48EC"/>
    <w:rsid w:val="00BE52C3"/>
    <w:rsid w:val="00BF39B3"/>
    <w:rsid w:val="00BF6396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43FF1"/>
    <w:rsid w:val="00D6798E"/>
    <w:rsid w:val="00D71F3C"/>
    <w:rsid w:val="00D76847"/>
    <w:rsid w:val="00D87FD6"/>
    <w:rsid w:val="00DC4B5A"/>
    <w:rsid w:val="00DD56DA"/>
    <w:rsid w:val="00DE36C5"/>
    <w:rsid w:val="00DF0CEC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86F46"/>
    <w:rsid w:val="00E958FB"/>
    <w:rsid w:val="00EB0E11"/>
    <w:rsid w:val="00EB3716"/>
    <w:rsid w:val="00EB7406"/>
    <w:rsid w:val="00ED245B"/>
    <w:rsid w:val="00EF384E"/>
    <w:rsid w:val="00EF6580"/>
    <w:rsid w:val="00F03E6F"/>
    <w:rsid w:val="00F2396E"/>
    <w:rsid w:val="00F2729D"/>
    <w:rsid w:val="00F301CE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0635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2</cp:revision>
  <cp:lastPrinted>2023-04-28T06:45:00Z</cp:lastPrinted>
  <dcterms:created xsi:type="dcterms:W3CDTF">2023-04-28T06:45:00Z</dcterms:created>
  <dcterms:modified xsi:type="dcterms:W3CDTF">2023-04-28T06:45:00Z</dcterms:modified>
</cp:coreProperties>
</file>