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F87" w:rsidRDefault="007E4F87" w:rsidP="007E4F87">
      <w:pPr>
        <w:spacing w:after="0" w:line="240" w:lineRule="auto"/>
        <w:jc w:val="center"/>
        <w:rPr>
          <w:rFonts w:ascii="Times New Roman" w:hAnsi="Times New Roman"/>
          <w:sz w:val="24"/>
          <w:szCs w:val="24"/>
        </w:rPr>
      </w:pPr>
    </w:p>
    <w:p w:rsidR="007E4F87" w:rsidRDefault="007E4F87" w:rsidP="007E4F87">
      <w:pPr>
        <w:spacing w:after="0" w:line="240" w:lineRule="auto"/>
        <w:jc w:val="center"/>
        <w:rPr>
          <w:rFonts w:ascii="Times New Roman" w:hAnsi="Times New Roman"/>
          <w:sz w:val="24"/>
          <w:szCs w:val="24"/>
        </w:rPr>
      </w:pPr>
    </w:p>
    <w:p w:rsidR="007E4F87" w:rsidRDefault="007E4F87" w:rsidP="007E4F87">
      <w:pPr>
        <w:spacing w:after="0" w:line="240" w:lineRule="auto"/>
        <w:jc w:val="center"/>
        <w:rPr>
          <w:rFonts w:ascii="Times New Roman" w:hAnsi="Times New Roman"/>
          <w:sz w:val="24"/>
          <w:szCs w:val="24"/>
        </w:rPr>
      </w:pPr>
    </w:p>
    <w:p w:rsidR="00475888" w:rsidRPr="00475888" w:rsidRDefault="00475888" w:rsidP="00475888">
      <w:pPr>
        <w:spacing w:after="0" w:line="240" w:lineRule="auto"/>
        <w:jc w:val="center"/>
        <w:rPr>
          <w:rFonts w:ascii="Times New Roman" w:hAnsi="Times New Roman"/>
          <w:bCs/>
          <w:color w:val="auto"/>
          <w:sz w:val="28"/>
          <w:szCs w:val="28"/>
        </w:rPr>
      </w:pPr>
      <w:bookmarkStart w:id="0" w:name="dst100016"/>
      <w:bookmarkStart w:id="1" w:name="dst100018"/>
      <w:bookmarkStart w:id="2" w:name="dst3"/>
      <w:bookmarkEnd w:id="0"/>
      <w:bookmarkEnd w:id="1"/>
      <w:bookmarkEnd w:id="2"/>
      <w:r w:rsidRPr="00475888">
        <w:rPr>
          <w:rFonts w:ascii="Calibri" w:hAnsi="Calibri"/>
          <w:noProof/>
          <w:color w:val="auto"/>
          <w:szCs w:val="22"/>
        </w:rPr>
        <w:drawing>
          <wp:inline distT="0" distB="0" distL="0" distR="0">
            <wp:extent cx="8572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990600"/>
                    </a:xfrm>
                    <a:prstGeom prst="rect">
                      <a:avLst/>
                    </a:prstGeom>
                    <a:noFill/>
                    <a:ln>
                      <a:noFill/>
                    </a:ln>
                  </pic:spPr>
                </pic:pic>
              </a:graphicData>
            </a:graphic>
          </wp:inline>
        </w:drawing>
      </w:r>
    </w:p>
    <w:p w:rsidR="00475888" w:rsidRPr="00475888" w:rsidRDefault="00475888" w:rsidP="00475888">
      <w:pPr>
        <w:spacing w:after="0" w:line="240" w:lineRule="auto"/>
        <w:jc w:val="center"/>
        <w:rPr>
          <w:rFonts w:ascii="Times New Roman" w:hAnsi="Times New Roman"/>
          <w:bCs/>
          <w:color w:val="auto"/>
          <w:sz w:val="28"/>
          <w:szCs w:val="28"/>
        </w:rPr>
      </w:pPr>
      <w:r w:rsidRPr="00475888">
        <w:rPr>
          <w:rFonts w:ascii="Times New Roman" w:hAnsi="Times New Roman"/>
          <w:bCs/>
          <w:color w:val="auto"/>
          <w:sz w:val="28"/>
          <w:szCs w:val="28"/>
        </w:rPr>
        <w:t>РОССИЙСКАЯ ФЕДЕРАЦИЯ</w:t>
      </w:r>
    </w:p>
    <w:p w:rsidR="00475888" w:rsidRPr="00475888" w:rsidRDefault="00475888" w:rsidP="00475888">
      <w:pPr>
        <w:spacing w:after="0" w:line="240" w:lineRule="auto"/>
        <w:jc w:val="center"/>
        <w:rPr>
          <w:rFonts w:ascii="Times New Roman" w:hAnsi="Times New Roman"/>
          <w:bCs/>
          <w:color w:val="auto"/>
          <w:sz w:val="28"/>
          <w:szCs w:val="28"/>
        </w:rPr>
      </w:pPr>
      <w:r w:rsidRPr="00475888">
        <w:rPr>
          <w:rFonts w:ascii="Times New Roman" w:hAnsi="Times New Roman"/>
          <w:bCs/>
          <w:color w:val="auto"/>
          <w:sz w:val="28"/>
          <w:szCs w:val="28"/>
        </w:rPr>
        <w:t>РОСТОВСКАЯ ОБЛАСТЬ</w:t>
      </w:r>
    </w:p>
    <w:p w:rsidR="00475888" w:rsidRPr="00475888" w:rsidRDefault="00475888" w:rsidP="00475888">
      <w:pPr>
        <w:spacing w:after="0" w:line="240" w:lineRule="auto"/>
        <w:jc w:val="center"/>
        <w:rPr>
          <w:rFonts w:ascii="Times New Roman" w:hAnsi="Times New Roman"/>
          <w:bCs/>
          <w:color w:val="auto"/>
          <w:sz w:val="28"/>
          <w:szCs w:val="28"/>
        </w:rPr>
      </w:pPr>
      <w:r w:rsidRPr="00475888">
        <w:rPr>
          <w:rFonts w:ascii="Times New Roman" w:hAnsi="Times New Roman"/>
          <w:bCs/>
          <w:color w:val="auto"/>
          <w:sz w:val="28"/>
          <w:szCs w:val="28"/>
        </w:rPr>
        <w:t>РОДИОНОВО-НЕСВЕТАЙСКИЙ РАЙОН</w:t>
      </w:r>
    </w:p>
    <w:p w:rsidR="00475888" w:rsidRPr="00475888" w:rsidRDefault="00475888" w:rsidP="00475888">
      <w:pPr>
        <w:spacing w:after="0" w:line="240" w:lineRule="auto"/>
        <w:jc w:val="center"/>
        <w:rPr>
          <w:rFonts w:ascii="Times New Roman" w:hAnsi="Times New Roman"/>
          <w:bCs/>
          <w:color w:val="auto"/>
          <w:sz w:val="28"/>
          <w:szCs w:val="28"/>
        </w:rPr>
      </w:pPr>
      <w:r w:rsidRPr="00475888">
        <w:rPr>
          <w:rFonts w:ascii="Times New Roman" w:hAnsi="Times New Roman"/>
          <w:bCs/>
          <w:color w:val="auto"/>
          <w:sz w:val="28"/>
          <w:szCs w:val="28"/>
        </w:rPr>
        <w:t>МУНИЦИПАЛЬНОЕ ОБРАЗОВАНИЕ</w:t>
      </w:r>
    </w:p>
    <w:p w:rsidR="00475888" w:rsidRDefault="00475888" w:rsidP="00475888">
      <w:pPr>
        <w:spacing w:after="0" w:line="240" w:lineRule="auto"/>
        <w:jc w:val="center"/>
        <w:rPr>
          <w:rFonts w:ascii="Times New Roman" w:hAnsi="Times New Roman"/>
          <w:bCs/>
          <w:color w:val="auto"/>
          <w:sz w:val="28"/>
          <w:szCs w:val="28"/>
        </w:rPr>
      </w:pPr>
      <w:r w:rsidRPr="00475888">
        <w:rPr>
          <w:rFonts w:ascii="Times New Roman" w:hAnsi="Times New Roman"/>
          <w:bCs/>
          <w:color w:val="auto"/>
          <w:sz w:val="28"/>
          <w:szCs w:val="28"/>
        </w:rPr>
        <w:t>«БАРИЛО-КРЕПИНСКОЕ СЕЛЬСКОЕ ПОСЕЛЕНИЕ»</w:t>
      </w:r>
    </w:p>
    <w:p w:rsidR="00BF65C4" w:rsidRPr="00475888" w:rsidRDefault="00BF65C4" w:rsidP="00475888">
      <w:pPr>
        <w:spacing w:after="0" w:line="240" w:lineRule="auto"/>
        <w:jc w:val="center"/>
        <w:rPr>
          <w:rFonts w:ascii="Times New Roman" w:hAnsi="Times New Roman"/>
          <w:bCs/>
          <w:color w:val="auto"/>
          <w:sz w:val="28"/>
          <w:szCs w:val="28"/>
        </w:rPr>
      </w:pPr>
    </w:p>
    <w:p w:rsidR="00475888" w:rsidRPr="00475888" w:rsidRDefault="00475888" w:rsidP="00475888">
      <w:pPr>
        <w:spacing w:after="0" w:line="240" w:lineRule="auto"/>
        <w:jc w:val="center"/>
        <w:rPr>
          <w:rFonts w:ascii="Times New Roman" w:hAnsi="Times New Roman"/>
          <w:bCs/>
          <w:color w:val="auto"/>
          <w:sz w:val="28"/>
          <w:szCs w:val="28"/>
        </w:rPr>
      </w:pPr>
      <w:r w:rsidRPr="00475888">
        <w:rPr>
          <w:rFonts w:ascii="Times New Roman" w:hAnsi="Times New Roman"/>
          <w:bCs/>
          <w:color w:val="auto"/>
          <w:sz w:val="28"/>
          <w:szCs w:val="28"/>
        </w:rPr>
        <w:t>АДМИНИСТРАЦИЯ БАРИЛО-КРЕПИНСКОГО СЕЛЬСКОГО ПОСЕЛЕНИЯ</w:t>
      </w:r>
    </w:p>
    <w:p w:rsidR="00475888" w:rsidRPr="00475888" w:rsidRDefault="00475888" w:rsidP="00475888">
      <w:pPr>
        <w:spacing w:after="0" w:line="240" w:lineRule="auto"/>
        <w:rPr>
          <w:rFonts w:ascii="Times New Roman" w:hAnsi="Times New Roman"/>
          <w:color w:val="auto"/>
          <w:sz w:val="28"/>
          <w:szCs w:val="28"/>
        </w:rPr>
      </w:pPr>
    </w:p>
    <w:p w:rsidR="00475888" w:rsidRDefault="00475888" w:rsidP="00D53B84">
      <w:pPr>
        <w:spacing w:after="0" w:line="240" w:lineRule="auto"/>
        <w:jc w:val="center"/>
        <w:rPr>
          <w:rFonts w:ascii="Times New Roman" w:hAnsi="Times New Roman"/>
          <w:color w:val="auto"/>
          <w:sz w:val="28"/>
          <w:szCs w:val="28"/>
        </w:rPr>
      </w:pPr>
      <w:r w:rsidRPr="00475888">
        <w:rPr>
          <w:rFonts w:ascii="Times New Roman" w:hAnsi="Times New Roman"/>
          <w:color w:val="auto"/>
          <w:sz w:val="28"/>
          <w:szCs w:val="28"/>
        </w:rPr>
        <w:t>ПОСТАНОВЛЕНИЕ</w:t>
      </w:r>
    </w:p>
    <w:p w:rsidR="00D53B84" w:rsidRPr="00475888" w:rsidRDefault="00D53B84" w:rsidP="00D53B84">
      <w:pPr>
        <w:spacing w:after="0" w:line="240" w:lineRule="auto"/>
        <w:jc w:val="center"/>
        <w:rPr>
          <w:rFonts w:ascii="Times New Roman" w:hAnsi="Times New Roman"/>
          <w:color w:val="auto"/>
          <w:sz w:val="28"/>
          <w:szCs w:val="28"/>
        </w:rPr>
      </w:pPr>
    </w:p>
    <w:p w:rsidR="00475888" w:rsidRDefault="00026BB1" w:rsidP="00475888">
      <w:pPr>
        <w:spacing w:after="0" w:line="240" w:lineRule="auto"/>
        <w:jc w:val="both"/>
        <w:rPr>
          <w:rFonts w:ascii="Times New Roman" w:hAnsi="Times New Roman"/>
          <w:color w:val="auto"/>
          <w:sz w:val="28"/>
          <w:szCs w:val="28"/>
        </w:rPr>
      </w:pPr>
      <w:r>
        <w:rPr>
          <w:rFonts w:ascii="Times New Roman" w:hAnsi="Times New Roman"/>
          <w:color w:val="auto"/>
          <w:sz w:val="28"/>
          <w:szCs w:val="28"/>
        </w:rPr>
        <w:t>27</w:t>
      </w:r>
      <w:r w:rsidR="00475888" w:rsidRPr="00475888">
        <w:rPr>
          <w:rFonts w:ascii="Times New Roman" w:hAnsi="Times New Roman"/>
          <w:color w:val="auto"/>
          <w:sz w:val="28"/>
          <w:szCs w:val="28"/>
        </w:rPr>
        <w:t xml:space="preserve">.12.2024         </w:t>
      </w:r>
      <w:r w:rsidR="00776B8E">
        <w:rPr>
          <w:rFonts w:ascii="Times New Roman" w:hAnsi="Times New Roman"/>
          <w:color w:val="auto"/>
          <w:sz w:val="28"/>
          <w:szCs w:val="28"/>
        </w:rPr>
        <w:t xml:space="preserve">                              №</w:t>
      </w:r>
      <w:r w:rsidR="00475888" w:rsidRPr="00475888">
        <w:rPr>
          <w:rFonts w:ascii="Times New Roman" w:hAnsi="Times New Roman"/>
          <w:color w:val="auto"/>
          <w:sz w:val="28"/>
          <w:szCs w:val="28"/>
        </w:rPr>
        <w:t xml:space="preserve"> </w:t>
      </w:r>
      <w:r w:rsidR="00776B8E">
        <w:rPr>
          <w:rFonts w:ascii="Times New Roman" w:hAnsi="Times New Roman"/>
          <w:color w:val="auto"/>
          <w:sz w:val="28"/>
          <w:szCs w:val="28"/>
        </w:rPr>
        <w:t>13</w:t>
      </w:r>
      <w:r>
        <w:rPr>
          <w:rFonts w:ascii="Times New Roman" w:hAnsi="Times New Roman"/>
          <w:color w:val="auto"/>
          <w:sz w:val="28"/>
          <w:szCs w:val="28"/>
        </w:rPr>
        <w:t>8</w:t>
      </w:r>
      <w:r w:rsidR="00475888">
        <w:rPr>
          <w:rFonts w:ascii="Times New Roman" w:hAnsi="Times New Roman"/>
          <w:color w:val="auto"/>
          <w:sz w:val="28"/>
          <w:szCs w:val="28"/>
        </w:rPr>
        <w:t xml:space="preserve">                </w:t>
      </w:r>
      <w:r w:rsidR="00475888" w:rsidRPr="00475888">
        <w:rPr>
          <w:rFonts w:ascii="Times New Roman" w:hAnsi="Times New Roman"/>
          <w:color w:val="auto"/>
          <w:sz w:val="28"/>
          <w:szCs w:val="28"/>
        </w:rPr>
        <w:t xml:space="preserve">      сл. Барило-Крепинская</w:t>
      </w:r>
    </w:p>
    <w:p w:rsidR="00BF65C4" w:rsidRPr="00475888" w:rsidRDefault="00BF65C4" w:rsidP="00475888">
      <w:pPr>
        <w:spacing w:after="0" w:line="240" w:lineRule="auto"/>
        <w:jc w:val="both"/>
        <w:rPr>
          <w:rFonts w:ascii="Times New Roman" w:hAnsi="Times New Roman"/>
          <w:color w:val="auto"/>
          <w:sz w:val="28"/>
          <w:szCs w:val="28"/>
        </w:rPr>
      </w:pPr>
    </w:p>
    <w:p w:rsidR="00026BB1" w:rsidRPr="00026BB1" w:rsidRDefault="00026BB1" w:rsidP="00026BB1">
      <w:pPr>
        <w:widowControl w:val="0"/>
        <w:autoSpaceDE w:val="0"/>
        <w:autoSpaceDN w:val="0"/>
        <w:adjustRightInd w:val="0"/>
        <w:spacing w:after="0" w:line="240" w:lineRule="auto"/>
        <w:jc w:val="center"/>
        <w:rPr>
          <w:rFonts w:ascii="Times New Roman" w:hAnsi="Times New Roman"/>
          <w:b/>
          <w:bCs/>
          <w:sz w:val="28"/>
          <w:szCs w:val="28"/>
        </w:rPr>
      </w:pPr>
      <w:r w:rsidRPr="00026BB1">
        <w:rPr>
          <w:rFonts w:ascii="Times New Roman" w:hAnsi="Times New Roman"/>
          <w:b/>
          <w:bCs/>
          <w:sz w:val="28"/>
          <w:szCs w:val="28"/>
        </w:rPr>
        <w:t xml:space="preserve">Об установлении размеров авансовых платежей </w:t>
      </w:r>
    </w:p>
    <w:p w:rsidR="00026BB1" w:rsidRPr="00026BB1" w:rsidRDefault="00026BB1" w:rsidP="00026BB1">
      <w:pPr>
        <w:widowControl w:val="0"/>
        <w:autoSpaceDE w:val="0"/>
        <w:autoSpaceDN w:val="0"/>
        <w:adjustRightInd w:val="0"/>
        <w:jc w:val="center"/>
        <w:rPr>
          <w:rFonts w:ascii="Times New Roman" w:hAnsi="Times New Roman"/>
          <w:b/>
          <w:bCs/>
          <w:sz w:val="28"/>
          <w:szCs w:val="28"/>
        </w:rPr>
      </w:pPr>
      <w:r w:rsidRPr="00026BB1">
        <w:rPr>
          <w:rFonts w:ascii="Times New Roman" w:hAnsi="Times New Roman"/>
          <w:b/>
          <w:bCs/>
          <w:sz w:val="28"/>
          <w:szCs w:val="28"/>
        </w:rPr>
        <w:t>при заключении муниципальных контрактов в 2025 году</w:t>
      </w:r>
    </w:p>
    <w:p w:rsidR="00026BB1" w:rsidRDefault="00026BB1" w:rsidP="00BF65C4">
      <w:pPr>
        <w:spacing w:after="0" w:line="240" w:lineRule="auto"/>
        <w:ind w:firstLine="708"/>
        <w:jc w:val="both"/>
        <w:rPr>
          <w:rFonts w:ascii="Times New Roman" w:hAnsi="Times New Roman"/>
          <w:bCs/>
          <w:sz w:val="28"/>
          <w:szCs w:val="28"/>
        </w:rPr>
      </w:pPr>
      <w:r w:rsidRPr="00026BB1">
        <w:rPr>
          <w:rFonts w:ascii="Times New Roman" w:hAnsi="Times New Roman"/>
          <w:sz w:val="28"/>
          <w:szCs w:val="28"/>
        </w:rPr>
        <w:t>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29.03.2022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2025 году»,</w:t>
      </w:r>
      <w:r w:rsidRPr="00026BB1">
        <w:t xml:space="preserve"> </w:t>
      </w:r>
      <w:r w:rsidRPr="00026BB1">
        <w:rPr>
          <w:rFonts w:ascii="Times New Roman" w:hAnsi="Times New Roman"/>
          <w:sz w:val="28"/>
          <w:szCs w:val="28"/>
        </w:rPr>
        <w:t>руководствуясь Уставом муниципального образования</w:t>
      </w:r>
      <w:r>
        <w:rPr>
          <w:rFonts w:ascii="Times New Roman" w:hAnsi="Times New Roman"/>
          <w:sz w:val="28"/>
          <w:szCs w:val="28"/>
        </w:rPr>
        <w:t xml:space="preserve"> «Барило-Крепинское сельское поселение»,</w:t>
      </w:r>
      <w:r w:rsidRPr="00026BB1">
        <w:rPr>
          <w:rFonts w:ascii="Times New Roman" w:hAnsi="Times New Roman"/>
          <w:bCs/>
          <w:sz w:val="28"/>
          <w:szCs w:val="28"/>
        </w:rPr>
        <w:t xml:space="preserve"> </w:t>
      </w:r>
      <w:r>
        <w:rPr>
          <w:rFonts w:ascii="Times New Roman" w:hAnsi="Times New Roman"/>
          <w:bCs/>
          <w:sz w:val="28"/>
          <w:szCs w:val="28"/>
        </w:rPr>
        <w:t xml:space="preserve">Администрация </w:t>
      </w:r>
      <w:r w:rsidRPr="0078273F">
        <w:rPr>
          <w:rFonts w:ascii="Times New Roman" w:hAnsi="Times New Roman"/>
          <w:bCs/>
          <w:sz w:val="28"/>
          <w:szCs w:val="28"/>
        </w:rPr>
        <w:t>Барило-Крепинского сельского поселения</w:t>
      </w:r>
    </w:p>
    <w:p w:rsidR="00BF65C4" w:rsidRDefault="00BF65C4" w:rsidP="00BF65C4">
      <w:pPr>
        <w:spacing w:after="0" w:line="240" w:lineRule="auto"/>
        <w:ind w:firstLine="708"/>
        <w:jc w:val="both"/>
        <w:rPr>
          <w:rFonts w:ascii="Times New Roman" w:hAnsi="Times New Roman"/>
          <w:sz w:val="28"/>
          <w:szCs w:val="28"/>
        </w:rPr>
      </w:pPr>
    </w:p>
    <w:p w:rsidR="00335505" w:rsidRPr="00B740D5" w:rsidRDefault="00BF65C4" w:rsidP="00026BB1">
      <w:pPr>
        <w:ind w:firstLine="708"/>
        <w:jc w:val="center"/>
        <w:rPr>
          <w:rFonts w:ascii="Times New Roman" w:hAnsi="Times New Roman"/>
          <w:sz w:val="28"/>
          <w:szCs w:val="28"/>
        </w:rPr>
      </w:pPr>
      <w:r>
        <w:rPr>
          <w:rFonts w:ascii="Times New Roman" w:hAnsi="Times New Roman"/>
          <w:sz w:val="28"/>
          <w:szCs w:val="28"/>
        </w:rPr>
        <w:t>ПОСТАНОВЛЯЕТ</w:t>
      </w:r>
      <w:r w:rsidR="00335505" w:rsidRPr="00B740D5">
        <w:rPr>
          <w:rFonts w:ascii="Times New Roman" w:hAnsi="Times New Roman"/>
          <w:sz w:val="28"/>
          <w:szCs w:val="28"/>
        </w:rPr>
        <w:t>:</w:t>
      </w:r>
    </w:p>
    <w:p w:rsidR="00026BB1" w:rsidRPr="00501C08" w:rsidRDefault="00026BB1" w:rsidP="00026BB1">
      <w:pPr>
        <w:pStyle w:val="afd"/>
        <w:shd w:val="clear" w:color="auto" w:fill="FFFFFF"/>
        <w:spacing w:before="0" w:beforeAutospacing="0" w:after="0" w:afterAutospacing="0"/>
        <w:jc w:val="both"/>
        <w:rPr>
          <w:sz w:val="28"/>
          <w:szCs w:val="28"/>
        </w:rPr>
      </w:pPr>
      <w:r w:rsidRPr="00501C08">
        <w:rPr>
          <w:sz w:val="28"/>
          <w:szCs w:val="28"/>
        </w:rPr>
        <w:t xml:space="preserve">        1. Установить, что в 2025 году получатели средств бюджета </w:t>
      </w:r>
      <w:r w:rsidRPr="0078273F">
        <w:rPr>
          <w:bCs/>
          <w:sz w:val="28"/>
          <w:szCs w:val="28"/>
        </w:rPr>
        <w:t>Барило-Крепинского</w:t>
      </w:r>
      <w:r w:rsidRPr="00501C08">
        <w:rPr>
          <w:sz w:val="28"/>
          <w:szCs w:val="28"/>
        </w:rPr>
        <w:t xml:space="preserve"> сельского поселения (далее бюджета сельского поселения) предусматрив</w:t>
      </w:r>
      <w:r>
        <w:rPr>
          <w:sz w:val="28"/>
          <w:szCs w:val="28"/>
        </w:rPr>
        <w:t>ают в заключаемых ими договорах</w:t>
      </w:r>
      <w:r w:rsidRPr="00501C08">
        <w:rPr>
          <w:sz w:val="28"/>
          <w:szCs w:val="28"/>
        </w:rPr>
        <w:t xml:space="preserve"> (муниципальных контрактах) на поставку товаров (выполнение работ, оказание услуг) авансовые платежи в размере:</w:t>
      </w:r>
    </w:p>
    <w:p w:rsidR="00026BB1" w:rsidRPr="00501C08" w:rsidRDefault="00BF65C4" w:rsidP="00026BB1">
      <w:pPr>
        <w:pStyle w:val="afd"/>
        <w:shd w:val="clear" w:color="auto" w:fill="FFFFFF"/>
        <w:spacing w:before="0" w:beforeAutospacing="0" w:after="0" w:afterAutospacing="0"/>
        <w:ind w:firstLine="708"/>
        <w:jc w:val="both"/>
        <w:rPr>
          <w:sz w:val="28"/>
          <w:szCs w:val="28"/>
        </w:rPr>
      </w:pPr>
      <w:r>
        <w:rPr>
          <w:sz w:val="28"/>
          <w:szCs w:val="28"/>
        </w:rPr>
        <w:t xml:space="preserve">- </w:t>
      </w:r>
      <w:r w:rsidR="00026BB1" w:rsidRPr="00501C08">
        <w:rPr>
          <w:sz w:val="28"/>
          <w:szCs w:val="28"/>
        </w:rPr>
        <w:t>от 30 до 50 процентов</w:t>
      </w:r>
      <w:r w:rsidR="00026BB1">
        <w:rPr>
          <w:sz w:val="28"/>
          <w:szCs w:val="28"/>
        </w:rPr>
        <w:t xml:space="preserve"> суммы договора (муниципального</w:t>
      </w:r>
      <w:r w:rsidR="00026BB1" w:rsidRPr="00501C08">
        <w:rPr>
          <w:sz w:val="28"/>
          <w:szCs w:val="28"/>
        </w:rPr>
        <w:t> контракта), но не более лимитов бюджетных обязательств, доведенных средств бюджета сельского поселения на соответствующие цели на текущий финансовый год, по договорам (муниципальным контрактам), средства на финансовое обеспечение которых подлежат казначейскому сопровождению в соответствии с бюджетным законодательством Российской Федерации;</w:t>
      </w:r>
    </w:p>
    <w:p w:rsidR="00026BB1" w:rsidRPr="00501C08" w:rsidRDefault="00BF65C4" w:rsidP="00026BB1">
      <w:pPr>
        <w:pStyle w:val="afd"/>
        <w:shd w:val="clear" w:color="auto" w:fill="FFFFFF"/>
        <w:spacing w:before="0" w:beforeAutospacing="0" w:after="0" w:afterAutospacing="0"/>
        <w:ind w:firstLine="708"/>
        <w:jc w:val="both"/>
        <w:rPr>
          <w:sz w:val="28"/>
          <w:szCs w:val="28"/>
        </w:rPr>
      </w:pPr>
      <w:r>
        <w:rPr>
          <w:sz w:val="28"/>
          <w:szCs w:val="28"/>
        </w:rPr>
        <w:t xml:space="preserve">- </w:t>
      </w:r>
      <w:r w:rsidR="00026BB1" w:rsidRPr="00501C08">
        <w:rPr>
          <w:sz w:val="28"/>
          <w:szCs w:val="28"/>
        </w:rPr>
        <w:t xml:space="preserve">от 30 до 50 процентов суммы договора (муниципального  контракта), но не более лимитов бюджетных обязательств, доведенных средств бюджета </w:t>
      </w:r>
      <w:r w:rsidR="00026BB1" w:rsidRPr="00501C08">
        <w:rPr>
          <w:sz w:val="28"/>
          <w:szCs w:val="28"/>
        </w:rPr>
        <w:lastRenderedPageBreak/>
        <w:t>сельского поселения  на соответствующие цели на текущий финансовый год, по договорам (муниципальным контрактам) на выполнение работ по строительству, реконструкции и капитальному ремонту объектов капитального строительства  собственности муниципального образования «</w:t>
      </w:r>
      <w:r w:rsidR="00026BB1">
        <w:rPr>
          <w:sz w:val="28"/>
          <w:szCs w:val="28"/>
        </w:rPr>
        <w:t>Барило-Крепинское</w:t>
      </w:r>
      <w:r w:rsidR="00026BB1" w:rsidRPr="00501C08">
        <w:rPr>
          <w:sz w:val="28"/>
          <w:szCs w:val="28"/>
        </w:rPr>
        <w:t xml:space="preserve"> сельское поселение», средства на финансовое обеспечение которых подлежат казначейскому сопровождению в соответствии с бюджетным законодательством Российской Федерации, с возможностью последующего авансирования после подтверждения в соответствии с порядком санкционирования оплаты денежных обязательств, установленным Администрацией </w:t>
      </w:r>
      <w:r w:rsidR="00026BB1">
        <w:rPr>
          <w:sz w:val="28"/>
          <w:szCs w:val="28"/>
        </w:rPr>
        <w:t xml:space="preserve">Барило-Крепинского </w:t>
      </w:r>
      <w:r w:rsidR="00026BB1" w:rsidRPr="00501C08">
        <w:rPr>
          <w:sz w:val="28"/>
          <w:szCs w:val="28"/>
        </w:rPr>
        <w:t>сельского поселения, факта выполнения работ в объеме произведенного авансового платежа (с ограничением общей суммы авансирования не более 70 процентов суммы договора (муниципального контракта), но не более лимитов бюджетных обязательств, доведенных на соответствующие цели на текущий финансовый год).</w:t>
      </w:r>
    </w:p>
    <w:p w:rsidR="00026BB1" w:rsidRPr="00501C08" w:rsidRDefault="00026BB1" w:rsidP="00026BB1">
      <w:pPr>
        <w:pStyle w:val="afd"/>
        <w:shd w:val="clear" w:color="auto" w:fill="FFFFFF"/>
        <w:spacing w:before="0" w:beforeAutospacing="0" w:after="0" w:afterAutospacing="0"/>
        <w:ind w:firstLine="708"/>
        <w:jc w:val="both"/>
        <w:rPr>
          <w:sz w:val="28"/>
          <w:szCs w:val="28"/>
        </w:rPr>
      </w:pPr>
      <w:r w:rsidRPr="00501C08">
        <w:rPr>
          <w:sz w:val="28"/>
          <w:szCs w:val="28"/>
        </w:rPr>
        <w:t>В случае если исполнение договора (муниципального  контракта), указанного в абзацах втором, третьем настоящего пункта, осуществляется в 2025 году и последующих годах и соответствующих лимитов бюджетных обязательств, доведенных средств бюджета сельского поселения,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026BB1" w:rsidRPr="00501C08" w:rsidRDefault="00026BB1" w:rsidP="00026BB1">
      <w:pPr>
        <w:pStyle w:val="afd"/>
        <w:shd w:val="clear" w:color="auto" w:fill="FFFFFF"/>
        <w:spacing w:before="0" w:beforeAutospacing="0" w:after="0" w:afterAutospacing="0"/>
        <w:ind w:firstLine="708"/>
        <w:jc w:val="both"/>
        <w:rPr>
          <w:sz w:val="28"/>
          <w:szCs w:val="28"/>
        </w:rPr>
      </w:pPr>
      <w:r w:rsidRPr="00501C08">
        <w:rPr>
          <w:sz w:val="28"/>
          <w:szCs w:val="28"/>
        </w:rPr>
        <w:t>2. В соответствии с частью 65</w:t>
      </w:r>
      <w:r w:rsidRPr="00501C08">
        <w:rPr>
          <w:sz w:val="28"/>
          <w:szCs w:val="28"/>
          <w:vertAlign w:val="superscript"/>
        </w:rPr>
        <w:t>1</w:t>
      </w:r>
      <w:r w:rsidRPr="00501C08">
        <w:rPr>
          <w:sz w:val="28"/>
          <w:szCs w:val="28"/>
        </w:rPr>
        <w:t> статьи 112 Федерального закона от 05.04.2013 № 44-ФЗ «О контрактной системе в сфере закупок товаров, работ, услуг для обеспечения муниципальных и муниципальных нужд»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1 настоящего постановления (увеличения 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 44-ФЗ «О контрактной системе в сфере закупок товаров, работ, услуг для обеспечения муниципальных и муниципальных нужд».</w:t>
      </w:r>
    </w:p>
    <w:p w:rsidR="00026BB1" w:rsidRPr="00026BB1" w:rsidRDefault="00026BB1" w:rsidP="00026BB1">
      <w:pPr>
        <w:widowControl w:val="0"/>
        <w:autoSpaceDE w:val="0"/>
        <w:autoSpaceDN w:val="0"/>
        <w:spacing w:after="0"/>
        <w:ind w:firstLine="709"/>
        <w:jc w:val="both"/>
        <w:rPr>
          <w:rFonts w:ascii="Times New Roman" w:hAnsi="Times New Roman"/>
          <w:sz w:val="28"/>
          <w:szCs w:val="28"/>
        </w:rPr>
      </w:pPr>
      <w:r w:rsidRPr="00026BB1">
        <w:rPr>
          <w:rFonts w:ascii="Times New Roman" w:hAnsi="Times New Roman"/>
          <w:sz w:val="28"/>
          <w:szCs w:val="28"/>
        </w:rPr>
        <w:t>3.</w:t>
      </w:r>
      <w:r w:rsidRPr="00026BB1">
        <w:rPr>
          <w:rFonts w:ascii="Times New Roman" w:hAnsi="Times New Roman"/>
          <w:sz w:val="28"/>
          <w:szCs w:val="28"/>
          <w:lang w:val="en-US"/>
        </w:rPr>
        <w:t> </w:t>
      </w:r>
      <w:r w:rsidRPr="00026BB1">
        <w:rPr>
          <w:rFonts w:ascii="Times New Roman" w:hAnsi="Times New Roman"/>
          <w:sz w:val="28"/>
          <w:szCs w:val="28"/>
        </w:rPr>
        <w:t xml:space="preserve">Настоящее постановление подлежит размещению на официальном сайте Администрации </w:t>
      </w:r>
      <w:r w:rsidR="00F7792E">
        <w:rPr>
          <w:rFonts w:ascii="Times New Roman" w:hAnsi="Times New Roman"/>
          <w:sz w:val="28"/>
          <w:szCs w:val="28"/>
        </w:rPr>
        <w:t>Барило-Крепинского</w:t>
      </w:r>
      <w:bookmarkStart w:id="3" w:name="_GoBack"/>
      <w:bookmarkEnd w:id="3"/>
      <w:r w:rsidRPr="00026BB1">
        <w:rPr>
          <w:rFonts w:ascii="Times New Roman" w:hAnsi="Times New Roman"/>
          <w:sz w:val="28"/>
          <w:szCs w:val="28"/>
        </w:rPr>
        <w:t xml:space="preserve"> сельского поселения.</w:t>
      </w:r>
    </w:p>
    <w:p w:rsidR="00026BB1" w:rsidRPr="00026BB1" w:rsidRDefault="00026BB1" w:rsidP="00026BB1">
      <w:pPr>
        <w:pStyle w:val="aa"/>
        <w:ind w:firstLine="708"/>
        <w:rPr>
          <w:rFonts w:ascii="Times New Roman" w:hAnsi="Times New Roman"/>
          <w:szCs w:val="28"/>
        </w:rPr>
      </w:pPr>
      <w:r w:rsidRPr="00026BB1">
        <w:rPr>
          <w:rFonts w:ascii="Times New Roman" w:hAnsi="Times New Roman"/>
          <w:spacing w:val="-2"/>
          <w:szCs w:val="28"/>
        </w:rPr>
        <w:t xml:space="preserve">4. Контроль за выполнением настоящего постановления </w:t>
      </w:r>
      <w:r w:rsidRPr="00026BB1">
        <w:rPr>
          <w:rFonts w:ascii="Times New Roman" w:hAnsi="Times New Roman"/>
          <w:szCs w:val="28"/>
        </w:rPr>
        <w:t>оставляю за собой.</w:t>
      </w:r>
    </w:p>
    <w:p w:rsidR="00BF65C4" w:rsidRDefault="00BF65C4" w:rsidP="00475888">
      <w:pPr>
        <w:widowControl w:val="0"/>
        <w:autoSpaceDE w:val="0"/>
        <w:autoSpaceDN w:val="0"/>
        <w:adjustRightInd w:val="0"/>
        <w:spacing w:after="0"/>
        <w:jc w:val="both"/>
        <w:rPr>
          <w:rFonts w:ascii="Times New Roman" w:hAnsi="Times New Roman"/>
          <w:sz w:val="28"/>
          <w:szCs w:val="28"/>
        </w:rPr>
      </w:pPr>
      <w:bookmarkStart w:id="4" w:name="Par17"/>
      <w:bookmarkEnd w:id="4"/>
    </w:p>
    <w:p w:rsidR="00BF65C4" w:rsidRDefault="00BF65C4" w:rsidP="00475888">
      <w:pPr>
        <w:widowControl w:val="0"/>
        <w:autoSpaceDE w:val="0"/>
        <w:autoSpaceDN w:val="0"/>
        <w:adjustRightInd w:val="0"/>
        <w:spacing w:after="0"/>
        <w:jc w:val="both"/>
        <w:rPr>
          <w:rFonts w:ascii="Times New Roman" w:hAnsi="Times New Roman"/>
          <w:sz w:val="28"/>
          <w:szCs w:val="28"/>
        </w:rPr>
      </w:pPr>
    </w:p>
    <w:p w:rsidR="00475888" w:rsidRPr="00475888" w:rsidRDefault="00475888" w:rsidP="00475888">
      <w:pPr>
        <w:widowControl w:val="0"/>
        <w:autoSpaceDE w:val="0"/>
        <w:autoSpaceDN w:val="0"/>
        <w:adjustRightInd w:val="0"/>
        <w:spacing w:after="0"/>
        <w:jc w:val="both"/>
        <w:rPr>
          <w:rFonts w:ascii="Times New Roman" w:hAnsi="Times New Roman"/>
          <w:sz w:val="28"/>
          <w:szCs w:val="28"/>
        </w:rPr>
      </w:pPr>
      <w:r w:rsidRPr="00475888">
        <w:rPr>
          <w:rFonts w:ascii="Times New Roman" w:hAnsi="Times New Roman"/>
          <w:sz w:val="28"/>
          <w:szCs w:val="28"/>
        </w:rPr>
        <w:t>И. о. главы Администрации</w:t>
      </w:r>
    </w:p>
    <w:p w:rsidR="007405F6" w:rsidRPr="00026BB1" w:rsidRDefault="00475888" w:rsidP="00026BB1">
      <w:pPr>
        <w:widowControl w:val="0"/>
        <w:autoSpaceDE w:val="0"/>
        <w:autoSpaceDN w:val="0"/>
        <w:adjustRightInd w:val="0"/>
        <w:spacing w:after="0"/>
        <w:jc w:val="both"/>
        <w:rPr>
          <w:rFonts w:ascii="Times New Roman" w:hAnsi="Times New Roman"/>
          <w:sz w:val="28"/>
        </w:rPr>
      </w:pPr>
      <w:r w:rsidRPr="00475888">
        <w:rPr>
          <w:rFonts w:ascii="Times New Roman" w:hAnsi="Times New Roman"/>
          <w:sz w:val="28"/>
          <w:szCs w:val="28"/>
        </w:rPr>
        <w:t>Барило-Крепинского сельско</w:t>
      </w:r>
      <w:r w:rsidR="00026BB1">
        <w:rPr>
          <w:rFonts w:ascii="Times New Roman" w:hAnsi="Times New Roman"/>
          <w:sz w:val="28"/>
          <w:szCs w:val="28"/>
        </w:rPr>
        <w:t>го поселения</w:t>
      </w:r>
      <w:r w:rsidR="00026BB1">
        <w:rPr>
          <w:rFonts w:ascii="Times New Roman" w:hAnsi="Times New Roman"/>
          <w:sz w:val="28"/>
          <w:szCs w:val="28"/>
        </w:rPr>
        <w:tab/>
      </w:r>
      <w:r w:rsidR="00026BB1">
        <w:rPr>
          <w:rFonts w:ascii="Times New Roman" w:hAnsi="Times New Roman"/>
          <w:sz w:val="28"/>
          <w:szCs w:val="28"/>
        </w:rPr>
        <w:tab/>
      </w:r>
      <w:r w:rsidR="00026BB1">
        <w:rPr>
          <w:rFonts w:ascii="Times New Roman" w:hAnsi="Times New Roman"/>
          <w:sz w:val="28"/>
          <w:szCs w:val="28"/>
        </w:rPr>
        <w:tab/>
        <w:t xml:space="preserve">       И.В.</w:t>
      </w:r>
      <w:r w:rsidR="00BF65C4">
        <w:rPr>
          <w:rFonts w:ascii="Times New Roman" w:hAnsi="Times New Roman"/>
          <w:sz w:val="28"/>
          <w:szCs w:val="28"/>
        </w:rPr>
        <w:t xml:space="preserve"> </w:t>
      </w:r>
      <w:r w:rsidR="00026BB1">
        <w:rPr>
          <w:rFonts w:ascii="Times New Roman" w:hAnsi="Times New Roman"/>
          <w:sz w:val="28"/>
          <w:szCs w:val="28"/>
        </w:rPr>
        <w:t>Гоголь</w:t>
      </w:r>
    </w:p>
    <w:sectPr w:rsidR="007405F6" w:rsidRPr="00026BB1" w:rsidSect="00026BB1">
      <w:type w:val="continuous"/>
      <w:pgSz w:w="11906" w:h="16838"/>
      <w:pgMar w:top="284" w:right="99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61" w:rsidRDefault="00D70861">
      <w:pPr>
        <w:spacing w:after="0" w:line="240" w:lineRule="auto"/>
      </w:pPr>
      <w:r>
        <w:separator/>
      </w:r>
    </w:p>
  </w:endnote>
  <w:endnote w:type="continuationSeparator" w:id="0">
    <w:p w:rsidR="00D70861" w:rsidRDefault="00D7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61" w:rsidRDefault="00D70861">
      <w:pPr>
        <w:spacing w:after="0" w:line="240" w:lineRule="auto"/>
      </w:pPr>
      <w:r>
        <w:separator/>
      </w:r>
    </w:p>
  </w:footnote>
  <w:footnote w:type="continuationSeparator" w:id="0">
    <w:p w:rsidR="00D70861" w:rsidRDefault="00D70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F6"/>
    <w:rsid w:val="00021AD2"/>
    <w:rsid w:val="00026BB1"/>
    <w:rsid w:val="000946BB"/>
    <w:rsid w:val="000A65B7"/>
    <w:rsid w:val="000C0CA2"/>
    <w:rsid w:val="000C5B78"/>
    <w:rsid w:val="000E56CA"/>
    <w:rsid w:val="000E7A5D"/>
    <w:rsid w:val="00124EFB"/>
    <w:rsid w:val="00135C31"/>
    <w:rsid w:val="00172490"/>
    <w:rsid w:val="001842DC"/>
    <w:rsid w:val="001B112B"/>
    <w:rsid w:val="001D7B09"/>
    <w:rsid w:val="0020351E"/>
    <w:rsid w:val="00214212"/>
    <w:rsid w:val="0022785F"/>
    <w:rsid w:val="002345C7"/>
    <w:rsid w:val="002661A5"/>
    <w:rsid w:val="0027401B"/>
    <w:rsid w:val="002911C6"/>
    <w:rsid w:val="002B6E1B"/>
    <w:rsid w:val="002B7D98"/>
    <w:rsid w:val="002F6CDD"/>
    <w:rsid w:val="00326976"/>
    <w:rsid w:val="00330183"/>
    <w:rsid w:val="00334B03"/>
    <w:rsid w:val="00335505"/>
    <w:rsid w:val="00346638"/>
    <w:rsid w:val="00360906"/>
    <w:rsid w:val="003C752C"/>
    <w:rsid w:val="003C7FEF"/>
    <w:rsid w:val="00400843"/>
    <w:rsid w:val="00415516"/>
    <w:rsid w:val="00460970"/>
    <w:rsid w:val="00474938"/>
    <w:rsid w:val="00475888"/>
    <w:rsid w:val="004B2879"/>
    <w:rsid w:val="004D0A98"/>
    <w:rsid w:val="004E2F1A"/>
    <w:rsid w:val="005167E3"/>
    <w:rsid w:val="005308CF"/>
    <w:rsid w:val="005C2B0E"/>
    <w:rsid w:val="005F6D43"/>
    <w:rsid w:val="005F7D2D"/>
    <w:rsid w:val="006011B5"/>
    <w:rsid w:val="00610901"/>
    <w:rsid w:val="0061131C"/>
    <w:rsid w:val="00633C57"/>
    <w:rsid w:val="006A5B89"/>
    <w:rsid w:val="006C36CB"/>
    <w:rsid w:val="00712936"/>
    <w:rsid w:val="007373E6"/>
    <w:rsid w:val="007405F6"/>
    <w:rsid w:val="00776B8E"/>
    <w:rsid w:val="0078273F"/>
    <w:rsid w:val="007B016C"/>
    <w:rsid w:val="007B7273"/>
    <w:rsid w:val="007E2DE7"/>
    <w:rsid w:val="007E4F87"/>
    <w:rsid w:val="0086632F"/>
    <w:rsid w:val="00872B46"/>
    <w:rsid w:val="0089565B"/>
    <w:rsid w:val="008B7977"/>
    <w:rsid w:val="008C5C11"/>
    <w:rsid w:val="008D1F6C"/>
    <w:rsid w:val="008D6ABB"/>
    <w:rsid w:val="00913A22"/>
    <w:rsid w:val="009318FE"/>
    <w:rsid w:val="00944F2C"/>
    <w:rsid w:val="00950D0C"/>
    <w:rsid w:val="00975CC1"/>
    <w:rsid w:val="009B0097"/>
    <w:rsid w:val="009C0F1D"/>
    <w:rsid w:val="009E67D7"/>
    <w:rsid w:val="009F613F"/>
    <w:rsid w:val="009F6215"/>
    <w:rsid w:val="00A03C52"/>
    <w:rsid w:val="00A36970"/>
    <w:rsid w:val="00A5119C"/>
    <w:rsid w:val="00AD1B0F"/>
    <w:rsid w:val="00B060C6"/>
    <w:rsid w:val="00B4685A"/>
    <w:rsid w:val="00B7000F"/>
    <w:rsid w:val="00B72915"/>
    <w:rsid w:val="00B740D5"/>
    <w:rsid w:val="00BB1884"/>
    <w:rsid w:val="00BE2E19"/>
    <w:rsid w:val="00BF0589"/>
    <w:rsid w:val="00BF65C4"/>
    <w:rsid w:val="00C04A5D"/>
    <w:rsid w:val="00C16DFE"/>
    <w:rsid w:val="00C71056"/>
    <w:rsid w:val="00C84F32"/>
    <w:rsid w:val="00CC5E33"/>
    <w:rsid w:val="00D15ABB"/>
    <w:rsid w:val="00D27B5D"/>
    <w:rsid w:val="00D36823"/>
    <w:rsid w:val="00D53B84"/>
    <w:rsid w:val="00D53D4A"/>
    <w:rsid w:val="00D60E99"/>
    <w:rsid w:val="00D70861"/>
    <w:rsid w:val="00D86CE8"/>
    <w:rsid w:val="00D90801"/>
    <w:rsid w:val="00DA0E35"/>
    <w:rsid w:val="00DA1D86"/>
    <w:rsid w:val="00DB69CF"/>
    <w:rsid w:val="00DF495C"/>
    <w:rsid w:val="00E02566"/>
    <w:rsid w:val="00E14167"/>
    <w:rsid w:val="00E20745"/>
    <w:rsid w:val="00E215BC"/>
    <w:rsid w:val="00E5668E"/>
    <w:rsid w:val="00E92B0E"/>
    <w:rsid w:val="00E9786F"/>
    <w:rsid w:val="00EB1357"/>
    <w:rsid w:val="00EB450F"/>
    <w:rsid w:val="00EB5DF8"/>
    <w:rsid w:val="00EB6C7C"/>
    <w:rsid w:val="00EC2C5F"/>
    <w:rsid w:val="00ED69DF"/>
    <w:rsid w:val="00EE020B"/>
    <w:rsid w:val="00EE315A"/>
    <w:rsid w:val="00EF3111"/>
    <w:rsid w:val="00F0125E"/>
    <w:rsid w:val="00F7792E"/>
    <w:rsid w:val="00F92E5D"/>
    <w:rsid w:val="00FC1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CF0072F-0933-4676-A496-708DE77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styleId="afd">
    <w:name w:val="Normal (Web)"/>
    <w:basedOn w:val="a"/>
    <w:uiPriority w:val="99"/>
    <w:semiHidden/>
    <w:unhideWhenUsed/>
    <w:rsid w:val="00026BB1"/>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F7D3-3841-4FEC-9868-A07AB2FB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Зароченцева Любовь Анатольевна</dc:creator>
  <cp:lastModifiedBy>User4455445</cp:lastModifiedBy>
  <cp:revision>4</cp:revision>
  <cp:lastPrinted>2025-01-24T08:50:00Z</cp:lastPrinted>
  <dcterms:created xsi:type="dcterms:W3CDTF">2025-01-23T10:52:00Z</dcterms:created>
  <dcterms:modified xsi:type="dcterms:W3CDTF">2025-01-24T08:50:00Z</dcterms:modified>
</cp:coreProperties>
</file>