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5B" w:rsidRDefault="0054745B" w:rsidP="0054745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РОССИЙСКАЯ  ФЕДЕРАЦИЯ</w:t>
      </w:r>
    </w:p>
    <w:p w:rsidR="0054745B" w:rsidRDefault="0054745B" w:rsidP="0054745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РОСТОВСКАЯ ОБЛАСТЬ</w:t>
      </w:r>
    </w:p>
    <w:p w:rsidR="0054745B" w:rsidRDefault="0097042D" w:rsidP="0054745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РОДИОНОВО-НЕСВЕТА</w:t>
      </w:r>
      <w:r w:rsidR="00237618">
        <w:rPr>
          <w:rFonts w:ascii="Times New Roman CYR" w:hAnsi="Times New Roman CYR" w:cs="Times New Roman CYR"/>
          <w:b/>
          <w:bCs/>
          <w:sz w:val="28"/>
          <w:szCs w:val="28"/>
        </w:rPr>
        <w:t>Й</w:t>
      </w:r>
      <w:r>
        <w:rPr>
          <w:rFonts w:ascii="Times New Roman CYR" w:hAnsi="Times New Roman CYR" w:cs="Times New Roman CYR"/>
          <w:b/>
          <w:bCs/>
          <w:sz w:val="28"/>
          <w:szCs w:val="28"/>
        </w:rPr>
        <w:t>СК</w:t>
      </w:r>
      <w:r w:rsidR="0054745B">
        <w:rPr>
          <w:rFonts w:ascii="Times New Roman CYR" w:hAnsi="Times New Roman CYR" w:cs="Times New Roman CYR"/>
          <w:b/>
          <w:bCs/>
          <w:sz w:val="28"/>
          <w:szCs w:val="28"/>
        </w:rPr>
        <w:t>ИЙ РАЙОН</w:t>
      </w:r>
    </w:p>
    <w:p w:rsidR="0054745B" w:rsidRDefault="0054745B" w:rsidP="0054745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МУНИЦИПАЛЬНОЕ ОБРАЗОВАНИЕ</w:t>
      </w:r>
    </w:p>
    <w:p w:rsidR="0054745B" w:rsidRPr="0054745B" w:rsidRDefault="0054745B" w:rsidP="0054745B">
      <w:pPr>
        <w:autoSpaceDE w:val="0"/>
        <w:autoSpaceDN w:val="0"/>
        <w:adjustRightInd w:val="0"/>
        <w:jc w:val="center"/>
        <w:rPr>
          <w:b/>
          <w:bCs/>
          <w:sz w:val="28"/>
          <w:szCs w:val="28"/>
        </w:rPr>
      </w:pPr>
      <w:r w:rsidRPr="0054745B">
        <w:rPr>
          <w:b/>
          <w:bCs/>
          <w:sz w:val="28"/>
          <w:szCs w:val="28"/>
        </w:rPr>
        <w:t>«</w:t>
      </w:r>
      <w:r w:rsidR="0097042D">
        <w:rPr>
          <w:rFonts w:ascii="Times New Roman CYR" w:hAnsi="Times New Roman CYR" w:cs="Times New Roman CYR"/>
          <w:b/>
          <w:bCs/>
          <w:sz w:val="28"/>
          <w:szCs w:val="28"/>
        </w:rPr>
        <w:t>БАРИЛО-КРЕПИНСК</w:t>
      </w:r>
      <w:r>
        <w:rPr>
          <w:rFonts w:ascii="Times New Roman CYR" w:hAnsi="Times New Roman CYR" w:cs="Times New Roman CYR"/>
          <w:b/>
          <w:bCs/>
          <w:sz w:val="28"/>
          <w:szCs w:val="28"/>
        </w:rPr>
        <w:t>ОЕ СЕЛЬСКОЕ ПОСЕЛЕНИЕ</w:t>
      </w:r>
      <w:r w:rsidRPr="0054745B">
        <w:rPr>
          <w:b/>
          <w:bCs/>
          <w:sz w:val="28"/>
          <w:szCs w:val="28"/>
        </w:rPr>
        <w:t>»</w:t>
      </w:r>
    </w:p>
    <w:p w:rsidR="0054745B" w:rsidRDefault="0054745B" w:rsidP="0054745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АДМИНИСТРАЦИЯ </w:t>
      </w:r>
      <w:r w:rsidR="0097042D">
        <w:rPr>
          <w:rFonts w:ascii="Times New Roman CYR" w:hAnsi="Times New Roman CYR" w:cs="Times New Roman CYR"/>
          <w:b/>
          <w:bCs/>
          <w:sz w:val="28"/>
          <w:szCs w:val="28"/>
        </w:rPr>
        <w:t>БАРИЛО-КРЕПИНСК</w:t>
      </w:r>
      <w:r>
        <w:rPr>
          <w:rFonts w:ascii="Times New Roman CYR" w:hAnsi="Times New Roman CYR" w:cs="Times New Roman CYR"/>
          <w:b/>
          <w:bCs/>
          <w:sz w:val="28"/>
          <w:szCs w:val="28"/>
        </w:rPr>
        <w:t>ОГО СЕЛЬСКОГО ПОСЕЛЕНИЯ</w:t>
      </w:r>
    </w:p>
    <w:p w:rsidR="00572B9D" w:rsidRDefault="00572B9D" w:rsidP="0054745B">
      <w:pPr>
        <w:autoSpaceDE w:val="0"/>
        <w:autoSpaceDN w:val="0"/>
        <w:adjustRightInd w:val="0"/>
        <w:jc w:val="center"/>
        <w:rPr>
          <w:rFonts w:ascii="Times New Roman CYR" w:hAnsi="Times New Roman CYR" w:cs="Times New Roman CYR"/>
          <w:b/>
          <w:bCs/>
          <w:sz w:val="28"/>
          <w:szCs w:val="28"/>
        </w:rPr>
      </w:pPr>
    </w:p>
    <w:p w:rsidR="00572B9D" w:rsidRDefault="00572B9D" w:rsidP="0054745B">
      <w:pPr>
        <w:autoSpaceDE w:val="0"/>
        <w:autoSpaceDN w:val="0"/>
        <w:adjustRightInd w:val="0"/>
        <w:jc w:val="center"/>
        <w:rPr>
          <w:rFonts w:ascii="Times New Roman CYR" w:hAnsi="Times New Roman CYR" w:cs="Times New Roman CYR"/>
          <w:b/>
          <w:bCs/>
          <w:sz w:val="28"/>
          <w:szCs w:val="28"/>
        </w:rPr>
      </w:pPr>
    </w:p>
    <w:p w:rsidR="00572B9D" w:rsidRDefault="00572B9D" w:rsidP="0054745B">
      <w:pPr>
        <w:autoSpaceDE w:val="0"/>
        <w:autoSpaceDN w:val="0"/>
        <w:adjustRightInd w:val="0"/>
        <w:jc w:val="center"/>
        <w:rPr>
          <w:rFonts w:ascii="Times New Roman CYR" w:hAnsi="Times New Roman CYR" w:cs="Times New Roman CYR"/>
          <w:b/>
          <w:bCs/>
          <w:sz w:val="28"/>
          <w:szCs w:val="28"/>
        </w:rPr>
      </w:pPr>
    </w:p>
    <w:p w:rsidR="0054745B" w:rsidRPr="0097042D" w:rsidRDefault="0054745B" w:rsidP="0054745B">
      <w:pPr>
        <w:keepNext/>
        <w:autoSpaceDE w:val="0"/>
        <w:autoSpaceDN w:val="0"/>
        <w:adjustRightInd w:val="0"/>
        <w:rPr>
          <w:rFonts w:ascii="Calibri" w:hAnsi="Calibri" w:cs="Calibri"/>
          <w:b/>
          <w:bCs/>
          <w:spacing w:val="38"/>
          <w:sz w:val="2"/>
          <w:szCs w:val="2"/>
        </w:rPr>
      </w:pPr>
    </w:p>
    <w:p w:rsidR="0054745B" w:rsidRDefault="0054745B" w:rsidP="0054745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54745B" w:rsidRPr="00DD67C9" w:rsidRDefault="0054745B" w:rsidP="0054745B">
      <w:pPr>
        <w:autoSpaceDE w:val="0"/>
        <w:autoSpaceDN w:val="0"/>
        <w:adjustRightInd w:val="0"/>
        <w:jc w:val="center"/>
        <w:rPr>
          <w:sz w:val="28"/>
          <w:szCs w:val="28"/>
        </w:rPr>
      </w:pPr>
    </w:p>
    <w:tbl>
      <w:tblPr>
        <w:tblW w:w="0" w:type="auto"/>
        <w:tblInd w:w="108" w:type="dxa"/>
        <w:tblLayout w:type="fixed"/>
        <w:tblLook w:val="0000"/>
      </w:tblPr>
      <w:tblGrid>
        <w:gridCol w:w="4361"/>
        <w:gridCol w:w="1417"/>
        <w:gridCol w:w="4003"/>
      </w:tblGrid>
      <w:tr w:rsidR="0054745B" w:rsidTr="00572B9D">
        <w:trPr>
          <w:trHeight w:val="1"/>
        </w:trPr>
        <w:tc>
          <w:tcPr>
            <w:tcW w:w="4361" w:type="dxa"/>
            <w:shd w:val="clear" w:color="000000" w:fill="FFFFFF"/>
          </w:tcPr>
          <w:p w:rsidR="0054745B" w:rsidRPr="00572B9D" w:rsidRDefault="00E94147">
            <w:pPr>
              <w:autoSpaceDE w:val="0"/>
              <w:autoSpaceDN w:val="0"/>
              <w:adjustRightInd w:val="0"/>
              <w:jc w:val="both"/>
              <w:rPr>
                <w:rFonts w:ascii="Calibri" w:hAnsi="Calibri" w:cs="Calibri"/>
                <w:sz w:val="22"/>
                <w:szCs w:val="22"/>
              </w:rPr>
            </w:pPr>
            <w:r>
              <w:rPr>
                <w:sz w:val="28"/>
                <w:szCs w:val="28"/>
              </w:rPr>
              <w:t>17.04.</w:t>
            </w:r>
            <w:r w:rsidR="00572B9D">
              <w:rPr>
                <w:sz w:val="28"/>
                <w:szCs w:val="28"/>
              </w:rPr>
              <w:t>2018 г.</w:t>
            </w:r>
            <w:r w:rsidR="0054745B" w:rsidRPr="00572B9D">
              <w:rPr>
                <w:sz w:val="28"/>
                <w:szCs w:val="28"/>
              </w:rPr>
              <w:t xml:space="preserve">  </w:t>
            </w:r>
          </w:p>
        </w:tc>
        <w:tc>
          <w:tcPr>
            <w:tcW w:w="1417" w:type="dxa"/>
            <w:shd w:val="clear" w:color="000000" w:fill="FFFFFF"/>
          </w:tcPr>
          <w:p w:rsidR="0054745B" w:rsidRPr="00572B9D" w:rsidRDefault="0054745B" w:rsidP="00E94147">
            <w:pPr>
              <w:autoSpaceDE w:val="0"/>
              <w:autoSpaceDN w:val="0"/>
              <w:adjustRightInd w:val="0"/>
              <w:jc w:val="center"/>
              <w:rPr>
                <w:rFonts w:ascii="Calibri" w:hAnsi="Calibri" w:cs="Calibri"/>
                <w:sz w:val="22"/>
                <w:szCs w:val="22"/>
              </w:rPr>
            </w:pPr>
            <w:r w:rsidRPr="00572B9D">
              <w:rPr>
                <w:sz w:val="28"/>
                <w:szCs w:val="28"/>
              </w:rPr>
              <w:t xml:space="preserve">№ </w:t>
            </w:r>
            <w:r w:rsidR="00E94147">
              <w:rPr>
                <w:sz w:val="28"/>
                <w:szCs w:val="28"/>
              </w:rPr>
              <w:t>42</w:t>
            </w:r>
          </w:p>
        </w:tc>
        <w:tc>
          <w:tcPr>
            <w:tcW w:w="4003" w:type="dxa"/>
            <w:shd w:val="clear" w:color="000000" w:fill="FFFFFF"/>
          </w:tcPr>
          <w:p w:rsidR="0054745B" w:rsidRPr="00572B9D" w:rsidRDefault="00572B9D" w:rsidP="00572B9D">
            <w:pPr>
              <w:autoSpaceDE w:val="0"/>
              <w:autoSpaceDN w:val="0"/>
              <w:adjustRightInd w:val="0"/>
              <w:ind w:hanging="357"/>
              <w:jc w:val="right"/>
              <w:rPr>
                <w:sz w:val="28"/>
                <w:szCs w:val="28"/>
              </w:rPr>
            </w:pPr>
            <w:r>
              <w:rPr>
                <w:sz w:val="28"/>
                <w:szCs w:val="28"/>
              </w:rPr>
              <w:t>с</w:t>
            </w:r>
            <w:r w:rsidRPr="00572B9D">
              <w:rPr>
                <w:sz w:val="28"/>
                <w:szCs w:val="28"/>
              </w:rPr>
              <w:t>л</w:t>
            </w:r>
            <w:r>
              <w:rPr>
                <w:sz w:val="28"/>
                <w:szCs w:val="28"/>
              </w:rPr>
              <w:t>. Барило-Крепинская</w:t>
            </w:r>
          </w:p>
        </w:tc>
      </w:tr>
    </w:tbl>
    <w:p w:rsidR="0054745B" w:rsidRPr="00572B9D" w:rsidRDefault="0054745B" w:rsidP="0054745B">
      <w:pPr>
        <w:autoSpaceDE w:val="0"/>
        <w:autoSpaceDN w:val="0"/>
        <w:adjustRightInd w:val="0"/>
        <w:jc w:val="both"/>
        <w:rPr>
          <w:sz w:val="28"/>
          <w:szCs w:val="28"/>
        </w:rPr>
      </w:pPr>
    </w:p>
    <w:p w:rsidR="0054745B" w:rsidRPr="00572B9D" w:rsidRDefault="0054745B" w:rsidP="0054745B">
      <w:pPr>
        <w:autoSpaceDE w:val="0"/>
        <w:autoSpaceDN w:val="0"/>
        <w:adjustRightInd w:val="0"/>
        <w:jc w:val="both"/>
        <w:rPr>
          <w:sz w:val="28"/>
          <w:szCs w:val="28"/>
        </w:rPr>
      </w:pPr>
    </w:p>
    <w:p w:rsidR="0054745B" w:rsidRDefault="0054745B" w:rsidP="0054745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Об утверждении Порядка организации</w:t>
      </w:r>
    </w:p>
    <w:p w:rsidR="0054745B" w:rsidRDefault="0054745B" w:rsidP="0054745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работы по рассмотрению обращений</w:t>
      </w:r>
    </w:p>
    <w:p w:rsidR="0054745B" w:rsidRDefault="0054745B" w:rsidP="0054745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граждан в Администрации</w:t>
      </w:r>
    </w:p>
    <w:p w:rsidR="0054745B" w:rsidRDefault="0097042D" w:rsidP="0054745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Барило-Крепинск</w:t>
      </w:r>
      <w:r w:rsidR="0054745B">
        <w:rPr>
          <w:rFonts w:ascii="Times New Roman CYR" w:hAnsi="Times New Roman CYR" w:cs="Times New Roman CYR"/>
          <w:sz w:val="28"/>
          <w:szCs w:val="28"/>
        </w:rPr>
        <w:t>ого сельского поселения</w:t>
      </w:r>
    </w:p>
    <w:p w:rsidR="0054745B" w:rsidRDefault="0054745B" w:rsidP="0054745B">
      <w:pPr>
        <w:autoSpaceDE w:val="0"/>
        <w:autoSpaceDN w:val="0"/>
        <w:adjustRightInd w:val="0"/>
        <w:jc w:val="both"/>
        <w:rPr>
          <w:sz w:val="28"/>
          <w:szCs w:val="28"/>
          <w:lang w:val="en-US"/>
        </w:rPr>
      </w:pPr>
    </w:p>
    <w:p w:rsidR="0054745B" w:rsidRDefault="0054745B" w:rsidP="0054745B">
      <w:pPr>
        <w:autoSpaceDE w:val="0"/>
        <w:autoSpaceDN w:val="0"/>
        <w:adjustRightInd w:val="0"/>
        <w:jc w:val="both"/>
        <w:rPr>
          <w:sz w:val="28"/>
          <w:szCs w:val="28"/>
          <w:lang w:val="en-US"/>
        </w:rPr>
      </w:pPr>
    </w:p>
    <w:p w:rsidR="0054745B" w:rsidRPr="0054745B" w:rsidRDefault="0054745B" w:rsidP="0054745B">
      <w:pPr>
        <w:autoSpaceDE w:val="0"/>
        <w:autoSpaceDN w:val="0"/>
        <w:adjustRightInd w:val="0"/>
        <w:jc w:val="both"/>
        <w:rPr>
          <w:sz w:val="28"/>
          <w:szCs w:val="28"/>
        </w:rPr>
      </w:pPr>
      <w:r w:rsidRPr="0054745B">
        <w:rPr>
          <w:sz w:val="28"/>
          <w:szCs w:val="28"/>
        </w:rPr>
        <w:tab/>
      </w:r>
      <w:r>
        <w:rPr>
          <w:rFonts w:ascii="Times New Roman CYR" w:hAnsi="Times New Roman CYR" w:cs="Times New Roman CYR"/>
          <w:sz w:val="28"/>
          <w:szCs w:val="28"/>
        </w:rPr>
        <w:t xml:space="preserve">В соответствии с Федеральным законом от 02.05.2006 № 59-ФЗ </w:t>
      </w:r>
      <w:r w:rsidRPr="0054745B">
        <w:rPr>
          <w:sz w:val="28"/>
          <w:szCs w:val="28"/>
        </w:rPr>
        <w:t>«</w:t>
      </w:r>
      <w:r>
        <w:rPr>
          <w:rFonts w:ascii="Times New Roman CYR" w:hAnsi="Times New Roman CYR" w:cs="Times New Roman CYR"/>
          <w:sz w:val="28"/>
          <w:szCs w:val="28"/>
        </w:rPr>
        <w:t>О порядке рассмотрения обращений граждан Российской Федерации</w:t>
      </w:r>
      <w:r w:rsidRPr="0054745B">
        <w:rPr>
          <w:sz w:val="28"/>
          <w:szCs w:val="28"/>
        </w:rPr>
        <w:t xml:space="preserve">», </w:t>
      </w:r>
      <w:r>
        <w:rPr>
          <w:rFonts w:ascii="Times New Roman CYR" w:hAnsi="Times New Roman CYR" w:cs="Times New Roman CYR"/>
          <w:sz w:val="28"/>
          <w:szCs w:val="28"/>
        </w:rPr>
        <w:t xml:space="preserve">Областным законом от 18.09.2006 № 540-ЗС </w:t>
      </w:r>
      <w:r w:rsidRPr="0054745B">
        <w:rPr>
          <w:sz w:val="28"/>
          <w:szCs w:val="28"/>
        </w:rPr>
        <w:t>«</w:t>
      </w:r>
      <w:r>
        <w:rPr>
          <w:rFonts w:ascii="Times New Roman CYR" w:hAnsi="Times New Roman CYR" w:cs="Times New Roman CYR"/>
          <w:sz w:val="28"/>
          <w:szCs w:val="28"/>
        </w:rPr>
        <w:t>Об обращениях граждан</w:t>
      </w:r>
      <w:r w:rsidRPr="0054745B">
        <w:rPr>
          <w:sz w:val="28"/>
          <w:szCs w:val="28"/>
        </w:rPr>
        <w:t xml:space="preserve">», </w:t>
      </w:r>
      <w:r>
        <w:rPr>
          <w:rFonts w:ascii="Times New Roman CYR" w:hAnsi="Times New Roman CYR" w:cs="Times New Roman CYR"/>
          <w:sz w:val="28"/>
          <w:szCs w:val="28"/>
        </w:rPr>
        <w:t xml:space="preserve">постановлением Правительства Ростовской области от 03.08.2016 № 555 </w:t>
      </w:r>
      <w:r w:rsidRPr="0054745B">
        <w:rPr>
          <w:sz w:val="28"/>
          <w:szCs w:val="28"/>
        </w:rPr>
        <w:t>«</w:t>
      </w:r>
      <w:r>
        <w:rPr>
          <w:rFonts w:ascii="Times New Roman CYR" w:hAnsi="Times New Roman CYR" w:cs="Times New Roman CYR"/>
          <w:sz w:val="28"/>
          <w:szCs w:val="28"/>
        </w:rPr>
        <w:t>Об утверждении Порядка организации работы по рассмотрению обращений граждан в Правительстве Ростовской области</w:t>
      </w:r>
      <w:r w:rsidRPr="0054745B">
        <w:rPr>
          <w:sz w:val="28"/>
          <w:szCs w:val="28"/>
        </w:rPr>
        <w:t>»:</w:t>
      </w:r>
    </w:p>
    <w:p w:rsidR="0054745B" w:rsidRPr="0054745B" w:rsidRDefault="0054745B" w:rsidP="0054745B">
      <w:pPr>
        <w:autoSpaceDE w:val="0"/>
        <w:autoSpaceDN w:val="0"/>
        <w:adjustRightInd w:val="0"/>
        <w:jc w:val="both"/>
        <w:rPr>
          <w:sz w:val="28"/>
          <w:szCs w:val="28"/>
        </w:rPr>
      </w:pPr>
    </w:p>
    <w:p w:rsidR="0054745B" w:rsidRDefault="0054745B" w:rsidP="0054745B">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ПОСТАНОВЛЯЮ:</w:t>
      </w:r>
    </w:p>
    <w:p w:rsidR="0054745B" w:rsidRPr="0054745B" w:rsidRDefault="0054745B" w:rsidP="0054745B">
      <w:pPr>
        <w:autoSpaceDE w:val="0"/>
        <w:autoSpaceDN w:val="0"/>
        <w:adjustRightInd w:val="0"/>
        <w:rPr>
          <w:sz w:val="28"/>
          <w:szCs w:val="28"/>
        </w:rPr>
      </w:pP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1.</w:t>
      </w:r>
      <w:r>
        <w:rPr>
          <w:sz w:val="28"/>
          <w:szCs w:val="28"/>
          <w:lang w:val="en-US"/>
        </w:rPr>
        <w:t> </w:t>
      </w:r>
      <w:r>
        <w:rPr>
          <w:rFonts w:ascii="Times New Roman CYR" w:hAnsi="Times New Roman CYR" w:cs="Times New Roman CYR"/>
          <w:sz w:val="28"/>
          <w:szCs w:val="28"/>
        </w:rPr>
        <w:t xml:space="preserve">Утвердить Порядок организации работы по рассмотрению обращений граждан в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согласно приложению.</w:t>
      </w:r>
    </w:p>
    <w:p w:rsidR="0054745B" w:rsidRDefault="004F4E93" w:rsidP="0054745B">
      <w:pPr>
        <w:autoSpaceDE w:val="0"/>
        <w:autoSpaceDN w:val="0"/>
        <w:adjustRightInd w:val="0"/>
        <w:ind w:firstLine="709"/>
        <w:jc w:val="both"/>
        <w:rPr>
          <w:rFonts w:ascii="Times New Roman CYR" w:hAnsi="Times New Roman CYR" w:cs="Times New Roman CYR"/>
          <w:sz w:val="28"/>
          <w:szCs w:val="28"/>
        </w:rPr>
      </w:pPr>
      <w:r>
        <w:rPr>
          <w:sz w:val="28"/>
          <w:szCs w:val="28"/>
        </w:rPr>
        <w:t>2</w:t>
      </w:r>
      <w:r w:rsidR="0054745B" w:rsidRPr="0054745B">
        <w:rPr>
          <w:sz w:val="28"/>
          <w:szCs w:val="28"/>
        </w:rPr>
        <w:t xml:space="preserve">. </w:t>
      </w:r>
      <w:r w:rsidR="0054745B">
        <w:rPr>
          <w:rFonts w:ascii="Times New Roman CYR" w:hAnsi="Times New Roman CYR" w:cs="Times New Roman CYR"/>
          <w:sz w:val="28"/>
          <w:szCs w:val="28"/>
        </w:rPr>
        <w:t>Настоящее постановление вступает в силу со дня его официального обнародования</w:t>
      </w:r>
      <w:r w:rsidR="00D20F4B">
        <w:rPr>
          <w:rFonts w:ascii="Times New Roman CYR" w:hAnsi="Times New Roman CYR" w:cs="Times New Roman CYR"/>
          <w:sz w:val="28"/>
          <w:szCs w:val="28"/>
        </w:rPr>
        <w:t xml:space="preserve"> </w:t>
      </w:r>
      <w:r>
        <w:rPr>
          <w:rFonts w:ascii="Times New Roman CYR" w:hAnsi="Times New Roman CYR" w:cs="Times New Roman CYR"/>
          <w:sz w:val="28"/>
          <w:szCs w:val="28"/>
        </w:rPr>
        <w:t>(опублик</w:t>
      </w:r>
      <w:r w:rsidR="00D20F4B">
        <w:rPr>
          <w:rFonts w:ascii="Times New Roman CYR" w:hAnsi="Times New Roman CYR" w:cs="Times New Roman CYR"/>
          <w:sz w:val="28"/>
          <w:szCs w:val="28"/>
        </w:rPr>
        <w:t>о</w:t>
      </w:r>
      <w:r>
        <w:rPr>
          <w:rFonts w:ascii="Times New Roman CYR" w:hAnsi="Times New Roman CYR" w:cs="Times New Roman CYR"/>
          <w:sz w:val="28"/>
          <w:szCs w:val="28"/>
        </w:rPr>
        <w:t>вания)</w:t>
      </w:r>
      <w:r w:rsidR="00D20F4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на</w:t>
      </w:r>
      <w:r w:rsidR="00D20F4B">
        <w:rPr>
          <w:rFonts w:ascii="Times New Roman CYR" w:hAnsi="Times New Roman CYR" w:cs="Times New Roman CYR"/>
          <w:sz w:val="28"/>
          <w:szCs w:val="28"/>
        </w:rPr>
        <w:t xml:space="preserve"> официальном сайте Админи</w:t>
      </w:r>
      <w:r w:rsidR="002F5313">
        <w:rPr>
          <w:rFonts w:ascii="Times New Roman CYR" w:hAnsi="Times New Roman CYR" w:cs="Times New Roman CYR"/>
          <w:sz w:val="28"/>
          <w:szCs w:val="28"/>
        </w:rPr>
        <w:t>с</w:t>
      </w:r>
      <w:r w:rsidR="00D20F4B">
        <w:rPr>
          <w:rFonts w:ascii="Times New Roman CYR" w:hAnsi="Times New Roman CYR" w:cs="Times New Roman CYR"/>
          <w:sz w:val="28"/>
          <w:szCs w:val="28"/>
        </w:rPr>
        <w:t>трации Барило-Крепинского сельского поселения</w:t>
      </w:r>
      <w:r w:rsidR="0054745B">
        <w:rPr>
          <w:rFonts w:ascii="Times New Roman CYR" w:hAnsi="Times New Roman CYR" w:cs="Times New Roman CYR"/>
          <w:sz w:val="28"/>
          <w:szCs w:val="28"/>
        </w:rPr>
        <w:t>.</w:t>
      </w:r>
    </w:p>
    <w:p w:rsidR="0054745B" w:rsidRPr="0054745B" w:rsidRDefault="0054745B" w:rsidP="0054745B">
      <w:pPr>
        <w:autoSpaceDE w:val="0"/>
        <w:autoSpaceDN w:val="0"/>
        <w:adjustRightInd w:val="0"/>
        <w:jc w:val="both"/>
        <w:rPr>
          <w:sz w:val="28"/>
          <w:szCs w:val="28"/>
        </w:rPr>
      </w:pPr>
    </w:p>
    <w:p w:rsidR="0054745B" w:rsidRPr="0054745B" w:rsidRDefault="0054745B" w:rsidP="0054745B">
      <w:pPr>
        <w:autoSpaceDE w:val="0"/>
        <w:autoSpaceDN w:val="0"/>
        <w:adjustRightInd w:val="0"/>
        <w:jc w:val="both"/>
        <w:rPr>
          <w:sz w:val="28"/>
          <w:szCs w:val="28"/>
        </w:rPr>
      </w:pPr>
    </w:p>
    <w:p w:rsidR="0054745B" w:rsidRDefault="0054745B" w:rsidP="0054745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2F5313">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w:t>
      </w:r>
    </w:p>
    <w:p w:rsidR="0054745B" w:rsidRDefault="0054745B" w:rsidP="0054745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сельского поселения                                                   </w:t>
      </w:r>
      <w:r w:rsidR="002F5313">
        <w:rPr>
          <w:rFonts w:ascii="Times New Roman CYR" w:hAnsi="Times New Roman CYR" w:cs="Times New Roman CYR"/>
          <w:sz w:val="28"/>
          <w:szCs w:val="28"/>
        </w:rPr>
        <w:tab/>
      </w:r>
      <w:r w:rsidR="002F5313">
        <w:rPr>
          <w:rFonts w:ascii="Times New Roman CYR" w:hAnsi="Times New Roman CYR" w:cs="Times New Roman CYR"/>
          <w:sz w:val="28"/>
          <w:szCs w:val="28"/>
        </w:rPr>
        <w:tab/>
      </w:r>
      <w:r w:rsidR="002F5313">
        <w:rPr>
          <w:rFonts w:ascii="Times New Roman CYR" w:hAnsi="Times New Roman CYR" w:cs="Times New Roman CYR"/>
          <w:sz w:val="28"/>
          <w:szCs w:val="28"/>
        </w:rPr>
        <w:tab/>
        <w:t xml:space="preserve">А.В. </w:t>
      </w:r>
      <w:proofErr w:type="spellStart"/>
      <w:r w:rsidR="002F5313">
        <w:rPr>
          <w:rFonts w:ascii="Times New Roman CYR" w:hAnsi="Times New Roman CYR" w:cs="Times New Roman CYR"/>
          <w:sz w:val="28"/>
          <w:szCs w:val="28"/>
        </w:rPr>
        <w:t>Букуров</w:t>
      </w:r>
      <w:proofErr w:type="spellEnd"/>
      <w:r>
        <w:rPr>
          <w:rFonts w:ascii="Times New Roman CYR" w:hAnsi="Times New Roman CYR" w:cs="Times New Roman CYR"/>
          <w:sz w:val="28"/>
          <w:szCs w:val="28"/>
        </w:rPr>
        <w:t xml:space="preserve">                 </w:t>
      </w:r>
    </w:p>
    <w:p w:rsidR="0054745B" w:rsidRDefault="0054745B" w:rsidP="002F5313">
      <w:pPr>
        <w:pageBreakBefore/>
        <w:autoSpaceDE w:val="0"/>
        <w:autoSpaceDN w:val="0"/>
        <w:adjustRightInd w:val="0"/>
        <w:ind w:left="552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к</w:t>
      </w:r>
      <w:r>
        <w:rPr>
          <w:sz w:val="28"/>
          <w:szCs w:val="28"/>
          <w:lang w:val="en-US"/>
        </w:rPr>
        <w:t> </w:t>
      </w:r>
      <w:r w:rsidR="002F5313">
        <w:rPr>
          <w:sz w:val="28"/>
          <w:szCs w:val="28"/>
        </w:rPr>
        <w:t xml:space="preserve"> </w:t>
      </w:r>
      <w:r>
        <w:rPr>
          <w:rFonts w:ascii="Times New Roman CYR" w:hAnsi="Times New Roman CYR" w:cs="Times New Roman CYR"/>
          <w:sz w:val="28"/>
          <w:szCs w:val="28"/>
        </w:rPr>
        <w:t>постановлени</w:t>
      </w:r>
      <w:r w:rsidR="000C1592">
        <w:rPr>
          <w:rFonts w:ascii="Times New Roman CYR" w:hAnsi="Times New Roman CYR" w:cs="Times New Roman CYR"/>
          <w:sz w:val="28"/>
          <w:szCs w:val="28"/>
        </w:rPr>
        <w:t>ю</w:t>
      </w:r>
      <w:r>
        <w:rPr>
          <w:rFonts w:ascii="Times New Roman CYR" w:hAnsi="Times New Roman CYR" w:cs="Times New Roman CYR"/>
          <w:sz w:val="28"/>
          <w:szCs w:val="28"/>
        </w:rPr>
        <w:t xml:space="preserve">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от  </w:t>
      </w:r>
      <w:r w:rsidR="00E94147">
        <w:rPr>
          <w:rFonts w:ascii="Times New Roman CYR" w:hAnsi="Times New Roman CYR" w:cs="Times New Roman CYR"/>
          <w:sz w:val="28"/>
          <w:szCs w:val="28"/>
        </w:rPr>
        <w:t>17.04.2018</w:t>
      </w:r>
      <w:r>
        <w:rPr>
          <w:rFonts w:ascii="Times New Roman CYR" w:hAnsi="Times New Roman CYR" w:cs="Times New Roman CYR"/>
          <w:sz w:val="28"/>
          <w:szCs w:val="28"/>
        </w:rPr>
        <w:t xml:space="preserve"> №</w:t>
      </w:r>
      <w:r w:rsidR="00E94147">
        <w:rPr>
          <w:rFonts w:ascii="Times New Roman CYR" w:hAnsi="Times New Roman CYR" w:cs="Times New Roman CYR"/>
          <w:sz w:val="28"/>
          <w:szCs w:val="28"/>
        </w:rPr>
        <w:t xml:space="preserve"> 42</w:t>
      </w:r>
    </w:p>
    <w:p w:rsidR="0054745B" w:rsidRPr="0054745B" w:rsidRDefault="0054745B" w:rsidP="0054745B">
      <w:pPr>
        <w:autoSpaceDE w:val="0"/>
        <w:autoSpaceDN w:val="0"/>
        <w:adjustRightInd w:val="0"/>
        <w:jc w:val="center"/>
        <w:rPr>
          <w:sz w:val="28"/>
          <w:szCs w:val="28"/>
        </w:rPr>
      </w:pPr>
    </w:p>
    <w:p w:rsidR="0054745B" w:rsidRPr="0054745B" w:rsidRDefault="0054745B" w:rsidP="0054745B">
      <w:pPr>
        <w:autoSpaceDE w:val="0"/>
        <w:autoSpaceDN w:val="0"/>
        <w:adjustRightInd w:val="0"/>
        <w:jc w:val="center"/>
        <w:rPr>
          <w:sz w:val="28"/>
          <w:szCs w:val="28"/>
        </w:rPr>
      </w:pPr>
    </w:p>
    <w:p w:rsidR="0054745B" w:rsidRPr="00CE41EE" w:rsidRDefault="0054745B" w:rsidP="0054745B">
      <w:pPr>
        <w:autoSpaceDE w:val="0"/>
        <w:autoSpaceDN w:val="0"/>
        <w:adjustRightInd w:val="0"/>
        <w:jc w:val="center"/>
        <w:rPr>
          <w:rFonts w:ascii="Times New Roman CYR" w:hAnsi="Times New Roman CYR" w:cs="Times New Roman CYR"/>
          <w:b/>
          <w:sz w:val="28"/>
          <w:szCs w:val="28"/>
        </w:rPr>
      </w:pPr>
      <w:r w:rsidRPr="00CE41EE">
        <w:rPr>
          <w:rFonts w:ascii="Times New Roman CYR" w:hAnsi="Times New Roman CYR" w:cs="Times New Roman CYR"/>
          <w:b/>
          <w:sz w:val="28"/>
          <w:szCs w:val="28"/>
        </w:rPr>
        <w:t>ПОРЯДОК</w:t>
      </w:r>
    </w:p>
    <w:p w:rsidR="0054745B" w:rsidRPr="00CE41EE" w:rsidRDefault="0054745B" w:rsidP="0054745B">
      <w:pPr>
        <w:autoSpaceDE w:val="0"/>
        <w:autoSpaceDN w:val="0"/>
        <w:adjustRightInd w:val="0"/>
        <w:jc w:val="center"/>
        <w:rPr>
          <w:rFonts w:ascii="Times New Roman CYR" w:hAnsi="Times New Roman CYR" w:cs="Times New Roman CYR"/>
          <w:b/>
          <w:sz w:val="28"/>
          <w:szCs w:val="28"/>
        </w:rPr>
      </w:pPr>
      <w:r w:rsidRPr="00CE41EE">
        <w:rPr>
          <w:rFonts w:ascii="Times New Roman CYR" w:hAnsi="Times New Roman CYR" w:cs="Times New Roman CYR"/>
          <w:b/>
          <w:sz w:val="28"/>
          <w:szCs w:val="28"/>
        </w:rPr>
        <w:t>организации работы по рассмотрению обращений граждан</w:t>
      </w:r>
    </w:p>
    <w:p w:rsidR="0054745B" w:rsidRDefault="0054745B" w:rsidP="0054745B">
      <w:pPr>
        <w:autoSpaceDE w:val="0"/>
        <w:autoSpaceDN w:val="0"/>
        <w:adjustRightInd w:val="0"/>
        <w:jc w:val="center"/>
        <w:rPr>
          <w:rFonts w:ascii="Times New Roman CYR" w:hAnsi="Times New Roman CYR" w:cs="Times New Roman CYR"/>
          <w:sz w:val="28"/>
          <w:szCs w:val="28"/>
        </w:rPr>
      </w:pPr>
      <w:r w:rsidRPr="00CE41EE">
        <w:rPr>
          <w:rFonts w:ascii="Times New Roman CYR" w:hAnsi="Times New Roman CYR" w:cs="Times New Roman CYR"/>
          <w:b/>
          <w:sz w:val="28"/>
          <w:szCs w:val="28"/>
        </w:rPr>
        <w:t xml:space="preserve">в Администрации </w:t>
      </w:r>
      <w:r w:rsidR="0097042D" w:rsidRPr="00CE41EE">
        <w:rPr>
          <w:rFonts w:ascii="Times New Roman CYR" w:hAnsi="Times New Roman CYR" w:cs="Times New Roman CYR"/>
          <w:b/>
          <w:sz w:val="28"/>
          <w:szCs w:val="28"/>
        </w:rPr>
        <w:t>Барило-Крепинск</w:t>
      </w:r>
      <w:r w:rsidRPr="00CE41EE">
        <w:rPr>
          <w:rFonts w:ascii="Times New Roman CYR" w:hAnsi="Times New Roman CYR" w:cs="Times New Roman CYR"/>
          <w:b/>
          <w:sz w:val="28"/>
          <w:szCs w:val="28"/>
        </w:rPr>
        <w:t>ого сельского поселения</w:t>
      </w:r>
    </w:p>
    <w:p w:rsidR="0054745B" w:rsidRPr="0054745B" w:rsidRDefault="0054745B" w:rsidP="0054745B">
      <w:pPr>
        <w:autoSpaceDE w:val="0"/>
        <w:autoSpaceDN w:val="0"/>
        <w:adjustRightInd w:val="0"/>
        <w:jc w:val="center"/>
        <w:rPr>
          <w:sz w:val="28"/>
          <w:szCs w:val="28"/>
        </w:rPr>
      </w:pPr>
    </w:p>
    <w:p w:rsidR="0054745B" w:rsidRPr="0054745B" w:rsidRDefault="0054745B" w:rsidP="0054745B">
      <w:pPr>
        <w:autoSpaceDE w:val="0"/>
        <w:autoSpaceDN w:val="0"/>
        <w:adjustRightInd w:val="0"/>
        <w:jc w:val="center"/>
        <w:rPr>
          <w:sz w:val="28"/>
          <w:szCs w:val="28"/>
        </w:rPr>
      </w:pPr>
    </w:p>
    <w:p w:rsidR="0054745B" w:rsidRPr="00CE41EE" w:rsidRDefault="0054745B" w:rsidP="0054745B">
      <w:pPr>
        <w:autoSpaceDE w:val="0"/>
        <w:autoSpaceDN w:val="0"/>
        <w:adjustRightInd w:val="0"/>
        <w:jc w:val="center"/>
        <w:rPr>
          <w:rFonts w:ascii="Times New Roman CYR" w:hAnsi="Times New Roman CYR" w:cs="Times New Roman CYR"/>
          <w:b/>
          <w:sz w:val="28"/>
          <w:szCs w:val="28"/>
        </w:rPr>
      </w:pPr>
      <w:r w:rsidRPr="00CE41EE">
        <w:rPr>
          <w:b/>
          <w:sz w:val="28"/>
          <w:szCs w:val="28"/>
        </w:rPr>
        <w:t xml:space="preserve">1. </w:t>
      </w:r>
      <w:r w:rsidRPr="00CE41EE">
        <w:rPr>
          <w:rFonts w:ascii="Times New Roman CYR" w:hAnsi="Times New Roman CYR" w:cs="Times New Roman CYR"/>
          <w:b/>
          <w:sz w:val="28"/>
          <w:szCs w:val="28"/>
        </w:rPr>
        <w:t>Общие положения</w:t>
      </w:r>
    </w:p>
    <w:p w:rsidR="0054745B" w:rsidRPr="0054745B" w:rsidRDefault="0054745B" w:rsidP="0054745B">
      <w:pPr>
        <w:autoSpaceDE w:val="0"/>
        <w:autoSpaceDN w:val="0"/>
        <w:adjustRightInd w:val="0"/>
        <w:jc w:val="center"/>
        <w:rPr>
          <w:sz w:val="28"/>
          <w:szCs w:val="28"/>
        </w:rPr>
      </w:pP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1.1.</w:t>
      </w:r>
      <w:r>
        <w:rPr>
          <w:sz w:val="28"/>
          <w:szCs w:val="28"/>
          <w:lang w:val="en-US"/>
        </w:rPr>
        <w:t> </w:t>
      </w:r>
      <w:proofErr w:type="gramStart"/>
      <w:r>
        <w:rPr>
          <w:rFonts w:ascii="Times New Roman CYR" w:hAnsi="Times New Roman CYR" w:cs="Times New Roman CYR"/>
          <w:sz w:val="28"/>
          <w:szCs w:val="28"/>
        </w:rPr>
        <w:t xml:space="preserve">Настоящий Порядок организации работы по рассмотрению обращений граждан в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(далее – Порядок) устанавливает требования к организации работы в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r w:rsidR="00A77CA5">
        <w:rPr>
          <w:rFonts w:ascii="Times New Roman CYR" w:hAnsi="Times New Roman CYR" w:cs="Times New Roman CYR"/>
          <w:sz w:val="28"/>
          <w:szCs w:val="28"/>
        </w:rPr>
        <w:t xml:space="preserve"> (далее</w:t>
      </w:r>
      <w:r w:rsidR="002F5313">
        <w:rPr>
          <w:rFonts w:ascii="Times New Roman CYR" w:hAnsi="Times New Roman CYR" w:cs="Times New Roman CYR"/>
          <w:sz w:val="28"/>
          <w:szCs w:val="28"/>
        </w:rPr>
        <w:t xml:space="preserve"> </w:t>
      </w:r>
      <w:r w:rsidR="00A77CA5">
        <w:rPr>
          <w:rFonts w:ascii="Times New Roman CYR" w:hAnsi="Times New Roman CYR" w:cs="Times New Roman CYR"/>
          <w:sz w:val="28"/>
          <w:szCs w:val="28"/>
        </w:rPr>
        <w:t>-</w:t>
      </w:r>
      <w:r w:rsidR="002F5313">
        <w:rPr>
          <w:rFonts w:ascii="Times New Roman CYR" w:hAnsi="Times New Roman CYR" w:cs="Times New Roman CYR"/>
          <w:sz w:val="28"/>
          <w:szCs w:val="28"/>
        </w:rPr>
        <w:t xml:space="preserve"> </w:t>
      </w:r>
      <w:r w:rsidR="00A77CA5">
        <w:rPr>
          <w:rFonts w:ascii="Times New Roman CYR" w:hAnsi="Times New Roman CYR" w:cs="Times New Roman CYR"/>
          <w:sz w:val="28"/>
          <w:szCs w:val="28"/>
        </w:rPr>
        <w:t>Администрация)</w:t>
      </w:r>
      <w:r>
        <w:rPr>
          <w:rFonts w:ascii="Times New Roman CYR" w:hAnsi="Times New Roman CYR" w:cs="Times New Roman CYR"/>
          <w:sz w:val="28"/>
          <w:szCs w:val="28"/>
        </w:rPr>
        <w:t xml:space="preserve">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roofErr w:type="gramEnd"/>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1.2. </w:t>
      </w:r>
      <w:r>
        <w:rPr>
          <w:rFonts w:ascii="Times New Roman CYR" w:hAnsi="Times New Roman CYR" w:cs="Times New Roman CYR"/>
          <w:sz w:val="28"/>
          <w:szCs w:val="28"/>
        </w:rPr>
        <w:t xml:space="preserve">Организация работы по рассмотрению обращений граждан в </w:t>
      </w:r>
      <w:r w:rsidR="00A77CA5">
        <w:rPr>
          <w:rFonts w:ascii="Times New Roman CYR" w:hAnsi="Times New Roman CYR" w:cs="Times New Roman CYR"/>
          <w:sz w:val="28"/>
          <w:szCs w:val="28"/>
        </w:rPr>
        <w:t xml:space="preserve">Администрации </w:t>
      </w:r>
      <w:r>
        <w:rPr>
          <w:rFonts w:ascii="Times New Roman CYR" w:hAnsi="Times New Roman CYR" w:cs="Times New Roman CYR"/>
          <w:sz w:val="28"/>
          <w:szCs w:val="28"/>
        </w:rPr>
        <w:t xml:space="preserve"> осуществляется в соответствии со следующими правовыми актами:</w:t>
      </w:r>
    </w:p>
    <w:p w:rsidR="0027326B" w:rsidRPr="0027326B" w:rsidRDefault="002F5313" w:rsidP="0027326B">
      <w:pPr>
        <w:jc w:val="both"/>
        <w:rPr>
          <w:color w:val="000000"/>
          <w:sz w:val="28"/>
          <w:szCs w:val="28"/>
        </w:rPr>
      </w:pPr>
      <w:r>
        <w:rPr>
          <w:color w:val="000000"/>
          <w:sz w:val="28"/>
          <w:szCs w:val="28"/>
        </w:rPr>
        <w:t xml:space="preserve">- </w:t>
      </w:r>
      <w:hyperlink r:id="rId4" w:history="1">
        <w:r w:rsidR="0027326B" w:rsidRPr="0027326B">
          <w:rPr>
            <w:rStyle w:val="a3"/>
            <w:color w:val="000000"/>
            <w:sz w:val="28"/>
            <w:szCs w:val="28"/>
          </w:rPr>
          <w:t>Конституцией</w:t>
        </w:r>
      </w:hyperlink>
      <w:r w:rsidR="0027326B" w:rsidRPr="0027326B">
        <w:rPr>
          <w:color w:val="000000"/>
          <w:sz w:val="28"/>
          <w:szCs w:val="28"/>
        </w:rPr>
        <w:t xml:space="preserve"> Российской Федерации;</w:t>
      </w:r>
    </w:p>
    <w:p w:rsidR="0027326B" w:rsidRPr="0027326B" w:rsidRDefault="002F5313" w:rsidP="0027326B">
      <w:pPr>
        <w:jc w:val="both"/>
        <w:rPr>
          <w:color w:val="000000"/>
          <w:sz w:val="28"/>
          <w:szCs w:val="28"/>
        </w:rPr>
      </w:pPr>
      <w:r>
        <w:rPr>
          <w:color w:val="000000"/>
          <w:sz w:val="28"/>
          <w:szCs w:val="28"/>
        </w:rPr>
        <w:t xml:space="preserve">- </w:t>
      </w:r>
      <w:hyperlink r:id="rId5" w:history="1">
        <w:r w:rsidR="0027326B" w:rsidRPr="0027326B">
          <w:rPr>
            <w:rStyle w:val="a3"/>
            <w:color w:val="000000"/>
            <w:sz w:val="28"/>
            <w:szCs w:val="28"/>
          </w:rPr>
          <w:t>Федеральным законом</w:t>
        </w:r>
      </w:hyperlink>
      <w:r w:rsidR="0027326B" w:rsidRPr="0027326B">
        <w:rPr>
          <w:color w:val="000000"/>
          <w:sz w:val="28"/>
          <w:szCs w:val="28"/>
        </w:rPr>
        <w:t xml:space="preserve"> от 27.07.2004 N 79-ФЗ "О государственной гражданской службе Российской Федерации";</w:t>
      </w:r>
    </w:p>
    <w:p w:rsidR="0027326B" w:rsidRPr="0027326B" w:rsidRDefault="002F5313" w:rsidP="0027326B">
      <w:pPr>
        <w:jc w:val="both"/>
        <w:rPr>
          <w:color w:val="000000"/>
          <w:sz w:val="28"/>
          <w:szCs w:val="28"/>
        </w:rPr>
      </w:pPr>
      <w:r>
        <w:rPr>
          <w:color w:val="000000"/>
          <w:sz w:val="28"/>
          <w:szCs w:val="28"/>
        </w:rPr>
        <w:t xml:space="preserve">- </w:t>
      </w:r>
      <w:hyperlink r:id="rId6" w:history="1">
        <w:r w:rsidR="0027326B" w:rsidRPr="0027326B">
          <w:rPr>
            <w:rStyle w:val="a3"/>
            <w:color w:val="000000"/>
            <w:sz w:val="28"/>
            <w:szCs w:val="28"/>
          </w:rPr>
          <w:t>Федеральным законом</w:t>
        </w:r>
      </w:hyperlink>
      <w:r w:rsidR="0027326B" w:rsidRPr="0027326B">
        <w:rPr>
          <w:color w:val="000000"/>
          <w:sz w:val="28"/>
          <w:szCs w:val="28"/>
        </w:rPr>
        <w:t xml:space="preserve"> от 02.05.2006 N 59-ФЗ "О порядке рассмотрения обращений граждан Российской Федерации";</w:t>
      </w:r>
    </w:p>
    <w:p w:rsidR="0027326B" w:rsidRPr="0027326B" w:rsidRDefault="002F5313" w:rsidP="0027326B">
      <w:pPr>
        <w:jc w:val="both"/>
        <w:rPr>
          <w:color w:val="000000"/>
          <w:sz w:val="28"/>
          <w:szCs w:val="28"/>
        </w:rPr>
      </w:pPr>
      <w:r>
        <w:rPr>
          <w:color w:val="000000"/>
          <w:sz w:val="28"/>
          <w:szCs w:val="28"/>
        </w:rPr>
        <w:t xml:space="preserve">- </w:t>
      </w:r>
      <w:hyperlink r:id="rId7" w:history="1">
        <w:r w:rsidR="0027326B" w:rsidRPr="0027326B">
          <w:rPr>
            <w:rStyle w:val="a3"/>
            <w:color w:val="000000"/>
            <w:sz w:val="28"/>
            <w:szCs w:val="28"/>
          </w:rPr>
          <w:t>Федеральным законом</w:t>
        </w:r>
      </w:hyperlink>
      <w:r w:rsidR="0027326B" w:rsidRPr="0027326B">
        <w:rPr>
          <w:color w:val="000000"/>
          <w:sz w:val="28"/>
          <w:szCs w:val="28"/>
        </w:rPr>
        <w:t xml:space="preserve"> от 27.07.2006 N 152-ФЗ "О персональных данных";</w:t>
      </w:r>
    </w:p>
    <w:p w:rsidR="0027326B" w:rsidRPr="0027326B" w:rsidRDefault="003034AC" w:rsidP="0027326B">
      <w:pPr>
        <w:jc w:val="both"/>
        <w:rPr>
          <w:color w:val="000000"/>
          <w:sz w:val="28"/>
          <w:szCs w:val="28"/>
        </w:rPr>
      </w:pPr>
      <w:hyperlink r:id="rId8" w:history="1">
        <w:r w:rsidR="0027326B" w:rsidRPr="0027326B">
          <w:rPr>
            <w:rStyle w:val="a3"/>
            <w:color w:val="000000"/>
            <w:sz w:val="28"/>
            <w:szCs w:val="28"/>
          </w:rPr>
          <w:t>Уставом</w:t>
        </w:r>
      </w:hyperlink>
      <w:r w:rsidR="0027326B" w:rsidRPr="0027326B">
        <w:rPr>
          <w:color w:val="000000"/>
          <w:sz w:val="28"/>
          <w:szCs w:val="28"/>
        </w:rPr>
        <w:t xml:space="preserve"> Ростовской области;</w:t>
      </w:r>
    </w:p>
    <w:p w:rsidR="0027326B" w:rsidRPr="0027326B" w:rsidRDefault="002F5313" w:rsidP="0027326B">
      <w:pPr>
        <w:jc w:val="both"/>
        <w:rPr>
          <w:color w:val="000000"/>
          <w:sz w:val="28"/>
          <w:szCs w:val="28"/>
        </w:rPr>
      </w:pPr>
      <w:r>
        <w:rPr>
          <w:color w:val="000000"/>
          <w:sz w:val="28"/>
          <w:szCs w:val="28"/>
        </w:rPr>
        <w:t xml:space="preserve">- </w:t>
      </w:r>
      <w:hyperlink r:id="rId9" w:history="1">
        <w:r w:rsidR="0027326B" w:rsidRPr="0027326B">
          <w:rPr>
            <w:rStyle w:val="a3"/>
            <w:color w:val="000000"/>
            <w:sz w:val="28"/>
            <w:szCs w:val="28"/>
          </w:rPr>
          <w:t>Областным законом</w:t>
        </w:r>
      </w:hyperlink>
      <w:r w:rsidR="0027326B" w:rsidRPr="0027326B">
        <w:rPr>
          <w:color w:val="000000"/>
          <w:sz w:val="28"/>
          <w:szCs w:val="28"/>
        </w:rPr>
        <w:t xml:space="preserve"> от 25.10.2002 N 273-ЗС "Об административных правонарушениях";</w:t>
      </w:r>
    </w:p>
    <w:p w:rsidR="0027326B" w:rsidRPr="0027326B" w:rsidRDefault="002F5313" w:rsidP="0027326B">
      <w:pPr>
        <w:jc w:val="both"/>
        <w:rPr>
          <w:color w:val="000000"/>
          <w:sz w:val="28"/>
          <w:szCs w:val="28"/>
        </w:rPr>
      </w:pPr>
      <w:r>
        <w:rPr>
          <w:color w:val="000000"/>
          <w:sz w:val="28"/>
          <w:szCs w:val="28"/>
        </w:rPr>
        <w:t xml:space="preserve">- </w:t>
      </w:r>
      <w:hyperlink r:id="rId10" w:history="1">
        <w:r w:rsidR="0027326B" w:rsidRPr="0027326B">
          <w:rPr>
            <w:rStyle w:val="a3"/>
            <w:color w:val="000000"/>
            <w:sz w:val="28"/>
            <w:szCs w:val="28"/>
          </w:rPr>
          <w:t>Областным законом</w:t>
        </w:r>
      </w:hyperlink>
      <w:r w:rsidR="0027326B" w:rsidRPr="0027326B">
        <w:rPr>
          <w:color w:val="000000"/>
          <w:sz w:val="28"/>
          <w:szCs w:val="28"/>
        </w:rPr>
        <w:t xml:space="preserve"> от 18.09.2006 N 540-ЗС "Об обращениях граждан";</w:t>
      </w:r>
    </w:p>
    <w:p w:rsidR="0027326B" w:rsidRPr="0027326B" w:rsidRDefault="002F5313" w:rsidP="0027326B">
      <w:pPr>
        <w:jc w:val="both"/>
        <w:rPr>
          <w:color w:val="000000"/>
          <w:sz w:val="28"/>
          <w:szCs w:val="28"/>
        </w:rPr>
      </w:pPr>
      <w:r>
        <w:rPr>
          <w:color w:val="000000"/>
          <w:sz w:val="28"/>
          <w:szCs w:val="28"/>
        </w:rPr>
        <w:t xml:space="preserve">- </w:t>
      </w:r>
      <w:hyperlink r:id="rId11" w:history="1">
        <w:r w:rsidR="0027326B" w:rsidRPr="0027326B">
          <w:rPr>
            <w:rStyle w:val="a3"/>
            <w:color w:val="000000"/>
            <w:sz w:val="28"/>
            <w:szCs w:val="28"/>
          </w:rPr>
          <w:t>Областным законом</w:t>
        </w:r>
      </w:hyperlink>
      <w:r w:rsidR="0027326B" w:rsidRPr="0027326B">
        <w:rPr>
          <w:color w:val="000000"/>
          <w:sz w:val="28"/>
          <w:szCs w:val="28"/>
        </w:rPr>
        <w:t xml:space="preserve"> от 01.08.2011 N 635-ЗС "О Правительстве Ростовской области";</w:t>
      </w:r>
    </w:p>
    <w:p w:rsidR="0027326B" w:rsidRPr="0027326B" w:rsidRDefault="002F5313" w:rsidP="0027326B">
      <w:pPr>
        <w:jc w:val="both"/>
        <w:rPr>
          <w:color w:val="000000"/>
          <w:sz w:val="28"/>
          <w:szCs w:val="28"/>
        </w:rPr>
      </w:pPr>
      <w:r>
        <w:rPr>
          <w:color w:val="000000"/>
          <w:sz w:val="28"/>
          <w:szCs w:val="28"/>
        </w:rPr>
        <w:t xml:space="preserve">- </w:t>
      </w:r>
      <w:hyperlink r:id="rId12" w:history="1">
        <w:r w:rsidR="0027326B" w:rsidRPr="0027326B">
          <w:rPr>
            <w:rStyle w:val="a3"/>
            <w:color w:val="000000"/>
            <w:sz w:val="28"/>
            <w:szCs w:val="28"/>
          </w:rPr>
          <w:t>указом</w:t>
        </w:r>
      </w:hyperlink>
      <w:r w:rsidR="0027326B" w:rsidRPr="0027326B">
        <w:rPr>
          <w:color w:val="000000"/>
          <w:sz w:val="28"/>
          <w:szCs w:val="28"/>
        </w:rPr>
        <w:t xml:space="preserve"> Губернатора Ростовской области от 13.01.2015 N 1 "О распределении обязанностей между заместителями Губернатора Ростовской области";</w:t>
      </w:r>
    </w:p>
    <w:p w:rsidR="0027326B" w:rsidRPr="0027326B" w:rsidRDefault="002F5313" w:rsidP="0027326B">
      <w:pPr>
        <w:jc w:val="both"/>
        <w:rPr>
          <w:color w:val="000000"/>
          <w:sz w:val="28"/>
          <w:szCs w:val="28"/>
        </w:rPr>
      </w:pPr>
      <w:r>
        <w:rPr>
          <w:color w:val="000000"/>
          <w:sz w:val="28"/>
          <w:szCs w:val="28"/>
        </w:rPr>
        <w:t xml:space="preserve">- </w:t>
      </w:r>
      <w:hyperlink r:id="rId13" w:history="1">
        <w:r w:rsidR="0027326B" w:rsidRPr="0027326B">
          <w:rPr>
            <w:rStyle w:val="a3"/>
            <w:color w:val="000000"/>
            <w:sz w:val="28"/>
            <w:szCs w:val="28"/>
          </w:rPr>
          <w:t>указом</w:t>
        </w:r>
      </w:hyperlink>
      <w:r w:rsidR="0027326B" w:rsidRPr="0027326B">
        <w:rPr>
          <w:color w:val="000000"/>
          <w:sz w:val="28"/>
          <w:szCs w:val="28"/>
        </w:rPr>
        <w:t xml:space="preserve"> Губернатора Ростовской области от 21.03.2016 N 50 "О регламенте Правительства Ростовской области";</w:t>
      </w:r>
    </w:p>
    <w:p w:rsidR="0027326B" w:rsidRPr="0027326B" w:rsidRDefault="002F5313" w:rsidP="0027326B">
      <w:pPr>
        <w:jc w:val="both"/>
        <w:rPr>
          <w:color w:val="000000"/>
          <w:sz w:val="28"/>
          <w:szCs w:val="28"/>
        </w:rPr>
      </w:pPr>
      <w:bookmarkStart w:id="0" w:name="sub_1201"/>
      <w:r>
        <w:rPr>
          <w:color w:val="000000"/>
          <w:sz w:val="28"/>
          <w:szCs w:val="28"/>
        </w:rPr>
        <w:lastRenderedPageBreak/>
        <w:t xml:space="preserve">- </w:t>
      </w:r>
      <w:hyperlink r:id="rId14" w:history="1">
        <w:r w:rsidR="0027326B" w:rsidRPr="0027326B">
          <w:rPr>
            <w:rStyle w:val="a3"/>
            <w:color w:val="000000"/>
            <w:sz w:val="28"/>
            <w:szCs w:val="28"/>
          </w:rPr>
          <w:t>распоряжением</w:t>
        </w:r>
      </w:hyperlink>
      <w:r w:rsidR="0027326B" w:rsidRPr="0027326B">
        <w:rPr>
          <w:color w:val="000000"/>
          <w:sz w:val="28"/>
          <w:szCs w:val="28"/>
        </w:rPr>
        <w:t xml:space="preserve"> Губернатора Ростовской области от 13.03.2017 N 59 "Об утверждении Положения об управлении по работе по работе с обращениями граждан и организаций Правительства Ростовской области";</w:t>
      </w:r>
    </w:p>
    <w:bookmarkEnd w:id="0"/>
    <w:p w:rsidR="0027326B" w:rsidRPr="0027326B" w:rsidRDefault="002F5313" w:rsidP="0027326B">
      <w:pPr>
        <w:jc w:val="both"/>
        <w:rPr>
          <w:color w:val="000000"/>
          <w:sz w:val="28"/>
          <w:szCs w:val="28"/>
        </w:rPr>
      </w:pPr>
      <w:r>
        <w:rPr>
          <w:color w:val="000000"/>
          <w:sz w:val="28"/>
          <w:szCs w:val="28"/>
        </w:rPr>
        <w:t xml:space="preserve">- </w:t>
      </w:r>
      <w:hyperlink r:id="rId15" w:history="1">
        <w:r w:rsidR="0027326B" w:rsidRPr="0027326B">
          <w:rPr>
            <w:rStyle w:val="a3"/>
            <w:color w:val="000000"/>
            <w:sz w:val="28"/>
            <w:szCs w:val="28"/>
          </w:rPr>
          <w:t>распоряжениям</w:t>
        </w:r>
      </w:hyperlink>
      <w:r w:rsidR="0027326B" w:rsidRPr="0027326B">
        <w:rPr>
          <w:color w:val="000000"/>
          <w:sz w:val="28"/>
          <w:szCs w:val="28"/>
        </w:rPr>
        <w:t xml:space="preserve"> Правительства Ростовской области от 23.08.2012 N 365 "О межведомственном электронном документообороте"</w:t>
      </w:r>
      <w:r w:rsidR="002C3E45">
        <w:rPr>
          <w:color w:val="000000"/>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1.3.</w:t>
      </w:r>
      <w:r>
        <w:rPr>
          <w:sz w:val="28"/>
          <w:szCs w:val="28"/>
          <w:lang w:val="en-US"/>
        </w:rPr>
        <w:t> </w:t>
      </w:r>
      <w:r>
        <w:rPr>
          <w:rFonts w:ascii="Times New Roman CYR" w:hAnsi="Times New Roman CYR" w:cs="Times New Roman CYR"/>
          <w:sz w:val="28"/>
          <w:szCs w:val="28"/>
        </w:rPr>
        <w:t>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54745B" w:rsidRDefault="0054745B" w:rsidP="0054745B">
      <w:pPr>
        <w:autoSpaceDE w:val="0"/>
        <w:autoSpaceDN w:val="0"/>
        <w:adjustRightInd w:val="0"/>
        <w:ind w:firstLine="709"/>
        <w:jc w:val="both"/>
        <w:rPr>
          <w:rFonts w:ascii="Times New Roman CYR" w:hAnsi="Times New Roman CYR" w:cs="Times New Roman CYR"/>
          <w:color w:val="000000"/>
          <w:sz w:val="28"/>
          <w:szCs w:val="28"/>
        </w:rPr>
      </w:pPr>
      <w:r w:rsidRPr="0054745B">
        <w:rPr>
          <w:color w:val="000000"/>
          <w:sz w:val="28"/>
          <w:szCs w:val="28"/>
        </w:rPr>
        <w:t>1.4.</w:t>
      </w:r>
      <w:r>
        <w:rPr>
          <w:color w:val="000000"/>
          <w:sz w:val="28"/>
          <w:szCs w:val="28"/>
          <w:lang w:val="en-US"/>
        </w:rPr>
        <w:t> </w:t>
      </w:r>
      <w:r>
        <w:rPr>
          <w:rFonts w:ascii="Times New Roman CYR" w:hAnsi="Times New Roman CYR" w:cs="Times New Roman CYR"/>
          <w:color w:val="000000"/>
          <w:sz w:val="28"/>
          <w:szCs w:val="28"/>
        </w:rPr>
        <w:t>Должностные лица и работники Администрации несут ответственность за нарушение настоящего Порядка в соответствии с действующим законодательством.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1.5.</w:t>
      </w:r>
      <w:r>
        <w:rPr>
          <w:sz w:val="28"/>
          <w:szCs w:val="28"/>
          <w:lang w:val="en-US"/>
        </w:rPr>
        <w:t> </w:t>
      </w:r>
      <w:r>
        <w:rPr>
          <w:rFonts w:ascii="Times New Roman CYR" w:hAnsi="Times New Roman CYR" w:cs="Times New Roman CYR"/>
          <w:sz w:val="28"/>
          <w:szCs w:val="28"/>
        </w:rPr>
        <w:t>При рассмотрении обращений граждан в Администрации её должностные лица:</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принимают меры, направленные на восстановление или защиту нарушенных прав, свобод и законных интересов гражданина;</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1.6.</w:t>
      </w:r>
      <w:r>
        <w:rPr>
          <w:sz w:val="28"/>
          <w:szCs w:val="28"/>
          <w:lang w:val="en-US"/>
        </w:rPr>
        <w:t> </w:t>
      </w:r>
      <w:r>
        <w:rPr>
          <w:rFonts w:ascii="Times New Roman CYR" w:hAnsi="Times New Roman CYR" w:cs="Times New Roman CYR"/>
          <w:sz w:val="28"/>
          <w:szCs w:val="28"/>
        </w:rPr>
        <w:t>При рассмотрении обращения, поступившего в Администрацию, гражданин имеет право:</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54745B">
        <w:rPr>
          <w:rFonts w:ascii="Times New Roman CYR" w:hAnsi="Times New Roman CYR" w:cs="Times New Roman CYR"/>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sidR="0054745B" w:rsidRPr="0054745B">
        <w:rPr>
          <w:sz w:val="28"/>
          <w:szCs w:val="28"/>
        </w:rPr>
        <w:t xml:space="preserve"> </w:t>
      </w:r>
      <w:r w:rsidR="0054745B">
        <w:rPr>
          <w:rFonts w:ascii="Times New Roman CYR" w:hAnsi="Times New Roman CYR" w:cs="Times New Roman CY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подведомственные органы, иные органы местного самоуправления или должностному лицу, в компетенцию которых входит решение поставленных в обращении вопросов;</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sidR="0054745B" w:rsidRPr="0054745B">
        <w:rPr>
          <w:sz w:val="28"/>
          <w:szCs w:val="28"/>
        </w:rPr>
        <w:t xml:space="preserve"> </w:t>
      </w:r>
      <w:r w:rsidR="0054745B">
        <w:rPr>
          <w:rFonts w:ascii="Times New Roman CYR" w:hAnsi="Times New Roman CYR" w:cs="Times New Roman CY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обращаться с заявлением о прекращении рассмотрения обращения.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1.7. </w:t>
      </w:r>
      <w:r>
        <w:rPr>
          <w:rFonts w:ascii="Times New Roman CYR" w:hAnsi="Times New Roman CYR" w:cs="Times New Roman CYR"/>
          <w:sz w:val="28"/>
          <w:szCs w:val="28"/>
        </w:rPr>
        <w:t>Результатом рассмотрения обращений граждан является:</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4745B" w:rsidRDefault="002F5313"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4745B" w:rsidRPr="0054745B" w:rsidRDefault="0054745B" w:rsidP="0054745B">
      <w:pPr>
        <w:autoSpaceDE w:val="0"/>
        <w:autoSpaceDN w:val="0"/>
        <w:adjustRightInd w:val="0"/>
        <w:ind w:firstLine="709"/>
        <w:jc w:val="both"/>
        <w:rPr>
          <w:sz w:val="28"/>
          <w:szCs w:val="28"/>
        </w:rPr>
      </w:pPr>
    </w:p>
    <w:p w:rsidR="0054745B" w:rsidRPr="00CE41EE" w:rsidRDefault="0054745B" w:rsidP="0054745B">
      <w:pPr>
        <w:autoSpaceDE w:val="0"/>
        <w:autoSpaceDN w:val="0"/>
        <w:adjustRightInd w:val="0"/>
        <w:jc w:val="center"/>
        <w:rPr>
          <w:rFonts w:ascii="Times New Roman CYR" w:hAnsi="Times New Roman CYR" w:cs="Times New Roman CYR"/>
          <w:b/>
          <w:sz w:val="28"/>
          <w:szCs w:val="28"/>
        </w:rPr>
      </w:pPr>
      <w:r w:rsidRPr="00CE41EE">
        <w:rPr>
          <w:b/>
          <w:sz w:val="28"/>
          <w:szCs w:val="28"/>
        </w:rPr>
        <w:t xml:space="preserve">2. </w:t>
      </w:r>
      <w:r w:rsidRPr="00CE41EE">
        <w:rPr>
          <w:rFonts w:ascii="Times New Roman CYR" w:hAnsi="Times New Roman CYR" w:cs="Times New Roman CYR"/>
          <w:b/>
          <w:sz w:val="28"/>
          <w:szCs w:val="28"/>
        </w:rPr>
        <w:t>Требования к организации рассмотрения обращений граждан</w:t>
      </w:r>
    </w:p>
    <w:p w:rsidR="0054745B" w:rsidRPr="0054745B" w:rsidRDefault="0054745B" w:rsidP="0054745B">
      <w:pPr>
        <w:autoSpaceDE w:val="0"/>
        <w:autoSpaceDN w:val="0"/>
        <w:adjustRightInd w:val="0"/>
        <w:jc w:val="center"/>
        <w:rPr>
          <w:sz w:val="28"/>
          <w:szCs w:val="28"/>
        </w:rPr>
      </w:pPr>
    </w:p>
    <w:p w:rsidR="002C3E45" w:rsidRDefault="0054745B" w:rsidP="0054745B">
      <w:pPr>
        <w:autoSpaceDE w:val="0"/>
        <w:autoSpaceDN w:val="0"/>
        <w:adjustRightInd w:val="0"/>
        <w:ind w:firstLine="709"/>
        <w:jc w:val="both"/>
        <w:rPr>
          <w:rFonts w:ascii="Times New Roman CYR" w:hAnsi="Times New Roman CYR" w:cs="Times New Roman CYR"/>
          <w:spacing w:val="-4"/>
          <w:sz w:val="28"/>
          <w:szCs w:val="28"/>
        </w:rPr>
      </w:pPr>
      <w:r w:rsidRPr="0054745B">
        <w:rPr>
          <w:sz w:val="28"/>
          <w:szCs w:val="28"/>
        </w:rPr>
        <w:t>2.1.</w:t>
      </w:r>
      <w:r>
        <w:rPr>
          <w:sz w:val="28"/>
          <w:szCs w:val="28"/>
          <w:lang w:val="en-US"/>
        </w:rPr>
        <w:t> </w:t>
      </w:r>
      <w:r>
        <w:rPr>
          <w:rFonts w:ascii="Times New Roman CYR" w:hAnsi="Times New Roman CYR" w:cs="Times New Roman CYR"/>
          <w:sz w:val="28"/>
          <w:szCs w:val="28"/>
        </w:rPr>
        <w:t>Почтовым адресом Администрации для доставки</w:t>
      </w:r>
      <w:r>
        <w:rPr>
          <w:rFonts w:ascii="Times New Roman CYR" w:hAnsi="Times New Roman CYR" w:cs="Times New Roman CYR"/>
          <w:spacing w:val="-4"/>
          <w:sz w:val="28"/>
          <w:szCs w:val="28"/>
        </w:rPr>
        <w:t xml:space="preserve"> письменных обращений является:</w:t>
      </w:r>
      <w:r w:rsidR="00CE41EE">
        <w:rPr>
          <w:rFonts w:ascii="Times New Roman CYR" w:hAnsi="Times New Roman CYR" w:cs="Times New Roman CYR"/>
          <w:spacing w:val="-4"/>
          <w:sz w:val="28"/>
          <w:szCs w:val="28"/>
        </w:rPr>
        <w:t xml:space="preserve"> Администрация Барило-Крепинского сельского поселения</w:t>
      </w:r>
      <w:r w:rsidR="002C3E45">
        <w:rPr>
          <w:rFonts w:ascii="Times New Roman CYR" w:hAnsi="Times New Roman CYR" w:cs="Times New Roman CYR"/>
          <w:spacing w:val="-4"/>
          <w:sz w:val="28"/>
          <w:szCs w:val="28"/>
        </w:rPr>
        <w:t>.</w:t>
      </w:r>
    </w:p>
    <w:p w:rsidR="002C3E45"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Гражданин может лично передать письменное обращение в Администрацию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по адресу: </w:t>
      </w:r>
      <w:r w:rsidR="00CE41EE">
        <w:rPr>
          <w:rFonts w:ascii="Times New Roman CYR" w:hAnsi="Times New Roman CYR" w:cs="Times New Roman CYR"/>
          <w:spacing w:val="-4"/>
          <w:sz w:val="28"/>
          <w:szCs w:val="28"/>
        </w:rPr>
        <w:t xml:space="preserve">346594, </w:t>
      </w:r>
      <w:r w:rsidR="00CE41EE">
        <w:rPr>
          <w:rFonts w:ascii="Times New Roman CYR" w:hAnsi="Times New Roman CYR" w:cs="Times New Roman CYR"/>
          <w:spacing w:val="-4"/>
          <w:sz w:val="28"/>
          <w:szCs w:val="28"/>
        </w:rPr>
        <w:lastRenderedPageBreak/>
        <w:t>Ростовская область, Родионово-Несветайский район, сл. Барило-Крепинская ул. Ленина, 6</w:t>
      </w:r>
      <w:r w:rsidR="00CE41EE">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2.2. </w:t>
      </w:r>
      <w:r>
        <w:rPr>
          <w:rFonts w:ascii="Times New Roman CYR" w:hAnsi="Times New Roman CYR" w:cs="Times New Roman CYR"/>
          <w:sz w:val="28"/>
          <w:szCs w:val="28"/>
        </w:rPr>
        <w:t>График (режим) работы Администрации:</w:t>
      </w:r>
    </w:p>
    <w:p w:rsidR="0054745B" w:rsidRPr="00CE41EE" w:rsidRDefault="0054745B" w:rsidP="0054745B">
      <w:pPr>
        <w:autoSpaceDE w:val="0"/>
        <w:autoSpaceDN w:val="0"/>
        <w:adjustRightInd w:val="0"/>
        <w:ind w:firstLine="709"/>
        <w:jc w:val="both"/>
        <w:rPr>
          <w:rFonts w:ascii="Times New Roman CYR" w:hAnsi="Times New Roman CYR" w:cs="Times New Roman CYR"/>
          <w:sz w:val="28"/>
          <w:szCs w:val="28"/>
        </w:rPr>
      </w:pPr>
      <w:r w:rsidRPr="00CE41EE">
        <w:rPr>
          <w:rFonts w:ascii="Times New Roman CYR" w:hAnsi="Times New Roman CYR" w:cs="Times New Roman CYR"/>
          <w:sz w:val="28"/>
          <w:szCs w:val="28"/>
        </w:rPr>
        <w:t xml:space="preserve">понедельник – </w:t>
      </w:r>
      <w:r w:rsidR="00CE41EE" w:rsidRPr="00CE41EE">
        <w:rPr>
          <w:rFonts w:ascii="Times New Roman CYR" w:hAnsi="Times New Roman CYR" w:cs="Times New Roman CYR"/>
          <w:sz w:val="28"/>
          <w:szCs w:val="28"/>
        </w:rPr>
        <w:t xml:space="preserve">пятница </w:t>
      </w:r>
      <w:r w:rsidRPr="00CE41EE">
        <w:rPr>
          <w:rFonts w:ascii="Times New Roman CYR" w:hAnsi="Times New Roman CYR" w:cs="Times New Roman CYR"/>
          <w:sz w:val="28"/>
          <w:szCs w:val="28"/>
        </w:rPr>
        <w:t xml:space="preserve">– </w:t>
      </w:r>
      <w:r w:rsidR="00CE41EE" w:rsidRPr="00CE41EE">
        <w:rPr>
          <w:rFonts w:ascii="Times New Roman CYR" w:hAnsi="Times New Roman CYR" w:cs="Times New Roman CYR"/>
          <w:sz w:val="28"/>
          <w:szCs w:val="28"/>
        </w:rPr>
        <w:t>8:</w:t>
      </w:r>
      <w:r w:rsidRPr="00CE41EE">
        <w:rPr>
          <w:rFonts w:ascii="Times New Roman CYR" w:hAnsi="Times New Roman CYR" w:cs="Times New Roman CYR"/>
          <w:sz w:val="28"/>
          <w:szCs w:val="28"/>
        </w:rPr>
        <w:t xml:space="preserve">00 – </w:t>
      </w:r>
      <w:r w:rsidR="00CE41EE" w:rsidRPr="00CE41EE">
        <w:rPr>
          <w:rFonts w:ascii="Times New Roman CYR" w:hAnsi="Times New Roman CYR" w:cs="Times New Roman CYR"/>
          <w:sz w:val="28"/>
          <w:szCs w:val="28"/>
        </w:rPr>
        <w:t>16:</w:t>
      </w:r>
      <w:r w:rsidRPr="00CE41EE">
        <w:rPr>
          <w:rFonts w:ascii="Times New Roman CYR" w:hAnsi="Times New Roman CYR" w:cs="Times New Roman CYR"/>
          <w:sz w:val="28"/>
          <w:szCs w:val="28"/>
        </w:rPr>
        <w:t>00;</w:t>
      </w:r>
    </w:p>
    <w:p w:rsidR="0054745B" w:rsidRPr="00CE41EE" w:rsidRDefault="0054745B" w:rsidP="0054745B">
      <w:pPr>
        <w:autoSpaceDE w:val="0"/>
        <w:autoSpaceDN w:val="0"/>
        <w:adjustRightInd w:val="0"/>
        <w:ind w:firstLine="709"/>
        <w:jc w:val="both"/>
        <w:rPr>
          <w:rFonts w:ascii="Times New Roman CYR" w:hAnsi="Times New Roman CYR" w:cs="Times New Roman CYR"/>
          <w:sz w:val="28"/>
          <w:szCs w:val="28"/>
        </w:rPr>
      </w:pPr>
      <w:r w:rsidRPr="00CE41EE">
        <w:rPr>
          <w:rFonts w:ascii="Times New Roman CYR" w:hAnsi="Times New Roman CYR" w:cs="Times New Roman CYR"/>
          <w:sz w:val="28"/>
          <w:szCs w:val="28"/>
        </w:rPr>
        <w:t xml:space="preserve">предпраздничные дни </w:t>
      </w:r>
      <w:r w:rsidRPr="00CE41EE">
        <w:rPr>
          <w:rFonts w:ascii="Times New Roman CYR" w:hAnsi="Times New Roman CYR" w:cs="Times New Roman CYR"/>
          <w:sz w:val="28"/>
          <w:szCs w:val="28"/>
        </w:rPr>
        <w:tab/>
        <w:t>–</w:t>
      </w:r>
      <w:r w:rsidR="00CE41EE" w:rsidRPr="00CE41EE">
        <w:rPr>
          <w:rFonts w:ascii="Times New Roman CYR" w:hAnsi="Times New Roman CYR" w:cs="Times New Roman CYR"/>
          <w:sz w:val="28"/>
          <w:szCs w:val="28"/>
        </w:rPr>
        <w:t xml:space="preserve"> 8:</w:t>
      </w:r>
      <w:r w:rsidRPr="00CE41EE">
        <w:rPr>
          <w:rFonts w:ascii="Times New Roman CYR" w:hAnsi="Times New Roman CYR" w:cs="Times New Roman CYR"/>
          <w:sz w:val="28"/>
          <w:szCs w:val="28"/>
        </w:rPr>
        <w:t>00 – 1</w:t>
      </w:r>
      <w:r w:rsidR="00CE41EE" w:rsidRPr="00CE41EE">
        <w:rPr>
          <w:rFonts w:ascii="Times New Roman CYR" w:hAnsi="Times New Roman CYR" w:cs="Times New Roman CYR"/>
          <w:sz w:val="28"/>
          <w:szCs w:val="28"/>
        </w:rPr>
        <w:t>5:</w:t>
      </w:r>
      <w:r w:rsidRPr="00CE41EE">
        <w:rPr>
          <w:rFonts w:ascii="Times New Roman CYR" w:hAnsi="Times New Roman CYR" w:cs="Times New Roman CYR"/>
          <w:sz w:val="28"/>
          <w:szCs w:val="28"/>
        </w:rPr>
        <w:t>00;</w:t>
      </w:r>
    </w:p>
    <w:p w:rsidR="0054745B" w:rsidRPr="00CE41EE" w:rsidRDefault="0054745B" w:rsidP="0054745B">
      <w:pPr>
        <w:autoSpaceDE w:val="0"/>
        <w:autoSpaceDN w:val="0"/>
        <w:adjustRightInd w:val="0"/>
        <w:ind w:firstLine="709"/>
        <w:jc w:val="both"/>
        <w:rPr>
          <w:rFonts w:ascii="Times New Roman CYR" w:hAnsi="Times New Roman CYR" w:cs="Times New Roman CYR"/>
          <w:sz w:val="28"/>
          <w:szCs w:val="28"/>
        </w:rPr>
      </w:pPr>
      <w:r w:rsidRPr="00CE41EE">
        <w:rPr>
          <w:rFonts w:ascii="Times New Roman CYR" w:hAnsi="Times New Roman CYR" w:cs="Times New Roman CYR"/>
          <w:sz w:val="28"/>
          <w:szCs w:val="28"/>
        </w:rPr>
        <w:t xml:space="preserve">суббота и воскресенье </w:t>
      </w:r>
      <w:r w:rsidRPr="00CE41EE">
        <w:rPr>
          <w:rFonts w:ascii="Times New Roman CYR" w:hAnsi="Times New Roman CYR" w:cs="Times New Roman CYR"/>
          <w:sz w:val="28"/>
          <w:szCs w:val="28"/>
        </w:rPr>
        <w:tab/>
        <w:t>– выходные дни;</w:t>
      </w:r>
    </w:p>
    <w:p w:rsidR="0054745B" w:rsidRPr="00CE41EE" w:rsidRDefault="0054745B" w:rsidP="0054745B">
      <w:pPr>
        <w:autoSpaceDE w:val="0"/>
        <w:autoSpaceDN w:val="0"/>
        <w:adjustRightInd w:val="0"/>
        <w:ind w:firstLine="709"/>
        <w:jc w:val="both"/>
        <w:rPr>
          <w:rFonts w:ascii="Times New Roman CYR" w:hAnsi="Times New Roman CYR" w:cs="Times New Roman CYR"/>
          <w:sz w:val="28"/>
          <w:szCs w:val="28"/>
        </w:rPr>
      </w:pPr>
      <w:r w:rsidRPr="00CE41EE">
        <w:rPr>
          <w:rFonts w:ascii="Times New Roman CYR" w:hAnsi="Times New Roman CYR" w:cs="Times New Roman CYR"/>
          <w:sz w:val="28"/>
          <w:szCs w:val="28"/>
        </w:rPr>
        <w:t xml:space="preserve">перерыв </w:t>
      </w:r>
      <w:r w:rsidRPr="00CE41EE">
        <w:rPr>
          <w:rFonts w:ascii="Times New Roman CYR" w:hAnsi="Times New Roman CYR" w:cs="Times New Roman CYR"/>
          <w:sz w:val="28"/>
          <w:szCs w:val="28"/>
        </w:rPr>
        <w:tab/>
      </w:r>
      <w:r w:rsidRPr="00CE41EE">
        <w:rPr>
          <w:rFonts w:ascii="Times New Roman CYR" w:hAnsi="Times New Roman CYR" w:cs="Times New Roman CYR"/>
          <w:sz w:val="28"/>
          <w:szCs w:val="28"/>
        </w:rPr>
        <w:tab/>
      </w:r>
      <w:r w:rsidRPr="00CE41EE">
        <w:rPr>
          <w:rFonts w:ascii="Times New Roman CYR" w:hAnsi="Times New Roman CYR" w:cs="Times New Roman CYR"/>
          <w:sz w:val="28"/>
          <w:szCs w:val="28"/>
        </w:rPr>
        <w:tab/>
        <w:t>– 1</w:t>
      </w:r>
      <w:r w:rsidR="00CE41EE" w:rsidRPr="00CE41EE">
        <w:rPr>
          <w:rFonts w:ascii="Times New Roman CYR" w:hAnsi="Times New Roman CYR" w:cs="Times New Roman CYR"/>
          <w:sz w:val="28"/>
          <w:szCs w:val="28"/>
        </w:rPr>
        <w:t>2:</w:t>
      </w:r>
      <w:r w:rsidRPr="00CE41EE">
        <w:rPr>
          <w:rFonts w:ascii="Times New Roman CYR" w:hAnsi="Times New Roman CYR" w:cs="Times New Roman CYR"/>
          <w:sz w:val="28"/>
          <w:szCs w:val="28"/>
        </w:rPr>
        <w:t>00 – 1</w:t>
      </w:r>
      <w:r w:rsidR="00CE41EE" w:rsidRPr="00CE41EE">
        <w:rPr>
          <w:rFonts w:ascii="Times New Roman CYR" w:hAnsi="Times New Roman CYR" w:cs="Times New Roman CYR"/>
          <w:sz w:val="28"/>
          <w:szCs w:val="28"/>
        </w:rPr>
        <w:t>3:</w:t>
      </w:r>
      <w:r w:rsidRPr="00CE41EE">
        <w:rPr>
          <w:rFonts w:ascii="Times New Roman CYR" w:hAnsi="Times New Roman CYR" w:cs="Times New Roman CYR"/>
          <w:sz w:val="28"/>
          <w:szCs w:val="28"/>
        </w:rPr>
        <w:t>00.</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2.3.</w:t>
      </w:r>
      <w:r>
        <w:rPr>
          <w:sz w:val="28"/>
          <w:szCs w:val="28"/>
          <w:lang w:val="en-US"/>
        </w:rPr>
        <w:t> </w:t>
      </w:r>
      <w:r>
        <w:rPr>
          <w:rFonts w:ascii="Times New Roman CYR" w:hAnsi="Times New Roman CYR" w:cs="Times New Roman CYR"/>
          <w:sz w:val="28"/>
          <w:szCs w:val="28"/>
        </w:rPr>
        <w:t>Обращения в Администрацию в форме электронного сообщения направляются по адресу электронной почты Администраци</w:t>
      </w:r>
      <w:r w:rsidR="00A77CA5">
        <w:rPr>
          <w:rFonts w:ascii="Times New Roman CYR" w:hAnsi="Times New Roman CYR" w:cs="Times New Roman CYR"/>
          <w:sz w:val="28"/>
          <w:szCs w:val="28"/>
        </w:rPr>
        <w:t>и</w:t>
      </w:r>
      <w:r>
        <w:rPr>
          <w:rFonts w:ascii="Times New Roman CYR" w:hAnsi="Times New Roman CYR" w:cs="Times New Roman CYR"/>
          <w:sz w:val="28"/>
          <w:szCs w:val="28"/>
        </w:rPr>
        <w:t xml:space="preserve">:  </w:t>
      </w:r>
      <w:hyperlink r:id="rId16" w:history="1">
        <w:r w:rsidR="00CE41EE" w:rsidRPr="00D02748">
          <w:rPr>
            <w:rStyle w:val="a5"/>
            <w:rFonts w:ascii="Times New Roman CYR" w:hAnsi="Times New Roman CYR" w:cs="Times New Roman CYR"/>
            <w:sz w:val="28"/>
            <w:szCs w:val="28"/>
            <w:lang w:val="en-US"/>
          </w:rPr>
          <w:t>sp</w:t>
        </w:r>
        <w:r w:rsidR="00CE41EE" w:rsidRPr="00D02748">
          <w:rPr>
            <w:rStyle w:val="a5"/>
            <w:rFonts w:ascii="Times New Roman CYR" w:hAnsi="Times New Roman CYR" w:cs="Times New Roman CYR"/>
            <w:sz w:val="28"/>
            <w:szCs w:val="28"/>
          </w:rPr>
          <w:t>33349@</w:t>
        </w:r>
        <w:proofErr w:type="spellStart"/>
        <w:r w:rsidR="00CE41EE" w:rsidRPr="00D02748">
          <w:rPr>
            <w:rStyle w:val="a5"/>
            <w:rFonts w:ascii="Times New Roman CYR" w:hAnsi="Times New Roman CYR" w:cs="Times New Roman CYR"/>
            <w:sz w:val="28"/>
            <w:szCs w:val="28"/>
            <w:lang w:val="en-US"/>
          </w:rPr>
          <w:t>donpac</w:t>
        </w:r>
        <w:proofErr w:type="spellEnd"/>
        <w:r w:rsidR="00CE41EE" w:rsidRPr="00D02748">
          <w:rPr>
            <w:rStyle w:val="a5"/>
            <w:rFonts w:ascii="Times New Roman CYR" w:hAnsi="Times New Roman CYR" w:cs="Times New Roman CYR"/>
            <w:sz w:val="28"/>
            <w:szCs w:val="28"/>
          </w:rPr>
          <w:t>.</w:t>
        </w:r>
        <w:proofErr w:type="spellStart"/>
        <w:r w:rsidR="00CE41EE" w:rsidRPr="00D02748">
          <w:rPr>
            <w:rStyle w:val="a5"/>
            <w:rFonts w:ascii="Times New Roman CYR" w:hAnsi="Times New Roman CYR" w:cs="Times New Roman CYR"/>
            <w:sz w:val="28"/>
            <w:szCs w:val="28"/>
            <w:lang w:val="en-US"/>
          </w:rPr>
          <w:t>ru</w:t>
        </w:r>
        <w:proofErr w:type="spellEnd"/>
      </w:hyperlink>
      <w:r>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Электронные сообщения, направленные на иные электронные адреса, к рассмотрению не принимаются.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2.4.</w:t>
      </w:r>
      <w:r>
        <w:rPr>
          <w:sz w:val="28"/>
          <w:szCs w:val="28"/>
          <w:lang w:val="en-US"/>
        </w:rPr>
        <w:t> </w:t>
      </w:r>
      <w:r>
        <w:rPr>
          <w:rFonts w:ascii="Times New Roman CYR" w:hAnsi="Times New Roman CYR" w:cs="Times New Roman CYR"/>
          <w:sz w:val="28"/>
          <w:szCs w:val="28"/>
        </w:rPr>
        <w:t xml:space="preserve">Факсимильное письменное обращение принимается по телефону: </w:t>
      </w:r>
      <w:r w:rsidR="009D049E">
        <w:rPr>
          <w:rFonts w:ascii="Times New Roman CYR" w:hAnsi="Times New Roman CYR" w:cs="Times New Roman CYR"/>
          <w:sz w:val="28"/>
          <w:szCs w:val="28"/>
        </w:rPr>
        <w:t>8(86340)27-3-33</w:t>
      </w:r>
      <w:r w:rsidR="002C3E45">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обращений в телефонном режиме в Администрации не осуществляется.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Телефон для справок: </w:t>
      </w:r>
      <w:r w:rsidR="009D049E">
        <w:rPr>
          <w:rFonts w:ascii="Times New Roman CYR" w:hAnsi="Times New Roman CYR" w:cs="Times New Roman CYR"/>
          <w:sz w:val="28"/>
          <w:szCs w:val="28"/>
        </w:rPr>
        <w:t>8(86340)27-3-33</w:t>
      </w:r>
      <w:r>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2.5.</w:t>
      </w:r>
      <w:r>
        <w:rPr>
          <w:sz w:val="28"/>
          <w:szCs w:val="28"/>
          <w:lang w:val="en-US"/>
        </w:rPr>
        <w:t> </w:t>
      </w:r>
      <w:r>
        <w:rPr>
          <w:rFonts w:ascii="Times New Roman CYR" w:hAnsi="Times New Roman CYR" w:cs="Times New Roman CYR"/>
          <w:sz w:val="28"/>
          <w:szCs w:val="28"/>
        </w:rPr>
        <w:t xml:space="preserve">Информация о регистрации, исполнении обращений граждан и о ходе рассмотрения поступивших письменных обращений граждан предоставляется по телефону: </w:t>
      </w:r>
      <w:r w:rsidR="009D049E">
        <w:rPr>
          <w:rFonts w:ascii="Times New Roman CYR" w:hAnsi="Times New Roman CYR" w:cs="Times New Roman CYR"/>
          <w:sz w:val="28"/>
          <w:szCs w:val="28"/>
        </w:rPr>
        <w:t>8(86340)27-3-33</w:t>
      </w:r>
      <w:r w:rsidR="00CE41EE">
        <w:rPr>
          <w:rFonts w:ascii="Times New Roman CYR" w:hAnsi="Times New Roman CYR" w:cs="Times New Roman CYR"/>
          <w:sz w:val="28"/>
          <w:szCs w:val="28"/>
        </w:rPr>
        <w:t>.</w:t>
      </w:r>
    </w:p>
    <w:p w:rsidR="00CE41EE" w:rsidRDefault="0054745B" w:rsidP="00CE41EE">
      <w:pPr>
        <w:autoSpaceDE w:val="0"/>
        <w:autoSpaceDN w:val="0"/>
        <w:adjustRightInd w:val="0"/>
        <w:ind w:firstLine="709"/>
        <w:jc w:val="both"/>
        <w:rPr>
          <w:rFonts w:ascii="Times New Roman CYR" w:hAnsi="Times New Roman CYR" w:cs="Times New Roman CYR"/>
          <w:sz w:val="28"/>
          <w:szCs w:val="28"/>
        </w:rPr>
      </w:pPr>
      <w:r w:rsidRPr="0054745B">
        <w:rPr>
          <w:sz w:val="28"/>
          <w:szCs w:val="28"/>
        </w:rPr>
        <w:t>2.6.</w:t>
      </w:r>
      <w:r>
        <w:rPr>
          <w:sz w:val="28"/>
          <w:szCs w:val="28"/>
          <w:lang w:val="en-US"/>
        </w:rPr>
        <w:t> </w:t>
      </w:r>
      <w:r>
        <w:rPr>
          <w:rFonts w:ascii="Times New Roman CYR" w:hAnsi="Times New Roman CYR" w:cs="Times New Roman CYR"/>
          <w:sz w:val="28"/>
          <w:szCs w:val="28"/>
        </w:rPr>
        <w:t xml:space="preserve">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 сети Интернет: </w:t>
      </w:r>
      <w:bookmarkStart w:id="1" w:name="sub_1204"/>
      <w:r w:rsidR="003034AC">
        <w:rPr>
          <w:rFonts w:ascii="Times New Roman CYR" w:hAnsi="Times New Roman CYR" w:cs="Times New Roman CYR"/>
          <w:sz w:val="28"/>
          <w:szCs w:val="28"/>
          <w:lang w:val="en-US"/>
        </w:rPr>
        <w:fldChar w:fldCharType="begin"/>
      </w:r>
      <w:r w:rsidR="00CE41EE" w:rsidRPr="00CE41EE">
        <w:rPr>
          <w:rFonts w:ascii="Times New Roman CYR" w:hAnsi="Times New Roman CYR" w:cs="Times New Roman CYR"/>
          <w:sz w:val="28"/>
          <w:szCs w:val="28"/>
        </w:rPr>
        <w:instrText xml:space="preserve"> </w:instrText>
      </w:r>
      <w:r w:rsidR="00CE41EE">
        <w:rPr>
          <w:rFonts w:ascii="Times New Roman CYR" w:hAnsi="Times New Roman CYR" w:cs="Times New Roman CYR"/>
          <w:sz w:val="28"/>
          <w:szCs w:val="28"/>
          <w:lang w:val="en-US"/>
        </w:rPr>
        <w:instrText>HYPERLINK</w:instrText>
      </w:r>
      <w:r w:rsidR="00CE41EE" w:rsidRPr="00CE41EE">
        <w:rPr>
          <w:rFonts w:ascii="Times New Roman CYR" w:hAnsi="Times New Roman CYR" w:cs="Times New Roman CYR"/>
          <w:sz w:val="28"/>
          <w:szCs w:val="28"/>
        </w:rPr>
        <w:instrText xml:space="preserve"> "</w:instrText>
      </w:r>
      <w:r w:rsidR="00CE41EE">
        <w:rPr>
          <w:rFonts w:ascii="Times New Roman CYR" w:hAnsi="Times New Roman CYR" w:cs="Times New Roman CYR"/>
          <w:sz w:val="28"/>
          <w:szCs w:val="28"/>
          <w:lang w:val="en-US"/>
        </w:rPr>
        <w:instrText>mailto</w:instrText>
      </w:r>
      <w:r w:rsidR="00CE41EE" w:rsidRPr="00CE41EE">
        <w:rPr>
          <w:rFonts w:ascii="Times New Roman CYR" w:hAnsi="Times New Roman CYR" w:cs="Times New Roman CYR"/>
          <w:sz w:val="28"/>
          <w:szCs w:val="28"/>
        </w:rPr>
        <w:instrText>:</w:instrText>
      </w:r>
      <w:r w:rsidR="00CE41EE">
        <w:rPr>
          <w:rFonts w:ascii="Times New Roman CYR" w:hAnsi="Times New Roman CYR" w:cs="Times New Roman CYR"/>
          <w:sz w:val="28"/>
          <w:szCs w:val="28"/>
          <w:lang w:val="en-US"/>
        </w:rPr>
        <w:instrText>sp</w:instrText>
      </w:r>
      <w:r w:rsidR="00CE41EE" w:rsidRPr="00CE41EE">
        <w:rPr>
          <w:rFonts w:ascii="Times New Roman CYR" w:hAnsi="Times New Roman CYR" w:cs="Times New Roman CYR"/>
          <w:sz w:val="28"/>
          <w:szCs w:val="28"/>
        </w:rPr>
        <w:instrText>33349@</w:instrText>
      </w:r>
      <w:r w:rsidR="00CE41EE">
        <w:rPr>
          <w:rFonts w:ascii="Times New Roman CYR" w:hAnsi="Times New Roman CYR" w:cs="Times New Roman CYR"/>
          <w:sz w:val="28"/>
          <w:szCs w:val="28"/>
          <w:lang w:val="en-US"/>
        </w:rPr>
        <w:instrText>donpac</w:instrText>
      </w:r>
      <w:r w:rsidR="00CE41EE" w:rsidRPr="00CE41EE">
        <w:rPr>
          <w:rFonts w:ascii="Times New Roman CYR" w:hAnsi="Times New Roman CYR" w:cs="Times New Roman CYR"/>
          <w:sz w:val="28"/>
          <w:szCs w:val="28"/>
        </w:rPr>
        <w:instrText>.</w:instrText>
      </w:r>
      <w:r w:rsidR="00CE41EE">
        <w:rPr>
          <w:rFonts w:ascii="Times New Roman CYR" w:hAnsi="Times New Roman CYR" w:cs="Times New Roman CYR"/>
          <w:sz w:val="28"/>
          <w:szCs w:val="28"/>
          <w:lang w:val="en-US"/>
        </w:rPr>
        <w:instrText>ru</w:instrText>
      </w:r>
      <w:r w:rsidR="00CE41EE" w:rsidRPr="00CE41EE">
        <w:rPr>
          <w:rFonts w:ascii="Times New Roman CYR" w:hAnsi="Times New Roman CYR" w:cs="Times New Roman CYR"/>
          <w:sz w:val="28"/>
          <w:szCs w:val="28"/>
        </w:rPr>
        <w:instrText xml:space="preserve">" </w:instrText>
      </w:r>
      <w:r w:rsidR="003034AC">
        <w:rPr>
          <w:rFonts w:ascii="Times New Roman CYR" w:hAnsi="Times New Roman CYR" w:cs="Times New Roman CYR"/>
          <w:sz w:val="28"/>
          <w:szCs w:val="28"/>
          <w:lang w:val="en-US"/>
        </w:rPr>
        <w:fldChar w:fldCharType="separate"/>
      </w:r>
      <w:r w:rsidR="00CE41EE" w:rsidRPr="00D02748">
        <w:rPr>
          <w:rStyle w:val="a5"/>
          <w:rFonts w:ascii="Times New Roman CYR" w:hAnsi="Times New Roman CYR" w:cs="Times New Roman CYR"/>
          <w:sz w:val="28"/>
          <w:szCs w:val="28"/>
          <w:lang w:val="en-US"/>
        </w:rPr>
        <w:t>sp</w:t>
      </w:r>
      <w:r w:rsidR="00CE41EE" w:rsidRPr="00D02748">
        <w:rPr>
          <w:rStyle w:val="a5"/>
          <w:rFonts w:ascii="Times New Roman CYR" w:hAnsi="Times New Roman CYR" w:cs="Times New Roman CYR"/>
          <w:sz w:val="28"/>
          <w:szCs w:val="28"/>
        </w:rPr>
        <w:t>33349@</w:t>
      </w:r>
      <w:proofErr w:type="spellStart"/>
      <w:r w:rsidR="00CE41EE" w:rsidRPr="00D02748">
        <w:rPr>
          <w:rStyle w:val="a5"/>
          <w:rFonts w:ascii="Times New Roman CYR" w:hAnsi="Times New Roman CYR" w:cs="Times New Roman CYR"/>
          <w:sz w:val="28"/>
          <w:szCs w:val="28"/>
          <w:lang w:val="en-US"/>
        </w:rPr>
        <w:t>donpac</w:t>
      </w:r>
      <w:proofErr w:type="spellEnd"/>
      <w:r w:rsidR="00CE41EE" w:rsidRPr="00D02748">
        <w:rPr>
          <w:rStyle w:val="a5"/>
          <w:rFonts w:ascii="Times New Roman CYR" w:hAnsi="Times New Roman CYR" w:cs="Times New Roman CYR"/>
          <w:sz w:val="28"/>
          <w:szCs w:val="28"/>
        </w:rPr>
        <w:t>.</w:t>
      </w:r>
      <w:proofErr w:type="spellStart"/>
      <w:r w:rsidR="00CE41EE" w:rsidRPr="00D02748">
        <w:rPr>
          <w:rStyle w:val="a5"/>
          <w:rFonts w:ascii="Times New Roman CYR" w:hAnsi="Times New Roman CYR" w:cs="Times New Roman CYR"/>
          <w:sz w:val="28"/>
          <w:szCs w:val="28"/>
          <w:lang w:val="en-US"/>
        </w:rPr>
        <w:t>ru</w:t>
      </w:r>
      <w:proofErr w:type="spellEnd"/>
      <w:r w:rsidR="003034AC">
        <w:rPr>
          <w:rFonts w:ascii="Times New Roman CYR" w:hAnsi="Times New Roman CYR" w:cs="Times New Roman CYR"/>
          <w:sz w:val="28"/>
          <w:szCs w:val="28"/>
          <w:lang w:val="en-US"/>
        </w:rPr>
        <w:fldChar w:fldCharType="end"/>
      </w:r>
      <w:r w:rsidR="00CE41EE">
        <w:rPr>
          <w:rFonts w:ascii="Times New Roman CYR" w:hAnsi="Times New Roman CYR" w:cs="Times New Roman CYR"/>
          <w:sz w:val="28"/>
          <w:szCs w:val="28"/>
        </w:rPr>
        <w:t>.</w:t>
      </w:r>
    </w:p>
    <w:p w:rsidR="00A77CA5" w:rsidRPr="00A77CA5" w:rsidRDefault="00A77CA5" w:rsidP="00CE41EE">
      <w:pPr>
        <w:autoSpaceDE w:val="0"/>
        <w:autoSpaceDN w:val="0"/>
        <w:adjustRightInd w:val="0"/>
        <w:ind w:firstLine="709"/>
        <w:jc w:val="both"/>
        <w:rPr>
          <w:sz w:val="28"/>
          <w:szCs w:val="28"/>
        </w:rPr>
      </w:pPr>
      <w:r w:rsidRPr="00A77CA5">
        <w:rPr>
          <w:sz w:val="28"/>
          <w:szCs w:val="28"/>
        </w:rPr>
        <w:t>На информационном стенде в Администрации размещается следующая обязательная информация:</w:t>
      </w:r>
    </w:p>
    <w:p w:rsidR="00A77CA5" w:rsidRPr="00A77CA5" w:rsidRDefault="00CE41EE" w:rsidP="00A77CA5">
      <w:pPr>
        <w:jc w:val="both"/>
        <w:rPr>
          <w:sz w:val="28"/>
          <w:szCs w:val="28"/>
        </w:rPr>
      </w:pPr>
      <w:bookmarkStart w:id="2" w:name="sub_1205"/>
      <w:bookmarkEnd w:id="1"/>
      <w:r>
        <w:rPr>
          <w:sz w:val="28"/>
          <w:szCs w:val="28"/>
        </w:rPr>
        <w:t xml:space="preserve">- </w:t>
      </w:r>
      <w:r w:rsidR="00A77CA5" w:rsidRPr="00A77CA5">
        <w:rPr>
          <w:sz w:val="28"/>
          <w:szCs w:val="28"/>
        </w:rPr>
        <w:t>режим работы;</w:t>
      </w:r>
    </w:p>
    <w:bookmarkEnd w:id="2"/>
    <w:p w:rsidR="00A77CA5" w:rsidRPr="00A77CA5" w:rsidRDefault="00CE41EE" w:rsidP="00A77CA5">
      <w:pPr>
        <w:jc w:val="both"/>
        <w:rPr>
          <w:sz w:val="28"/>
          <w:szCs w:val="28"/>
        </w:rPr>
      </w:pPr>
      <w:r>
        <w:rPr>
          <w:sz w:val="28"/>
          <w:szCs w:val="28"/>
        </w:rPr>
        <w:t xml:space="preserve">- </w:t>
      </w:r>
      <w:r w:rsidR="00A77CA5" w:rsidRPr="00A77CA5">
        <w:rPr>
          <w:sz w:val="28"/>
          <w:szCs w:val="28"/>
        </w:rPr>
        <w:t>требования к письменным обращениям граждан;</w:t>
      </w:r>
    </w:p>
    <w:p w:rsidR="00A77CA5" w:rsidRPr="00A77CA5" w:rsidRDefault="00CE41EE" w:rsidP="00A77CA5">
      <w:pPr>
        <w:jc w:val="both"/>
        <w:rPr>
          <w:sz w:val="28"/>
          <w:szCs w:val="28"/>
        </w:rPr>
      </w:pPr>
      <w:r>
        <w:rPr>
          <w:sz w:val="28"/>
          <w:szCs w:val="28"/>
        </w:rPr>
        <w:t xml:space="preserve">- </w:t>
      </w:r>
      <w:r w:rsidR="00A77CA5" w:rsidRPr="00A77CA5">
        <w:rPr>
          <w:sz w:val="28"/>
          <w:szCs w:val="28"/>
        </w:rPr>
        <w:t>график личного приема граждан уполномоченными должностными лицами;</w:t>
      </w:r>
    </w:p>
    <w:p w:rsidR="00A77CA5" w:rsidRPr="00A77CA5" w:rsidRDefault="00CE41EE" w:rsidP="00A77CA5">
      <w:pPr>
        <w:jc w:val="both"/>
        <w:rPr>
          <w:sz w:val="28"/>
          <w:szCs w:val="28"/>
        </w:rPr>
      </w:pPr>
      <w:r>
        <w:rPr>
          <w:sz w:val="28"/>
          <w:szCs w:val="28"/>
        </w:rPr>
        <w:t xml:space="preserve">- </w:t>
      </w:r>
      <w:r w:rsidR="00A77CA5" w:rsidRPr="00A77CA5">
        <w:rPr>
          <w:sz w:val="28"/>
          <w:szCs w:val="28"/>
        </w:rPr>
        <w:t>почтовый адрес</w:t>
      </w:r>
      <w:r w:rsidR="00A77CA5">
        <w:rPr>
          <w:sz w:val="28"/>
          <w:szCs w:val="28"/>
        </w:rPr>
        <w:t xml:space="preserve"> Администрации</w:t>
      </w:r>
      <w:proofErr w:type="gramStart"/>
      <w:r w:rsidR="00A77CA5" w:rsidRPr="00A77CA5">
        <w:rPr>
          <w:sz w:val="28"/>
          <w:szCs w:val="28"/>
        </w:rPr>
        <w:t xml:space="preserve"> ;</w:t>
      </w:r>
      <w:proofErr w:type="gramEnd"/>
    </w:p>
    <w:p w:rsidR="00A77CA5" w:rsidRPr="00A77CA5" w:rsidRDefault="00CE41EE" w:rsidP="00A77CA5">
      <w:pPr>
        <w:jc w:val="both"/>
        <w:rPr>
          <w:sz w:val="28"/>
          <w:szCs w:val="28"/>
        </w:rPr>
      </w:pPr>
      <w:r>
        <w:rPr>
          <w:sz w:val="28"/>
          <w:szCs w:val="28"/>
        </w:rPr>
        <w:t xml:space="preserve">- </w:t>
      </w:r>
      <w:r w:rsidR="00A77CA5" w:rsidRPr="00A77CA5">
        <w:rPr>
          <w:sz w:val="28"/>
          <w:szCs w:val="28"/>
        </w:rPr>
        <w:t>выписки из нормативных правовых актов, регламентирующих порядок и сроки рассмотрения обращений граждан;</w:t>
      </w:r>
    </w:p>
    <w:p w:rsidR="00A77CA5" w:rsidRPr="00A77CA5" w:rsidRDefault="00CE41EE" w:rsidP="00A77CA5">
      <w:pPr>
        <w:jc w:val="both"/>
        <w:rPr>
          <w:sz w:val="28"/>
          <w:szCs w:val="28"/>
        </w:rPr>
      </w:pPr>
      <w:r>
        <w:rPr>
          <w:sz w:val="28"/>
          <w:szCs w:val="28"/>
        </w:rPr>
        <w:t xml:space="preserve">- </w:t>
      </w:r>
      <w:r w:rsidR="00A77CA5" w:rsidRPr="00A77CA5">
        <w:rPr>
          <w:sz w:val="28"/>
          <w:szCs w:val="28"/>
        </w:rPr>
        <w:t>разъяснительная информация по текущим и наиболее актуальным вопросам граждан.</w:t>
      </w:r>
      <w:r w:rsidR="00A77CA5" w:rsidRPr="00A77CA5">
        <w:rPr>
          <w:sz w:val="28"/>
          <w:szCs w:val="28"/>
        </w:rPr>
        <w:tab/>
      </w:r>
    </w:p>
    <w:p w:rsidR="00A77CA5" w:rsidRPr="00A77CA5" w:rsidRDefault="0054745B" w:rsidP="00A77CA5">
      <w:pPr>
        <w:jc w:val="both"/>
        <w:rPr>
          <w:sz w:val="28"/>
          <w:szCs w:val="28"/>
        </w:rPr>
      </w:pPr>
      <w:r w:rsidRPr="00A77CA5">
        <w:t xml:space="preserve"> </w:t>
      </w:r>
      <w:r w:rsidR="00A77CA5">
        <w:tab/>
      </w:r>
      <w:r w:rsidRPr="00A77CA5">
        <w:rPr>
          <w:sz w:val="28"/>
          <w:szCs w:val="28"/>
        </w:rPr>
        <w:t>2.7. </w:t>
      </w:r>
      <w:proofErr w:type="gramStart"/>
      <w:r w:rsidRPr="00A77CA5">
        <w:rPr>
          <w:sz w:val="28"/>
          <w:szCs w:val="28"/>
        </w:rPr>
        <w:t>Информирование граждан по устным обращениям осуществляется работником Администрации, ответственн</w:t>
      </w:r>
      <w:r w:rsidR="00A77CA5" w:rsidRPr="00A77CA5">
        <w:rPr>
          <w:sz w:val="28"/>
          <w:szCs w:val="28"/>
        </w:rPr>
        <w:t>ым</w:t>
      </w:r>
      <w:r w:rsidRPr="00A77CA5">
        <w:rPr>
          <w:sz w:val="28"/>
          <w:szCs w:val="28"/>
        </w:rPr>
        <w:t xml:space="preserve"> за обращения граждан: о местонахождении и графике работы Администрации; о справочных телефонах и почтовых адресах; об адресе официального сайта в сети «Интернет», адресе электронной почты Администрации; о порядке получения информации по вопросам организации рассмотрения обращений</w:t>
      </w:r>
      <w:r w:rsidR="00A77CA5" w:rsidRPr="00A77CA5">
        <w:rPr>
          <w:sz w:val="28"/>
          <w:szCs w:val="28"/>
        </w:rPr>
        <w:t>, в том числе с использованием информационных систем.</w:t>
      </w:r>
      <w:proofErr w:type="gramEnd"/>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не предоставляется в случае, если:</w:t>
      </w:r>
    </w:p>
    <w:p w:rsidR="0054745B" w:rsidRDefault="00CE41EE"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54745B">
        <w:rPr>
          <w:rFonts w:ascii="Times New Roman CYR" w:hAnsi="Times New Roman CYR" w:cs="Times New Roman CYR"/>
          <w:sz w:val="28"/>
          <w:szCs w:val="28"/>
        </w:rPr>
        <w:t>содержание обращения не позволяет установить суть запрашиваемой информации;</w:t>
      </w:r>
    </w:p>
    <w:p w:rsidR="0054745B" w:rsidRDefault="00CE41EE"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текст обращения написан по-русски с использованием латиницы;</w:t>
      </w:r>
    </w:p>
    <w:p w:rsidR="0054745B" w:rsidRDefault="00CE41EE"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при обращении в устной форме:</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сообщается фамилия, имя, отчество (последнее – при наличии) заявителя;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сообщается номер телефона и (или) факса, по которому можно связаться с заявителем;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сообщается наименование государственного органа</w:t>
      </w:r>
      <w:r w:rsidR="00A77CA5">
        <w:rPr>
          <w:rFonts w:ascii="Times New Roman CYR" w:hAnsi="Times New Roman CYR" w:cs="Times New Roman CYR"/>
          <w:sz w:val="28"/>
          <w:szCs w:val="28"/>
        </w:rPr>
        <w:t xml:space="preserve">, органа местного самоуправления </w:t>
      </w:r>
      <w:r>
        <w:rPr>
          <w:rFonts w:ascii="Times New Roman CYR" w:hAnsi="Times New Roman CYR" w:cs="Times New Roman CYR"/>
          <w:sz w:val="28"/>
          <w:szCs w:val="28"/>
        </w:rPr>
        <w:t xml:space="preserve"> либо фамилия или должность лица, которое, по мнению заявителя, имеет отношение к рассмотрению его обращения в устной форме;</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запрашиваемая информация: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относится к информации ограниченного доступа;</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неоднократно предоставлялась заявителю;</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относится к деятельности </w:t>
      </w:r>
      <w:r w:rsidR="004C3157">
        <w:rPr>
          <w:rFonts w:ascii="Times New Roman CYR" w:hAnsi="Times New Roman CYR" w:cs="Times New Roman CYR"/>
          <w:sz w:val="28"/>
          <w:szCs w:val="28"/>
        </w:rPr>
        <w:t>органа местного самоуправления</w:t>
      </w:r>
      <w:r>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54745B" w:rsidRPr="0054745B" w:rsidRDefault="0054745B" w:rsidP="0054745B">
      <w:pPr>
        <w:autoSpaceDE w:val="0"/>
        <w:autoSpaceDN w:val="0"/>
        <w:adjustRightInd w:val="0"/>
        <w:ind w:firstLine="709"/>
        <w:jc w:val="both"/>
        <w:rPr>
          <w:sz w:val="28"/>
          <w:szCs w:val="28"/>
        </w:rPr>
      </w:pPr>
      <w:r>
        <w:rPr>
          <w:rFonts w:ascii="Times New Roman CYR" w:hAnsi="Times New Roman CYR" w:cs="Times New Roman CYR"/>
          <w:sz w:val="28"/>
          <w:szCs w:val="28"/>
        </w:rPr>
        <w:t xml:space="preserve">опубликована в средствах массовой информации или размещена в сети </w:t>
      </w:r>
      <w:r w:rsidRPr="0054745B">
        <w:rPr>
          <w:sz w:val="28"/>
          <w:szCs w:val="28"/>
        </w:rPr>
        <w:t>«</w:t>
      </w:r>
      <w:r>
        <w:rPr>
          <w:rFonts w:ascii="Times New Roman CYR" w:hAnsi="Times New Roman CYR" w:cs="Times New Roman CYR"/>
          <w:sz w:val="28"/>
          <w:szCs w:val="28"/>
        </w:rPr>
        <w:t>Интернет</w:t>
      </w:r>
      <w:r w:rsidRPr="0054745B">
        <w:rPr>
          <w:sz w:val="28"/>
          <w:szCs w:val="28"/>
        </w:rPr>
        <w:t>»;</w:t>
      </w:r>
    </w:p>
    <w:p w:rsidR="0054745B" w:rsidRPr="0054745B" w:rsidRDefault="0054745B" w:rsidP="0054745B">
      <w:pPr>
        <w:autoSpaceDE w:val="0"/>
        <w:autoSpaceDN w:val="0"/>
        <w:adjustRightInd w:val="0"/>
        <w:ind w:firstLine="709"/>
        <w:jc w:val="both"/>
        <w:rPr>
          <w:sz w:val="28"/>
          <w:szCs w:val="28"/>
        </w:rPr>
      </w:pPr>
      <w:r>
        <w:rPr>
          <w:rFonts w:ascii="Times New Roman CYR" w:hAnsi="Times New Roman CYR" w:cs="Times New Roman CYR"/>
          <w:sz w:val="28"/>
          <w:szCs w:val="28"/>
        </w:rPr>
        <w:t xml:space="preserve">касается деятельности судов и не предоставляется в соответствии с Федеральным законом от 22.12.2008 № 262-ФЗ </w:t>
      </w:r>
      <w:r w:rsidRPr="0054745B">
        <w:rPr>
          <w:sz w:val="28"/>
          <w:szCs w:val="28"/>
        </w:rPr>
        <w:t>«</w:t>
      </w:r>
      <w:r>
        <w:rPr>
          <w:rFonts w:ascii="Times New Roman CYR" w:hAnsi="Times New Roman CYR" w:cs="Times New Roman CYR"/>
          <w:sz w:val="28"/>
          <w:szCs w:val="28"/>
        </w:rPr>
        <w:t>Об обеспечении доступа к информации о деятельности судов в Российской Федерации</w:t>
      </w:r>
      <w:r w:rsidRPr="0054745B">
        <w:rP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 осуществления мероприятий по ее сбору, обобщению или анализу.</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2.8.</w:t>
      </w:r>
      <w:r>
        <w:rPr>
          <w:sz w:val="28"/>
          <w:szCs w:val="28"/>
          <w:lang w:val="en-US"/>
        </w:rPr>
        <w:t> </w:t>
      </w:r>
      <w:r>
        <w:rPr>
          <w:rFonts w:ascii="Times New Roman CYR" w:hAnsi="Times New Roman CYR" w:cs="Times New Roman CYR"/>
          <w:sz w:val="28"/>
          <w:szCs w:val="28"/>
        </w:rPr>
        <w:t xml:space="preserve">Обращение гражданина рассматривается в течение тридцати дней со дня регистрации в Администрации, если Главой </w:t>
      </w:r>
      <w:r w:rsidR="00CE41EE">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либо лицом его замещающим, не установлен более короткий срок его рассмотрения.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CE41EE">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в</w:t>
      </w:r>
      <w:r>
        <w:rPr>
          <w:sz w:val="28"/>
          <w:szCs w:val="28"/>
          <w:lang w:val="en-US"/>
        </w:rPr>
        <w:t> </w:t>
      </w:r>
      <w:r>
        <w:rPr>
          <w:rFonts w:ascii="Times New Roman CYR" w:hAnsi="Times New Roman CYR" w:cs="Times New Roman CYR"/>
          <w:sz w:val="28"/>
          <w:szCs w:val="28"/>
        </w:rPr>
        <w:t xml:space="preserve">соответствии с распределением обязанностей, направляет обращения граждан для рассмотрения по существу работникам Администрации.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Направление Главой </w:t>
      </w:r>
      <w:r w:rsidR="00CE41EE">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обращения на рассмотрение в другой государственный орган либо орган местного самоуправления осуществляется на основании поручения должностного лица с указанием наименования государственного органа, либо органа местного самоуправления и его должностного лица, куда направляется обращение, при этом  заявителю направляется уведомление о переадресации обращения по форме согласно приложению № 1 к настоящему Порядку.</w:t>
      </w:r>
      <w:proofErr w:type="gramEnd"/>
    </w:p>
    <w:p w:rsidR="0054745B" w:rsidRDefault="0054745B" w:rsidP="0054745B">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 xml:space="preserve">Если в обращении, поступившем в Администрацию, не были установлены контрольные сроки исполнения, и обращение перенаправлено из Администрации для рассмотрения в государственный орган либо орган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государственном </w:t>
      </w:r>
      <w:r w:rsidR="00CE41EE">
        <w:rPr>
          <w:rFonts w:ascii="Times New Roman CYR" w:hAnsi="Times New Roman CYR" w:cs="Times New Roman CYR"/>
          <w:sz w:val="28"/>
          <w:szCs w:val="28"/>
        </w:rPr>
        <w:t>органе,</w:t>
      </w:r>
      <w:r>
        <w:rPr>
          <w:rFonts w:ascii="Times New Roman CYR" w:hAnsi="Times New Roman CYR" w:cs="Times New Roman CYR"/>
          <w:sz w:val="28"/>
          <w:szCs w:val="28"/>
        </w:rPr>
        <w:t xml:space="preserve"> либо органе местного самоуправления, в который оно направлено для рассмотрения по существу.</w:t>
      </w:r>
      <w:proofErr w:type="gramEnd"/>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2.9.</w:t>
      </w:r>
      <w:r>
        <w:rPr>
          <w:sz w:val="28"/>
          <w:szCs w:val="28"/>
          <w:lang w:val="en-US"/>
        </w:rPr>
        <w:t> </w:t>
      </w:r>
      <w:r>
        <w:rPr>
          <w:rFonts w:ascii="Times New Roman CYR" w:hAnsi="Times New Roman CYR" w:cs="Times New Roman CYR"/>
          <w:sz w:val="28"/>
          <w:szCs w:val="28"/>
        </w:rPr>
        <w:t xml:space="preserve">Срок регистрации обращения – в течение трех дней с момента поступления.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2.10.</w:t>
      </w:r>
      <w:r>
        <w:rPr>
          <w:sz w:val="28"/>
          <w:szCs w:val="28"/>
          <w:lang w:val="en-US"/>
        </w:rPr>
        <w:t> </w:t>
      </w:r>
      <w:proofErr w:type="gramStart"/>
      <w:r>
        <w:rPr>
          <w:rFonts w:ascii="Times New Roman CYR" w:hAnsi="Times New Roman CYR" w:cs="Times New Roman CYR"/>
          <w:sz w:val="28"/>
          <w:szCs w:val="28"/>
        </w:rPr>
        <w:t xml:space="preserve">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CE41EE">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но не более чем на тридцать дней, при этом работник</w:t>
      </w:r>
      <w:r w:rsidR="004C3157">
        <w:rPr>
          <w:rFonts w:ascii="Times New Roman CYR" w:hAnsi="Times New Roman CYR" w:cs="Times New Roman CYR"/>
          <w:sz w:val="28"/>
          <w:szCs w:val="28"/>
        </w:rPr>
        <w:t>ом</w:t>
      </w:r>
      <w:r>
        <w:rPr>
          <w:rFonts w:ascii="Times New Roman CYR" w:hAnsi="Times New Roman CYR" w:cs="Times New Roman CYR"/>
          <w:sz w:val="28"/>
          <w:szCs w:val="28"/>
        </w:rPr>
        <w:t xml:space="preserve"> Администрации, ответственн</w:t>
      </w:r>
      <w:r w:rsidR="004C3157">
        <w:rPr>
          <w:rFonts w:ascii="Times New Roman CYR" w:hAnsi="Times New Roman CYR" w:cs="Times New Roman CYR"/>
          <w:sz w:val="28"/>
          <w:szCs w:val="28"/>
        </w:rPr>
        <w:t>ым</w:t>
      </w:r>
      <w:r>
        <w:rPr>
          <w:rFonts w:ascii="Times New Roman CYR" w:hAnsi="Times New Roman CYR" w:cs="Times New Roman CYR"/>
          <w:sz w:val="28"/>
          <w:szCs w:val="28"/>
        </w:rPr>
        <w:t xml:space="preserve"> за </w:t>
      </w:r>
      <w:r w:rsidR="004C3157">
        <w:rPr>
          <w:rFonts w:ascii="Times New Roman CYR" w:hAnsi="Times New Roman CYR" w:cs="Times New Roman CYR"/>
          <w:sz w:val="28"/>
          <w:szCs w:val="28"/>
        </w:rPr>
        <w:t xml:space="preserve">рассмотрение </w:t>
      </w:r>
      <w:r>
        <w:rPr>
          <w:rFonts w:ascii="Times New Roman CYR" w:hAnsi="Times New Roman CYR" w:cs="Times New Roman CYR"/>
          <w:sz w:val="28"/>
          <w:szCs w:val="28"/>
        </w:rPr>
        <w:t>обращения граждан</w:t>
      </w:r>
      <w:r w:rsidR="004C3157">
        <w:rPr>
          <w:rFonts w:ascii="Times New Roman CYR" w:hAnsi="Times New Roman CYR" w:cs="Times New Roman CYR"/>
          <w:sz w:val="28"/>
          <w:szCs w:val="28"/>
        </w:rPr>
        <w:t>,</w:t>
      </w:r>
      <w:r>
        <w:rPr>
          <w:rFonts w:ascii="Times New Roman CYR" w:hAnsi="Times New Roman CYR" w:cs="Times New Roman CYR"/>
          <w:sz w:val="28"/>
          <w:szCs w:val="28"/>
        </w:rPr>
        <w:t xml:space="preserve"> направляется соответствующее уведомление гражданину.</w:t>
      </w:r>
      <w:proofErr w:type="gramEnd"/>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2.10.1.</w:t>
      </w:r>
      <w:r>
        <w:rPr>
          <w:sz w:val="28"/>
          <w:szCs w:val="28"/>
          <w:lang w:val="en-US"/>
        </w:rPr>
        <w:t> </w:t>
      </w:r>
      <w:r>
        <w:rPr>
          <w:rFonts w:ascii="Times New Roman CYR" w:hAnsi="Times New Roman CYR" w:cs="Times New Roman CYR"/>
          <w:sz w:val="28"/>
          <w:szCs w:val="28"/>
        </w:rPr>
        <w:t xml:space="preserve">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2.10.2.</w:t>
      </w:r>
      <w:r>
        <w:rPr>
          <w:sz w:val="28"/>
          <w:szCs w:val="28"/>
          <w:lang w:val="en-US"/>
        </w:rPr>
        <w:t> </w:t>
      </w:r>
      <w:r>
        <w:rPr>
          <w:rFonts w:ascii="Times New Roman CYR" w:hAnsi="Times New Roman CYR" w:cs="Times New Roman CYR"/>
          <w:sz w:val="28"/>
          <w:szCs w:val="28"/>
        </w:rPr>
        <w:t>Ответственность за соблюдение сроков рассмотрения обращений несут исполнители.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2.11.</w:t>
      </w:r>
      <w:r>
        <w:rPr>
          <w:sz w:val="28"/>
          <w:szCs w:val="28"/>
          <w:lang w:val="en-US"/>
        </w:rPr>
        <w:t> </w:t>
      </w:r>
      <w:r>
        <w:rPr>
          <w:rFonts w:ascii="Times New Roman CYR" w:hAnsi="Times New Roman CYR" w:cs="Times New Roman CYR"/>
          <w:sz w:val="28"/>
          <w:szCs w:val="28"/>
        </w:rPr>
        <w:t xml:space="preserve">Обращение, содержащее вопросы, решение которых не входит в компетенцию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2.12.</w:t>
      </w:r>
      <w:r>
        <w:rPr>
          <w:sz w:val="28"/>
          <w:szCs w:val="28"/>
          <w:lang w:val="en-US"/>
        </w:rPr>
        <w:t> </w:t>
      </w:r>
      <w:r>
        <w:rPr>
          <w:rFonts w:ascii="Times New Roman CYR" w:hAnsi="Times New Roman CYR" w:cs="Times New Roman CYR"/>
          <w:sz w:val="28"/>
          <w:szCs w:val="28"/>
        </w:rPr>
        <w:t>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2.13.</w:t>
      </w:r>
      <w:r>
        <w:rPr>
          <w:sz w:val="28"/>
          <w:szCs w:val="28"/>
          <w:lang w:val="en-US"/>
        </w:rPr>
        <w:t> </w:t>
      </w:r>
      <w:proofErr w:type="gramStart"/>
      <w:r>
        <w:rPr>
          <w:rFonts w:ascii="Times New Roman CYR" w:hAnsi="Times New Roman CYR" w:cs="Times New Roman CYR"/>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Pr>
          <w:rFonts w:ascii="Times New Roman CYR" w:hAnsi="Times New Roman CYR" w:cs="Times New Roman CYR"/>
          <w:sz w:val="28"/>
          <w:szCs w:val="28"/>
        </w:rPr>
        <w:lastRenderedPageBreak/>
        <w:t>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Pr>
          <w:rFonts w:ascii="Times New Roman CYR" w:hAnsi="Times New Roman CYR" w:cs="Times New Roman CYR"/>
          <w:sz w:val="28"/>
          <w:szCs w:val="28"/>
        </w:rPr>
        <w:t xml:space="preserve"> гражданина, направившего обращение, о переадресации его обращения.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2.14.</w:t>
      </w:r>
      <w:r>
        <w:rPr>
          <w:sz w:val="28"/>
          <w:szCs w:val="28"/>
          <w:lang w:val="en-US"/>
        </w:rPr>
        <w:t> </w:t>
      </w:r>
      <w:r>
        <w:rPr>
          <w:rFonts w:ascii="Times New Roman CYR" w:hAnsi="Times New Roman CYR" w:cs="Times New Roman CYR"/>
          <w:sz w:val="28"/>
          <w:szCs w:val="28"/>
        </w:rPr>
        <w:t>Обращения, направленные Правительством Ростовской области органами исполнительной власти Ростовской области с просьбой об информировании по результатам рассмотрения, рассматриваются в сроки, установленные ими. Если вышеуказанные сроки установлены не были, то обращения рассматриваются в течение тридцати дней со дня их регистрации в Администрации.</w:t>
      </w:r>
    </w:p>
    <w:p w:rsidR="00792F70" w:rsidRDefault="00792F70" w:rsidP="0054745B">
      <w:pPr>
        <w:autoSpaceDE w:val="0"/>
        <w:autoSpaceDN w:val="0"/>
        <w:adjustRightInd w:val="0"/>
        <w:ind w:firstLine="709"/>
        <w:jc w:val="both"/>
        <w:rPr>
          <w:rFonts w:ascii="Times New Roman CYR" w:hAnsi="Times New Roman CYR" w:cs="Times New Roman CYR"/>
          <w:sz w:val="28"/>
          <w:szCs w:val="28"/>
        </w:rPr>
      </w:pPr>
    </w:p>
    <w:p w:rsidR="0054745B" w:rsidRPr="00CE41EE" w:rsidRDefault="0054745B" w:rsidP="0054745B">
      <w:pPr>
        <w:autoSpaceDE w:val="0"/>
        <w:autoSpaceDN w:val="0"/>
        <w:adjustRightInd w:val="0"/>
        <w:jc w:val="center"/>
        <w:rPr>
          <w:rFonts w:ascii="Times New Roman CYR" w:hAnsi="Times New Roman CYR" w:cs="Times New Roman CYR"/>
          <w:b/>
          <w:sz w:val="28"/>
          <w:szCs w:val="28"/>
        </w:rPr>
      </w:pPr>
      <w:r w:rsidRPr="00CE41EE">
        <w:rPr>
          <w:b/>
          <w:sz w:val="28"/>
          <w:szCs w:val="28"/>
        </w:rPr>
        <w:t xml:space="preserve">3. </w:t>
      </w:r>
      <w:r w:rsidRPr="00CE41EE">
        <w:rPr>
          <w:rFonts w:ascii="Times New Roman CYR" w:hAnsi="Times New Roman CYR" w:cs="Times New Roman CYR"/>
          <w:b/>
          <w:sz w:val="28"/>
          <w:szCs w:val="28"/>
        </w:rPr>
        <w:t xml:space="preserve">Организация работы </w:t>
      </w:r>
      <w:r w:rsidRPr="00CE41EE">
        <w:rPr>
          <w:rFonts w:ascii="Times New Roman CYR" w:hAnsi="Times New Roman CYR" w:cs="Times New Roman CYR"/>
          <w:b/>
          <w:sz w:val="28"/>
          <w:szCs w:val="28"/>
        </w:rPr>
        <w:br/>
        <w:t>по рассмотрению обращений граждан</w:t>
      </w:r>
    </w:p>
    <w:p w:rsidR="0054745B" w:rsidRPr="0054745B" w:rsidRDefault="0054745B" w:rsidP="0054745B">
      <w:pPr>
        <w:autoSpaceDE w:val="0"/>
        <w:autoSpaceDN w:val="0"/>
        <w:adjustRightInd w:val="0"/>
        <w:ind w:firstLine="709"/>
        <w:jc w:val="center"/>
        <w:rPr>
          <w:sz w:val="28"/>
          <w:szCs w:val="28"/>
        </w:rPr>
      </w:pP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w:t>
      </w:r>
      <w:r>
        <w:rPr>
          <w:sz w:val="28"/>
          <w:szCs w:val="28"/>
          <w:lang w:val="en-US"/>
        </w:rPr>
        <w:t> </w:t>
      </w:r>
      <w:r>
        <w:rPr>
          <w:rFonts w:ascii="Times New Roman CYR" w:hAnsi="Times New Roman CYR" w:cs="Times New Roman CYR"/>
          <w:sz w:val="28"/>
          <w:szCs w:val="28"/>
        </w:rPr>
        <w:t xml:space="preserve">Порядок организации работы по рассмотрению обращений граждан включает в себя следующие процедуры: </w:t>
      </w:r>
    </w:p>
    <w:p w:rsidR="0054745B" w:rsidRDefault="00CE41EE"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прием и регистрация обращений;</w:t>
      </w:r>
    </w:p>
    <w:p w:rsidR="0054745B" w:rsidRDefault="00CE41EE"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рассмотрение обращений;</w:t>
      </w:r>
    </w:p>
    <w:p w:rsidR="0054745B" w:rsidRDefault="00CE41EE"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направление ответа на обращение;</w:t>
      </w:r>
    </w:p>
    <w:p w:rsidR="0054745B" w:rsidRDefault="00CE41EE"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личный прием граждан.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3.2.</w:t>
      </w:r>
      <w:r>
        <w:rPr>
          <w:sz w:val="28"/>
          <w:szCs w:val="28"/>
          <w:lang w:val="en-US"/>
        </w:rPr>
        <w:t> </w:t>
      </w:r>
      <w:r>
        <w:rPr>
          <w:rFonts w:ascii="Times New Roman CYR" w:hAnsi="Times New Roman CYR" w:cs="Times New Roman CYR"/>
          <w:sz w:val="28"/>
          <w:szCs w:val="28"/>
        </w:rPr>
        <w:t>Обращение, поступившее в Администрацию, подлежит обязательному рассмотрению.</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3.3.</w:t>
      </w:r>
      <w:r>
        <w:rPr>
          <w:sz w:val="28"/>
          <w:szCs w:val="28"/>
          <w:lang w:val="en-US"/>
        </w:rPr>
        <w:t> </w:t>
      </w:r>
      <w:r>
        <w:rPr>
          <w:rFonts w:ascii="Times New Roman CYR" w:hAnsi="Times New Roman CYR" w:cs="Times New Roman CYR"/>
          <w:sz w:val="28"/>
          <w:szCs w:val="28"/>
        </w:rPr>
        <w:t xml:space="preserve">В случае если в письменном обращении не </w:t>
      </w:r>
      <w:proofErr w:type="gramStart"/>
      <w:r>
        <w:rPr>
          <w:rFonts w:ascii="Times New Roman CYR" w:hAnsi="Times New Roman CYR" w:cs="Times New Roman CYR"/>
          <w:sz w:val="28"/>
          <w:szCs w:val="28"/>
        </w:rPr>
        <w:t>указаны</w:t>
      </w:r>
      <w:proofErr w:type="gramEnd"/>
      <w:r>
        <w:rPr>
          <w:rFonts w:ascii="Times New Roman CYR" w:hAnsi="Times New Roman CYR" w:cs="Times New Roman CYR"/>
          <w:sz w:val="28"/>
          <w:szCs w:val="28"/>
        </w:rPr>
        <w:t xml:space="preserve">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w:t>
      </w:r>
      <w:r>
        <w:rPr>
          <w:sz w:val="28"/>
          <w:szCs w:val="28"/>
          <w:lang w:val="en-US"/>
        </w:rPr>
        <w:t> </w:t>
      </w:r>
      <w:r>
        <w:rPr>
          <w:rFonts w:ascii="Times New Roman CYR" w:hAnsi="Times New Roman CYR" w:cs="Times New Roman CY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3.5.</w:t>
      </w:r>
      <w:r>
        <w:rPr>
          <w:sz w:val="28"/>
          <w:szCs w:val="28"/>
          <w:lang w:val="en-US"/>
        </w:rPr>
        <w:t> </w:t>
      </w:r>
      <w:r>
        <w:rPr>
          <w:rFonts w:ascii="Times New Roman CYR" w:hAnsi="Times New Roman CYR" w:cs="Times New Roman CY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3.6.</w:t>
      </w:r>
      <w:r>
        <w:rPr>
          <w:sz w:val="28"/>
          <w:szCs w:val="28"/>
          <w:lang w:val="en-US"/>
        </w:rPr>
        <w:t> </w:t>
      </w:r>
      <w:proofErr w:type="gramStart"/>
      <w:r>
        <w:rPr>
          <w:rFonts w:ascii="Times New Roman CYR" w:hAnsi="Times New Roman CYR" w:cs="Times New Roman CY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w:t>
      </w:r>
      <w:r>
        <w:rPr>
          <w:rFonts w:ascii="Times New Roman CYR" w:hAnsi="Times New Roman CYR" w:cs="Times New Roman CYR"/>
          <w:sz w:val="28"/>
          <w:szCs w:val="28"/>
        </w:rPr>
        <w:lastRenderedPageBreak/>
        <w:t>в органы исполнительной власти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roofErr w:type="gramEnd"/>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3.7.</w:t>
      </w:r>
      <w:r>
        <w:rPr>
          <w:sz w:val="28"/>
          <w:szCs w:val="28"/>
          <w:lang w:val="en-US"/>
        </w:rPr>
        <w:t> </w:t>
      </w:r>
      <w:proofErr w:type="gramStart"/>
      <w:r>
        <w:rPr>
          <w:rFonts w:ascii="Times New Roman CYR" w:hAnsi="Times New Roman CYR" w:cs="Times New Roman CYR"/>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или одному и тому же должностному лицу, может быть принято решение</w:t>
      </w:r>
      <w:proofErr w:type="gramEnd"/>
      <w:r>
        <w:rPr>
          <w:rFonts w:ascii="Times New Roman CYR" w:hAnsi="Times New Roman CYR" w:cs="Times New Roman CYR"/>
          <w:sz w:val="28"/>
          <w:szCs w:val="28"/>
        </w:rPr>
        <w:t xml:space="preserve">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о прекращении переписки ввиду безосновательности рассмотрения очередного обращения принимается Главой </w:t>
      </w:r>
      <w:r w:rsidR="0068767B">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на основании предложения ответственного исполнителя.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обращение, поступившее в Администрацию, было переадресовано для рассмотрения по компетенции в органы государственной власти,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государственной власти, органа местного самоуправления или иного органа.</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3.8.</w:t>
      </w:r>
      <w:r>
        <w:rPr>
          <w:sz w:val="28"/>
          <w:szCs w:val="28"/>
          <w:lang w:val="en-US"/>
        </w:rPr>
        <w:t> </w:t>
      </w:r>
      <w:r>
        <w:rPr>
          <w:rFonts w:ascii="Times New Roman CYR" w:hAnsi="Times New Roman CYR" w:cs="Times New Roman CYR"/>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3.9.</w:t>
      </w:r>
      <w:r>
        <w:rPr>
          <w:sz w:val="28"/>
          <w:szCs w:val="28"/>
          <w:lang w:val="en-US"/>
        </w:rPr>
        <w:t> </w:t>
      </w:r>
      <w:r>
        <w:rPr>
          <w:rFonts w:ascii="Times New Roman CYR" w:hAnsi="Times New Roman CYR" w:cs="Times New Roman CYR"/>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w:t>
      </w:r>
      <w:r w:rsidR="00BC6056">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3.10.</w:t>
      </w:r>
      <w:r>
        <w:rPr>
          <w:sz w:val="28"/>
          <w:szCs w:val="28"/>
          <w:lang w:val="en-US"/>
        </w:rPr>
        <w:t> </w:t>
      </w:r>
      <w:r>
        <w:rPr>
          <w:rFonts w:ascii="Times New Roman CYR" w:hAnsi="Times New Roman CYR" w:cs="Times New Roman CYR"/>
          <w:sz w:val="28"/>
          <w:szCs w:val="28"/>
        </w:rPr>
        <w:t>Прием письменных обращений непосредственно от граждан производится работником Администрации, ответственн</w:t>
      </w:r>
      <w:r w:rsidR="00BC6056">
        <w:rPr>
          <w:rFonts w:ascii="Times New Roman CYR" w:hAnsi="Times New Roman CYR" w:cs="Times New Roman CYR"/>
          <w:sz w:val="28"/>
          <w:szCs w:val="28"/>
        </w:rPr>
        <w:t>ым</w:t>
      </w:r>
      <w:r>
        <w:rPr>
          <w:rFonts w:ascii="Times New Roman CYR" w:hAnsi="Times New Roman CYR" w:cs="Times New Roman CYR"/>
          <w:sz w:val="28"/>
          <w:szCs w:val="28"/>
        </w:rPr>
        <w:t xml:space="preserve"> за обращения граждан.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3.11.</w:t>
      </w:r>
      <w:r>
        <w:rPr>
          <w:sz w:val="28"/>
          <w:szCs w:val="28"/>
          <w:lang w:val="en-US"/>
        </w:rPr>
        <w:t> </w:t>
      </w:r>
      <w:r>
        <w:rPr>
          <w:rFonts w:ascii="Times New Roman CYR" w:hAnsi="Times New Roman CYR" w:cs="Times New Roman CYR"/>
          <w:sz w:val="28"/>
          <w:szCs w:val="28"/>
        </w:rPr>
        <w:t>По просьбе гражданина работником Администрации, ответственн</w:t>
      </w:r>
      <w:r w:rsidR="00BC6056">
        <w:rPr>
          <w:rFonts w:ascii="Times New Roman CYR" w:hAnsi="Times New Roman CYR" w:cs="Times New Roman CYR"/>
          <w:sz w:val="28"/>
          <w:szCs w:val="28"/>
        </w:rPr>
        <w:t>ым за рассмотрение</w:t>
      </w:r>
      <w:r>
        <w:rPr>
          <w:rFonts w:ascii="Times New Roman CYR" w:hAnsi="Times New Roman CYR" w:cs="Times New Roman CYR"/>
          <w:sz w:val="28"/>
          <w:szCs w:val="28"/>
        </w:rPr>
        <w:t xml:space="preserve"> обращени</w:t>
      </w:r>
      <w:r w:rsidR="00BC6056">
        <w:rPr>
          <w:rFonts w:ascii="Times New Roman CYR" w:hAnsi="Times New Roman CYR" w:cs="Times New Roman CYR"/>
          <w:sz w:val="28"/>
          <w:szCs w:val="28"/>
        </w:rPr>
        <w:t>й</w:t>
      </w:r>
      <w:r>
        <w:rPr>
          <w:rFonts w:ascii="Times New Roman CYR" w:hAnsi="Times New Roman CYR" w:cs="Times New Roman CYR"/>
          <w:sz w:val="28"/>
          <w:szCs w:val="28"/>
        </w:rPr>
        <w:t xml:space="preserve"> граждан</w:t>
      </w:r>
      <w:r w:rsidR="00BC6056">
        <w:rPr>
          <w:rFonts w:ascii="Times New Roman CYR" w:hAnsi="Times New Roman CYR" w:cs="Times New Roman CYR"/>
          <w:sz w:val="28"/>
          <w:szCs w:val="28"/>
        </w:rPr>
        <w:t>,</w:t>
      </w:r>
      <w:r>
        <w:rPr>
          <w:rFonts w:ascii="Times New Roman CYR" w:hAnsi="Times New Roman CYR" w:cs="Times New Roman CYR"/>
          <w:sz w:val="28"/>
          <w:szCs w:val="28"/>
        </w:rPr>
        <w:t xml:space="preserve"> на копии или втором экземпляре принятого обращения проставляется отметка о принятии, содержащая дату поступления обращения и фамилию.</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3.12.</w:t>
      </w:r>
      <w:r>
        <w:rPr>
          <w:sz w:val="28"/>
          <w:szCs w:val="28"/>
          <w:lang w:val="en-US"/>
        </w:rPr>
        <w:t> </w:t>
      </w:r>
      <w:r>
        <w:rPr>
          <w:rFonts w:ascii="Times New Roman CYR" w:hAnsi="Times New Roman CYR" w:cs="Times New Roman CYR"/>
          <w:sz w:val="28"/>
          <w:szCs w:val="28"/>
        </w:rPr>
        <w:t>Обращения, поступившие в Администрацию по факсу, принимаются и регистрируются работником Администрации, ответственн</w:t>
      </w:r>
      <w:r w:rsidR="00BC6056">
        <w:rPr>
          <w:rFonts w:ascii="Times New Roman CYR" w:hAnsi="Times New Roman CYR" w:cs="Times New Roman CYR"/>
          <w:sz w:val="28"/>
          <w:szCs w:val="28"/>
        </w:rPr>
        <w:t>ым</w:t>
      </w:r>
      <w:r>
        <w:rPr>
          <w:rFonts w:ascii="Times New Roman CYR" w:hAnsi="Times New Roman CYR" w:cs="Times New Roman CYR"/>
          <w:sz w:val="28"/>
          <w:szCs w:val="28"/>
        </w:rPr>
        <w:t xml:space="preserve"> за</w:t>
      </w:r>
      <w:r w:rsidR="00BC6056">
        <w:rPr>
          <w:rFonts w:ascii="Times New Roman CYR" w:hAnsi="Times New Roman CYR" w:cs="Times New Roman CYR"/>
          <w:sz w:val="28"/>
          <w:szCs w:val="28"/>
        </w:rPr>
        <w:t xml:space="preserve"> рассмотрения</w:t>
      </w:r>
      <w:r>
        <w:rPr>
          <w:rFonts w:ascii="Times New Roman CYR" w:hAnsi="Times New Roman CYR" w:cs="Times New Roman CYR"/>
          <w:sz w:val="28"/>
          <w:szCs w:val="28"/>
        </w:rPr>
        <w:t xml:space="preserve"> обращения граждан.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поступлении в Администрацию по факсу документов, не относящихся к обращениям граждан, или обращений, адресованных структурным подразделениям Администрации, они принимаются работником Администрации, ответственным за обращения граждан для учета и дальнейшей обработки.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3.13.</w:t>
      </w:r>
      <w:r>
        <w:rPr>
          <w:sz w:val="28"/>
          <w:szCs w:val="28"/>
          <w:lang w:val="en-US"/>
        </w:rPr>
        <w:t> </w:t>
      </w:r>
      <w:r>
        <w:rPr>
          <w:rFonts w:ascii="Times New Roman CYR" w:hAnsi="Times New Roman CYR" w:cs="Times New Roman CYR"/>
          <w:sz w:val="28"/>
          <w:szCs w:val="28"/>
        </w:rPr>
        <w:t xml:space="preserve">Поступившие в адрес должностных лиц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письма с пометкой </w:t>
      </w:r>
      <w:r w:rsidRPr="0054745B">
        <w:rPr>
          <w:sz w:val="28"/>
          <w:szCs w:val="28"/>
        </w:rPr>
        <w:t>«</w:t>
      </w:r>
      <w:r>
        <w:rPr>
          <w:rFonts w:ascii="Times New Roman CYR" w:hAnsi="Times New Roman CYR" w:cs="Times New Roman CYR"/>
          <w:sz w:val="28"/>
          <w:szCs w:val="28"/>
        </w:rPr>
        <w:t>Лично</w:t>
      </w:r>
      <w:r w:rsidRPr="0054745B">
        <w:rPr>
          <w:sz w:val="28"/>
          <w:szCs w:val="28"/>
        </w:rPr>
        <w:t xml:space="preserve">», </w:t>
      </w:r>
      <w:r>
        <w:rPr>
          <w:rFonts w:ascii="Times New Roman CYR" w:hAnsi="Times New Roman CYR" w:cs="Times New Roman CYR"/>
          <w:sz w:val="28"/>
          <w:szCs w:val="28"/>
        </w:rPr>
        <w:t xml:space="preserve">с правильно указанными фамилией, инициалами и должностью не вскрываются и передаются сектором контроля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обратно </w:t>
      </w:r>
      <w:r w:rsidR="00572B9D">
        <w:rPr>
          <w:rFonts w:ascii="Times New Roman CYR" w:hAnsi="Times New Roman CYR" w:cs="Times New Roman CYR"/>
          <w:sz w:val="28"/>
          <w:szCs w:val="28"/>
        </w:rPr>
        <w:t xml:space="preserve">специалисту </w:t>
      </w:r>
      <w:r>
        <w:rPr>
          <w:rFonts w:ascii="Times New Roman CYR" w:hAnsi="Times New Roman CYR" w:cs="Times New Roman CYR"/>
          <w:sz w:val="28"/>
          <w:szCs w:val="28"/>
        </w:rPr>
        <w:t xml:space="preserve"> </w:t>
      </w:r>
      <w:r w:rsidR="00572B9D">
        <w:rPr>
          <w:rFonts w:ascii="Times New Roman CYR" w:hAnsi="Times New Roman CYR" w:cs="Times New Roman CYR"/>
          <w:sz w:val="28"/>
          <w:szCs w:val="28"/>
        </w:rPr>
        <w:t xml:space="preserve">ответственному за обращения граждан </w:t>
      </w:r>
      <w:r>
        <w:rPr>
          <w:rFonts w:ascii="Times New Roman CYR" w:hAnsi="Times New Roman CYR" w:cs="Times New Roman CYR"/>
          <w:sz w:val="28"/>
          <w:szCs w:val="28"/>
        </w:rPr>
        <w:t>для регистрации и направления по принадлежности для рассмотрения.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3.14.</w:t>
      </w:r>
      <w:r>
        <w:rPr>
          <w:sz w:val="28"/>
          <w:szCs w:val="28"/>
          <w:lang w:val="en-US"/>
        </w:rPr>
        <w:t> </w:t>
      </w:r>
      <w:r>
        <w:rPr>
          <w:rFonts w:ascii="Times New Roman CYR" w:hAnsi="Times New Roman CYR" w:cs="Times New Roman CYR"/>
          <w:sz w:val="28"/>
          <w:szCs w:val="28"/>
        </w:rPr>
        <w:t xml:space="preserve">Регистрация обращений граждан, поступивших в Администрацию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независимо от способов их доставки, производится работником Администрации, ответственного за обращения граждан в соответствии с пунктом 2.9 раздела 2 настоящего Порядка.</w:t>
      </w:r>
    </w:p>
    <w:p w:rsidR="0045056E" w:rsidRPr="0045056E" w:rsidRDefault="0045056E" w:rsidP="0045056E">
      <w:pPr>
        <w:ind w:firstLine="708"/>
        <w:jc w:val="both"/>
        <w:rPr>
          <w:sz w:val="28"/>
          <w:szCs w:val="28"/>
        </w:rPr>
      </w:pPr>
      <w:r w:rsidRPr="0045056E">
        <w:rPr>
          <w:sz w:val="28"/>
          <w:szCs w:val="28"/>
        </w:rPr>
        <w:t xml:space="preserve">Поступившие в </w:t>
      </w:r>
      <w:r>
        <w:rPr>
          <w:sz w:val="28"/>
          <w:szCs w:val="28"/>
        </w:rPr>
        <w:t>Администрацию</w:t>
      </w:r>
      <w:r w:rsidRPr="0045056E">
        <w:rPr>
          <w:sz w:val="28"/>
          <w:szCs w:val="28"/>
        </w:rPr>
        <w:t xml:space="preserve"> письма граждан сортируются на коллективные, поступившие из вышестоящих  органов власти, отдельно поставленные ими на контроль, а также по территориям адресата для дальнейшей обработки.</w:t>
      </w:r>
    </w:p>
    <w:p w:rsidR="0054745B" w:rsidRPr="0054745B" w:rsidRDefault="0054745B" w:rsidP="0054745B">
      <w:pPr>
        <w:autoSpaceDE w:val="0"/>
        <w:autoSpaceDN w:val="0"/>
        <w:adjustRightInd w:val="0"/>
        <w:ind w:firstLine="709"/>
        <w:jc w:val="both"/>
        <w:rPr>
          <w:sz w:val="28"/>
          <w:szCs w:val="28"/>
        </w:rPr>
      </w:pPr>
      <w:r w:rsidRPr="0054745B">
        <w:rPr>
          <w:sz w:val="28"/>
          <w:szCs w:val="28"/>
        </w:rPr>
        <w:t>3.15.</w:t>
      </w:r>
      <w:r>
        <w:rPr>
          <w:sz w:val="28"/>
          <w:szCs w:val="28"/>
          <w:lang w:val="en-US"/>
        </w:rPr>
        <w:t> </w:t>
      </w:r>
      <w:r>
        <w:rPr>
          <w:rFonts w:ascii="Times New Roman CYR" w:hAnsi="Times New Roman CYR" w:cs="Times New Roman CYR"/>
          <w:sz w:val="28"/>
          <w:szCs w:val="28"/>
        </w:rPr>
        <w:t xml:space="preserve">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w:t>
      </w:r>
      <w:r w:rsidRPr="0054745B">
        <w:rPr>
          <w:sz w:val="28"/>
          <w:szCs w:val="28"/>
        </w:rPr>
        <w:t>«</w:t>
      </w:r>
      <w:r>
        <w:rPr>
          <w:rFonts w:ascii="Times New Roman CYR" w:hAnsi="Times New Roman CYR" w:cs="Times New Roman CYR"/>
          <w:sz w:val="28"/>
          <w:szCs w:val="28"/>
        </w:rPr>
        <w:t>Дело</w:t>
      </w:r>
      <w:r w:rsidRPr="0054745B">
        <w:rPr>
          <w:sz w:val="28"/>
          <w:szCs w:val="28"/>
        </w:rPr>
        <w:t>» (</w:t>
      </w:r>
      <w:r>
        <w:rPr>
          <w:rFonts w:ascii="Times New Roman CYR" w:hAnsi="Times New Roman CYR" w:cs="Times New Roman CYR"/>
          <w:sz w:val="28"/>
          <w:szCs w:val="28"/>
        </w:rPr>
        <w:t xml:space="preserve">далее – система </w:t>
      </w:r>
      <w:r w:rsidRPr="0054745B">
        <w:rPr>
          <w:sz w:val="28"/>
          <w:szCs w:val="28"/>
        </w:rPr>
        <w:t>«</w:t>
      </w:r>
      <w:r>
        <w:rPr>
          <w:rFonts w:ascii="Times New Roman CYR" w:hAnsi="Times New Roman CYR" w:cs="Times New Roman CYR"/>
          <w:sz w:val="28"/>
          <w:szCs w:val="28"/>
        </w:rPr>
        <w:t>Дело</w:t>
      </w:r>
      <w:r w:rsidRPr="0054745B">
        <w:rPr>
          <w:sz w:val="28"/>
          <w:szCs w:val="28"/>
        </w:rPr>
        <w:t>»).</w:t>
      </w:r>
    </w:p>
    <w:p w:rsidR="0054745B" w:rsidRDefault="0054745B" w:rsidP="0054745B">
      <w:pPr>
        <w:autoSpaceDE w:val="0"/>
        <w:autoSpaceDN w:val="0"/>
        <w:adjustRightInd w:val="0"/>
        <w:ind w:firstLine="709"/>
        <w:jc w:val="both"/>
        <w:rPr>
          <w:sz w:val="28"/>
          <w:szCs w:val="28"/>
        </w:rPr>
      </w:pPr>
      <w:r w:rsidRPr="0054745B">
        <w:rPr>
          <w:sz w:val="28"/>
          <w:szCs w:val="28"/>
        </w:rPr>
        <w:t>3.16.</w:t>
      </w:r>
      <w:r>
        <w:rPr>
          <w:sz w:val="28"/>
          <w:szCs w:val="28"/>
          <w:lang w:val="en-US"/>
        </w:rPr>
        <w:t> </w:t>
      </w:r>
      <w:r>
        <w:rPr>
          <w:rFonts w:ascii="Times New Roman CYR" w:hAnsi="Times New Roman CYR" w:cs="Times New Roman CYR"/>
          <w:sz w:val="28"/>
          <w:szCs w:val="28"/>
        </w:rPr>
        <w:t xml:space="preserve">Работник Администрации, ответственный за </w:t>
      </w:r>
      <w:r w:rsidR="00BC6056">
        <w:rPr>
          <w:rFonts w:ascii="Times New Roman CYR" w:hAnsi="Times New Roman CYR" w:cs="Times New Roman CYR"/>
          <w:sz w:val="28"/>
          <w:szCs w:val="28"/>
        </w:rPr>
        <w:t xml:space="preserve">рассмотрение </w:t>
      </w:r>
      <w:r>
        <w:rPr>
          <w:rFonts w:ascii="Times New Roman CYR" w:hAnsi="Times New Roman CYR" w:cs="Times New Roman CYR"/>
          <w:sz w:val="28"/>
          <w:szCs w:val="28"/>
        </w:rPr>
        <w:t>обращени</w:t>
      </w:r>
      <w:r w:rsidR="00BC6056">
        <w:rPr>
          <w:rFonts w:ascii="Times New Roman CYR" w:hAnsi="Times New Roman CYR" w:cs="Times New Roman CYR"/>
          <w:sz w:val="28"/>
          <w:szCs w:val="28"/>
        </w:rPr>
        <w:t>й</w:t>
      </w:r>
      <w:r>
        <w:rPr>
          <w:rFonts w:ascii="Times New Roman CYR" w:hAnsi="Times New Roman CYR" w:cs="Times New Roman CYR"/>
          <w:sz w:val="28"/>
          <w:szCs w:val="28"/>
        </w:rPr>
        <w:t xml:space="preserve"> граждан</w:t>
      </w:r>
      <w:r w:rsidR="0045056E">
        <w:rPr>
          <w:rFonts w:ascii="Times New Roman CYR" w:hAnsi="Times New Roman CYR" w:cs="Times New Roman CYR"/>
          <w:sz w:val="28"/>
          <w:szCs w:val="28"/>
        </w:rPr>
        <w:t>,</w:t>
      </w:r>
      <w:r>
        <w:rPr>
          <w:rFonts w:ascii="Times New Roman CYR" w:hAnsi="Times New Roman CYR" w:cs="Times New Roman CYR"/>
          <w:sz w:val="28"/>
          <w:szCs w:val="28"/>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w:t>
      </w:r>
      <w:r w:rsidRPr="0054745B">
        <w:rPr>
          <w:sz w:val="28"/>
          <w:szCs w:val="28"/>
        </w:rPr>
        <w:t>«</w:t>
      </w:r>
      <w:r>
        <w:rPr>
          <w:rFonts w:ascii="Times New Roman CYR" w:hAnsi="Times New Roman CYR" w:cs="Times New Roman CYR"/>
          <w:sz w:val="28"/>
          <w:szCs w:val="28"/>
        </w:rPr>
        <w:t>Дело</w:t>
      </w:r>
      <w:r w:rsidRPr="0054745B">
        <w:rPr>
          <w:sz w:val="28"/>
          <w:szCs w:val="28"/>
        </w:rPr>
        <w:t>».</w:t>
      </w:r>
    </w:p>
    <w:p w:rsidR="0054745B" w:rsidRPr="0054745B" w:rsidRDefault="0054745B" w:rsidP="0054745B">
      <w:pPr>
        <w:autoSpaceDE w:val="0"/>
        <w:autoSpaceDN w:val="0"/>
        <w:adjustRightInd w:val="0"/>
        <w:ind w:firstLine="709"/>
        <w:jc w:val="both"/>
        <w:rPr>
          <w:sz w:val="28"/>
          <w:szCs w:val="28"/>
        </w:rPr>
      </w:pPr>
      <w:r w:rsidRPr="0054745B">
        <w:rPr>
          <w:sz w:val="28"/>
          <w:szCs w:val="28"/>
        </w:rPr>
        <w:t>3.17.</w:t>
      </w:r>
      <w:r>
        <w:rPr>
          <w:sz w:val="28"/>
          <w:szCs w:val="28"/>
          <w:lang w:val="en-US"/>
        </w:rPr>
        <w:t> </w:t>
      </w:r>
      <w:r>
        <w:rPr>
          <w:rFonts w:ascii="Times New Roman CYR" w:hAnsi="Times New Roman CYR" w:cs="Times New Roman CYR"/>
          <w:sz w:val="28"/>
          <w:szCs w:val="28"/>
        </w:rPr>
        <w:t xml:space="preserve">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w:t>
      </w:r>
      <w:r w:rsidRPr="0054745B">
        <w:rPr>
          <w:sz w:val="28"/>
          <w:szCs w:val="28"/>
        </w:rPr>
        <w:t>«</w:t>
      </w:r>
      <w:r>
        <w:rPr>
          <w:rFonts w:ascii="Times New Roman CYR" w:hAnsi="Times New Roman CYR" w:cs="Times New Roman CYR"/>
          <w:sz w:val="28"/>
          <w:szCs w:val="28"/>
        </w:rPr>
        <w:t>Дело</w:t>
      </w:r>
      <w:r w:rsidRPr="0054745B">
        <w:rPr>
          <w:sz w:val="28"/>
          <w:szCs w:val="28"/>
        </w:rPr>
        <w:t xml:space="preserve">».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Конверты сохраняются вместе с обращением в течение всего периода его рассмотрения и хранения.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3.18.</w:t>
      </w:r>
      <w:r>
        <w:rPr>
          <w:sz w:val="28"/>
          <w:szCs w:val="28"/>
          <w:lang w:val="en-US"/>
        </w:rPr>
        <w:t> </w:t>
      </w:r>
      <w:r>
        <w:rPr>
          <w:rFonts w:ascii="Times New Roman CYR" w:hAnsi="Times New Roman CYR" w:cs="Times New Roman CYR"/>
          <w:sz w:val="28"/>
          <w:szCs w:val="28"/>
        </w:rPr>
        <w:t xml:space="preserve">Информация о поступившем обращении вносится в регистрационную карточку системы </w:t>
      </w:r>
      <w:r w:rsidRPr="0054745B">
        <w:rPr>
          <w:sz w:val="28"/>
          <w:szCs w:val="28"/>
        </w:rPr>
        <w:t>«</w:t>
      </w:r>
      <w:r>
        <w:rPr>
          <w:rFonts w:ascii="Times New Roman CYR" w:hAnsi="Times New Roman CYR" w:cs="Times New Roman CYR"/>
          <w:sz w:val="28"/>
          <w:szCs w:val="28"/>
        </w:rPr>
        <w:t>Дело</w:t>
      </w:r>
      <w:r w:rsidRPr="0054745B">
        <w:rPr>
          <w:sz w:val="28"/>
          <w:szCs w:val="28"/>
        </w:rPr>
        <w:t xml:space="preserve">». </w:t>
      </w:r>
      <w:r>
        <w:rPr>
          <w:rFonts w:ascii="Times New Roman CYR" w:hAnsi="Times New Roman CYR" w:cs="Times New Roman CYR"/>
          <w:sz w:val="28"/>
          <w:szCs w:val="28"/>
        </w:rPr>
        <w:t>В обязательном порядке вносится следующая информация:</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дата поступления обращения;</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фамилия, имя, отчество заявителя (последнее – при наличии);</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54745B">
        <w:rPr>
          <w:rFonts w:ascii="Times New Roman CYR" w:hAnsi="Times New Roman CYR" w:cs="Times New Roman CYR"/>
          <w:sz w:val="28"/>
          <w:szCs w:val="28"/>
        </w:rPr>
        <w:t>почтовый адрес заявителя и (или) адрес электронной почты;</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 xml:space="preserve">канал поступления обращения (почта, </w:t>
      </w:r>
      <w:proofErr w:type="spellStart"/>
      <w:r w:rsidR="0054745B">
        <w:rPr>
          <w:rFonts w:ascii="Times New Roman CYR" w:hAnsi="Times New Roman CYR" w:cs="Times New Roman CYR"/>
          <w:sz w:val="28"/>
          <w:szCs w:val="28"/>
        </w:rPr>
        <w:t>e-mail</w:t>
      </w:r>
      <w:proofErr w:type="spellEnd"/>
      <w:r w:rsidR="0054745B">
        <w:rPr>
          <w:rFonts w:ascii="Times New Roman CYR" w:hAnsi="Times New Roman CYR" w:cs="Times New Roman CYR"/>
          <w:sz w:val="28"/>
          <w:szCs w:val="28"/>
        </w:rPr>
        <w:t>, принято в секторе контроля, курьер и тому подобное);</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сведения об адресате;</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состав документа (количество страниц);</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реквизиты сопроводительного письма (при наличии);</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краткое содержание обращения;</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рубрика (в соответствии с Типовым общероссийским классификатором);</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вид обращения (заявление, предложение или жалоба);</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кратность обращения (повторное, многократное);</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гражданство заявителя (при наличии информации);</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форма обращения (письменное, в форме электронного документа, устное);</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тип предложения, заявления или жалобы (в соответствии с предлагаемыми списками);</w:t>
      </w:r>
    </w:p>
    <w:p w:rsidR="0054745B" w:rsidRDefault="0068767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3.19.</w:t>
      </w:r>
      <w:r>
        <w:rPr>
          <w:sz w:val="28"/>
          <w:szCs w:val="28"/>
          <w:lang w:val="en-US"/>
        </w:rPr>
        <w:t> </w:t>
      </w:r>
      <w:r>
        <w:rPr>
          <w:rFonts w:ascii="Times New Roman CYR" w:hAnsi="Times New Roman CYR" w:cs="Times New Roman CYR"/>
          <w:sz w:val="28"/>
          <w:szCs w:val="28"/>
        </w:rPr>
        <w:t xml:space="preserve">Ответственность за полноту сведений, вносимых в регистрационные карточки системы </w:t>
      </w:r>
      <w:r w:rsidRPr="0054745B">
        <w:rPr>
          <w:sz w:val="28"/>
          <w:szCs w:val="28"/>
        </w:rPr>
        <w:t>«</w:t>
      </w:r>
      <w:r>
        <w:rPr>
          <w:rFonts w:ascii="Times New Roman CYR" w:hAnsi="Times New Roman CYR" w:cs="Times New Roman CYR"/>
          <w:sz w:val="28"/>
          <w:szCs w:val="28"/>
        </w:rPr>
        <w:t>Дело</w:t>
      </w:r>
      <w:r w:rsidRPr="0054745B">
        <w:rPr>
          <w:sz w:val="28"/>
          <w:szCs w:val="28"/>
        </w:rPr>
        <w:t xml:space="preserve">», </w:t>
      </w:r>
      <w:r>
        <w:rPr>
          <w:rFonts w:ascii="Times New Roman CYR" w:hAnsi="Times New Roman CYR" w:cs="Times New Roman CYR"/>
          <w:sz w:val="28"/>
          <w:szCs w:val="28"/>
        </w:rPr>
        <w:t xml:space="preserve">несет работник  Администрации, ответственный за </w:t>
      </w:r>
      <w:r w:rsidR="0045056E">
        <w:rPr>
          <w:rFonts w:ascii="Times New Roman CYR" w:hAnsi="Times New Roman CYR" w:cs="Times New Roman CYR"/>
          <w:sz w:val="28"/>
          <w:szCs w:val="28"/>
        </w:rPr>
        <w:t xml:space="preserve">организацию работы с </w:t>
      </w:r>
      <w:r>
        <w:rPr>
          <w:rFonts w:ascii="Times New Roman CYR" w:hAnsi="Times New Roman CYR" w:cs="Times New Roman CYR"/>
          <w:sz w:val="28"/>
          <w:szCs w:val="28"/>
        </w:rPr>
        <w:t>обращения</w:t>
      </w:r>
      <w:r w:rsidR="0045056E">
        <w:rPr>
          <w:rFonts w:ascii="Times New Roman CYR" w:hAnsi="Times New Roman CYR" w:cs="Times New Roman CYR"/>
          <w:sz w:val="28"/>
          <w:szCs w:val="28"/>
        </w:rPr>
        <w:t>ми</w:t>
      </w:r>
      <w:r>
        <w:rPr>
          <w:rFonts w:ascii="Times New Roman CYR" w:hAnsi="Times New Roman CYR" w:cs="Times New Roman CYR"/>
          <w:sz w:val="28"/>
          <w:szCs w:val="28"/>
        </w:rPr>
        <w:t xml:space="preserve"> граждан. </w:t>
      </w:r>
    </w:p>
    <w:p w:rsidR="0054745B" w:rsidRPr="0054745B" w:rsidRDefault="0054745B" w:rsidP="0054745B">
      <w:pPr>
        <w:autoSpaceDE w:val="0"/>
        <w:autoSpaceDN w:val="0"/>
        <w:adjustRightInd w:val="0"/>
        <w:ind w:firstLine="709"/>
        <w:jc w:val="both"/>
        <w:rPr>
          <w:sz w:val="28"/>
          <w:szCs w:val="28"/>
        </w:rPr>
      </w:pPr>
      <w:r w:rsidRPr="0054745B">
        <w:rPr>
          <w:sz w:val="28"/>
          <w:szCs w:val="28"/>
        </w:rPr>
        <w:t>3.20.</w:t>
      </w:r>
      <w:r>
        <w:rPr>
          <w:sz w:val="28"/>
          <w:szCs w:val="28"/>
          <w:lang w:val="en-US"/>
        </w:rPr>
        <w:t> </w:t>
      </w:r>
      <w:r>
        <w:rPr>
          <w:rFonts w:ascii="Times New Roman CYR" w:hAnsi="Times New Roman CYR" w:cs="Times New Roman CYR"/>
          <w:sz w:val="28"/>
          <w:szCs w:val="28"/>
        </w:rP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w:t>
      </w:r>
      <w:r w:rsidRPr="0054745B">
        <w:rPr>
          <w:sz w:val="28"/>
          <w:szCs w:val="28"/>
        </w:rPr>
        <w:t>«</w:t>
      </w:r>
      <w:r>
        <w:rPr>
          <w:rFonts w:ascii="Times New Roman CYR" w:hAnsi="Times New Roman CYR" w:cs="Times New Roman CYR"/>
          <w:sz w:val="28"/>
          <w:szCs w:val="28"/>
        </w:rPr>
        <w:t>Дело</w:t>
      </w:r>
      <w:r w:rsidRPr="0054745B">
        <w:rPr>
          <w:sz w:val="28"/>
          <w:szCs w:val="28"/>
        </w:rPr>
        <w:t xml:space="preserve">».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w:t>
      </w:r>
      <w:r w:rsidRPr="0054745B">
        <w:rPr>
          <w:sz w:val="28"/>
          <w:szCs w:val="28"/>
        </w:rPr>
        <w:t>«</w:t>
      </w:r>
      <w:r>
        <w:rPr>
          <w:rFonts w:ascii="Times New Roman CYR" w:hAnsi="Times New Roman CYR" w:cs="Times New Roman CYR"/>
          <w:sz w:val="28"/>
          <w:szCs w:val="28"/>
        </w:rPr>
        <w:t>Витязь</w:t>
      </w:r>
      <w:r w:rsidRPr="0054745B">
        <w:rPr>
          <w:sz w:val="28"/>
          <w:szCs w:val="28"/>
        </w:rPr>
        <w:t xml:space="preserve">», </w:t>
      </w:r>
      <w:r>
        <w:rPr>
          <w:rFonts w:ascii="Times New Roman CYR" w:hAnsi="Times New Roman CYR" w:cs="Times New Roman CYR"/>
          <w:sz w:val="28"/>
          <w:szCs w:val="28"/>
        </w:rPr>
        <w:t xml:space="preserve">студенты технического колледжа и тому подобное).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3.21.</w:t>
      </w:r>
      <w:r>
        <w:rPr>
          <w:sz w:val="28"/>
          <w:szCs w:val="28"/>
          <w:lang w:val="en-US"/>
        </w:rPr>
        <w:t> </w:t>
      </w:r>
      <w:proofErr w:type="gramStart"/>
      <w:r>
        <w:rPr>
          <w:rFonts w:ascii="Times New Roman CYR" w:hAnsi="Times New Roman CYR" w:cs="Times New Roman CYR"/>
          <w:sz w:val="28"/>
          <w:szCs w:val="28"/>
        </w:rPr>
        <w:t xml:space="preserve">Глава </w:t>
      </w:r>
      <w:r w:rsidR="0068767B">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r w:rsidR="0045056E">
        <w:rPr>
          <w:rFonts w:ascii="Times New Roman CYR" w:hAnsi="Times New Roman CYR" w:cs="Times New Roman CYR"/>
          <w:sz w:val="28"/>
          <w:szCs w:val="28"/>
        </w:rPr>
        <w:t xml:space="preserve"> п</w:t>
      </w:r>
      <w:r w:rsidR="0045056E" w:rsidRPr="0045056E">
        <w:rPr>
          <w:sz w:val="28"/>
          <w:szCs w:val="28"/>
        </w:rPr>
        <w:t>о содержанию каждого обращения</w:t>
      </w:r>
      <w:r w:rsidRPr="0045056E">
        <w:rPr>
          <w:sz w:val="28"/>
          <w:szCs w:val="28"/>
        </w:rPr>
        <w:t xml:space="preserve"> определяет ответственных исполнителей, п</w:t>
      </w:r>
      <w:r>
        <w:rPr>
          <w:rFonts w:ascii="Times New Roman CYR" w:hAnsi="Times New Roman CYR" w:cs="Times New Roman CYR"/>
          <w:sz w:val="28"/>
          <w:szCs w:val="28"/>
        </w:rPr>
        <w:t>ри необходимости – соисполнителей, а работник  Администрации, ответственный за</w:t>
      </w:r>
      <w:r w:rsidR="0045056E">
        <w:rPr>
          <w:rFonts w:ascii="Times New Roman CYR" w:hAnsi="Times New Roman CYR" w:cs="Times New Roman CYR"/>
          <w:sz w:val="28"/>
          <w:szCs w:val="28"/>
        </w:rPr>
        <w:t xml:space="preserve"> организацию работы с </w:t>
      </w:r>
      <w:r>
        <w:rPr>
          <w:rFonts w:ascii="Times New Roman CYR" w:hAnsi="Times New Roman CYR" w:cs="Times New Roman CYR"/>
          <w:sz w:val="28"/>
          <w:szCs w:val="28"/>
        </w:rPr>
        <w:t xml:space="preserve"> обращения</w:t>
      </w:r>
      <w:r w:rsidR="0045056E">
        <w:rPr>
          <w:rFonts w:ascii="Times New Roman CYR" w:hAnsi="Times New Roman CYR" w:cs="Times New Roman CYR"/>
          <w:sz w:val="28"/>
          <w:szCs w:val="28"/>
        </w:rPr>
        <w:t>ми</w:t>
      </w:r>
      <w:r>
        <w:rPr>
          <w:rFonts w:ascii="Times New Roman CYR" w:hAnsi="Times New Roman CYR" w:cs="Times New Roman CYR"/>
          <w:sz w:val="28"/>
          <w:szCs w:val="28"/>
        </w:rPr>
        <w:t xml:space="preserve"> граждан направляет обращение по принадлежности, при необходимости подготавливает, редактирует и распечатывает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соответствии</w:t>
      </w:r>
      <w:proofErr w:type="gramEnd"/>
      <w:r>
        <w:rPr>
          <w:rFonts w:ascii="Times New Roman CYR" w:hAnsi="Times New Roman CYR" w:cs="Times New Roman CYR"/>
          <w:sz w:val="28"/>
          <w:szCs w:val="28"/>
        </w:rPr>
        <w:t xml:space="preserve"> с их компетенцией.</w:t>
      </w:r>
    </w:p>
    <w:p w:rsidR="0054745B" w:rsidRPr="0054745B" w:rsidRDefault="0054745B" w:rsidP="0054745B">
      <w:pPr>
        <w:autoSpaceDE w:val="0"/>
        <w:autoSpaceDN w:val="0"/>
        <w:adjustRightInd w:val="0"/>
        <w:ind w:firstLine="709"/>
        <w:jc w:val="both"/>
        <w:rPr>
          <w:sz w:val="28"/>
          <w:szCs w:val="28"/>
        </w:rPr>
      </w:pPr>
      <w:r>
        <w:rPr>
          <w:rFonts w:ascii="Times New Roman CYR" w:hAnsi="Times New Roman CYR" w:cs="Times New Roman CYR"/>
          <w:sz w:val="28"/>
          <w:szCs w:val="28"/>
        </w:rPr>
        <w:t xml:space="preserve">Информация об исполнителях и текст поручения вносятся в систему </w:t>
      </w:r>
      <w:r w:rsidRPr="0054745B">
        <w:rPr>
          <w:sz w:val="28"/>
          <w:szCs w:val="28"/>
        </w:rPr>
        <w:t>«</w:t>
      </w:r>
      <w:r>
        <w:rPr>
          <w:rFonts w:ascii="Times New Roman CYR" w:hAnsi="Times New Roman CYR" w:cs="Times New Roman CYR"/>
          <w:sz w:val="28"/>
          <w:szCs w:val="28"/>
        </w:rPr>
        <w:t>Дело</w:t>
      </w:r>
      <w:r w:rsidRPr="0054745B">
        <w:rP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Сопроводительные письма к обращениям, направляемым в органы исполнительной власти, органы местного самоуправления и другие организации, с просьбой информировать о рассмотрении вопросов по существу, </w:t>
      </w:r>
      <w:r>
        <w:rPr>
          <w:rFonts w:ascii="Times New Roman CYR" w:hAnsi="Times New Roman CYR" w:cs="Times New Roman CYR"/>
          <w:sz w:val="28"/>
          <w:szCs w:val="28"/>
        </w:rPr>
        <w:lastRenderedPageBreak/>
        <w:t xml:space="preserve">а также сопроводительные письма к </w:t>
      </w:r>
      <w:proofErr w:type="gramStart"/>
      <w:r>
        <w:rPr>
          <w:rFonts w:ascii="Times New Roman CYR" w:hAnsi="Times New Roman CYR" w:cs="Times New Roman CYR"/>
          <w:sz w:val="28"/>
          <w:szCs w:val="28"/>
        </w:rPr>
        <w:t>обращениям, не требующим информации по результату рассмотрения обращения подписываются</w:t>
      </w:r>
      <w:proofErr w:type="gramEnd"/>
      <w:r>
        <w:rPr>
          <w:rFonts w:ascii="Times New Roman CYR" w:hAnsi="Times New Roman CYR" w:cs="Times New Roman CYR"/>
          <w:sz w:val="28"/>
          <w:szCs w:val="28"/>
        </w:rPr>
        <w:t xml:space="preserve"> Главой </w:t>
      </w:r>
      <w:r w:rsidR="0068767B">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или замещающим его лицом.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Уведомление заявителям о рассмотрении обращения подписывается работником Администрации, ответственн</w:t>
      </w:r>
      <w:r w:rsidR="00A54642">
        <w:rPr>
          <w:rFonts w:ascii="Times New Roman CYR" w:hAnsi="Times New Roman CYR" w:cs="Times New Roman CYR"/>
          <w:sz w:val="28"/>
          <w:szCs w:val="28"/>
        </w:rPr>
        <w:t>ым</w:t>
      </w:r>
      <w:r>
        <w:rPr>
          <w:rFonts w:ascii="Times New Roman CYR" w:hAnsi="Times New Roman CYR" w:cs="Times New Roman CYR"/>
          <w:sz w:val="28"/>
          <w:szCs w:val="28"/>
        </w:rPr>
        <w:t xml:space="preserve"> за</w:t>
      </w:r>
      <w:r w:rsidR="00A54642">
        <w:rPr>
          <w:rFonts w:ascii="Times New Roman CYR" w:hAnsi="Times New Roman CYR" w:cs="Times New Roman CYR"/>
          <w:sz w:val="28"/>
          <w:szCs w:val="28"/>
        </w:rPr>
        <w:t xml:space="preserve">  организацию работы с</w:t>
      </w:r>
      <w:r>
        <w:rPr>
          <w:rFonts w:ascii="Times New Roman CYR" w:hAnsi="Times New Roman CYR" w:cs="Times New Roman CYR"/>
          <w:sz w:val="28"/>
          <w:szCs w:val="28"/>
        </w:rPr>
        <w:t xml:space="preserve"> обращения</w:t>
      </w:r>
      <w:r w:rsidR="00A54642">
        <w:rPr>
          <w:rFonts w:ascii="Times New Roman CYR" w:hAnsi="Times New Roman CYR" w:cs="Times New Roman CYR"/>
          <w:sz w:val="28"/>
          <w:szCs w:val="28"/>
        </w:rPr>
        <w:t>ми</w:t>
      </w:r>
      <w:r>
        <w:rPr>
          <w:rFonts w:ascii="Times New Roman CYR" w:hAnsi="Times New Roman CYR" w:cs="Times New Roman CYR"/>
          <w:sz w:val="28"/>
          <w:szCs w:val="28"/>
        </w:rPr>
        <w:t xml:space="preserve"> граждан.</w:t>
      </w:r>
    </w:p>
    <w:p w:rsidR="0045056E" w:rsidRPr="00A54642" w:rsidRDefault="0045056E" w:rsidP="00A54642">
      <w:pPr>
        <w:ind w:firstLine="708"/>
        <w:jc w:val="both"/>
        <w:rPr>
          <w:sz w:val="28"/>
          <w:szCs w:val="28"/>
        </w:rPr>
      </w:pPr>
      <w:bookmarkStart w:id="3" w:name="sub_1209"/>
      <w:r w:rsidRPr="00A54642">
        <w:rPr>
          <w:sz w:val="28"/>
          <w:szCs w:val="28"/>
        </w:rPr>
        <w:t xml:space="preserve">Сопроводительные письма в </w:t>
      </w:r>
      <w:r w:rsidR="00A54642" w:rsidRPr="00A54642">
        <w:rPr>
          <w:sz w:val="28"/>
          <w:szCs w:val="28"/>
        </w:rPr>
        <w:t xml:space="preserve">вышестоящие </w:t>
      </w:r>
      <w:r w:rsidRPr="00A54642">
        <w:rPr>
          <w:sz w:val="28"/>
          <w:szCs w:val="28"/>
        </w:rPr>
        <w:t xml:space="preserve"> органы государственной власти подписываются </w:t>
      </w:r>
      <w:r w:rsidR="00A54642">
        <w:rPr>
          <w:sz w:val="28"/>
          <w:szCs w:val="28"/>
        </w:rPr>
        <w:t xml:space="preserve">Главой </w:t>
      </w:r>
      <w:r w:rsidR="0068767B">
        <w:rPr>
          <w:rFonts w:ascii="Times New Roman CYR" w:hAnsi="Times New Roman CYR" w:cs="Times New Roman CYR"/>
          <w:sz w:val="28"/>
          <w:szCs w:val="28"/>
        </w:rPr>
        <w:t>Администрации</w:t>
      </w:r>
      <w:r w:rsidR="0068767B">
        <w:rPr>
          <w:sz w:val="28"/>
          <w:szCs w:val="28"/>
        </w:rPr>
        <w:t xml:space="preserve"> </w:t>
      </w:r>
      <w:r w:rsidR="00A54642">
        <w:rPr>
          <w:sz w:val="28"/>
          <w:szCs w:val="28"/>
        </w:rPr>
        <w:t>сельского поселения, либо лицом, его замещающим</w:t>
      </w:r>
      <w:r w:rsidRPr="00A54642">
        <w:rPr>
          <w:sz w:val="28"/>
          <w:szCs w:val="28"/>
        </w:rPr>
        <w:t>.</w:t>
      </w:r>
    </w:p>
    <w:bookmarkEnd w:id="3"/>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3.22.</w:t>
      </w:r>
      <w:r>
        <w:rPr>
          <w:sz w:val="28"/>
          <w:szCs w:val="28"/>
          <w:lang w:val="en-US"/>
        </w:rPr>
        <w:t> </w:t>
      </w:r>
      <w:r>
        <w:rPr>
          <w:rFonts w:ascii="Times New Roman CYR" w:hAnsi="Times New Roman CYR" w:cs="Times New Roman CYR"/>
          <w:sz w:val="28"/>
          <w:szCs w:val="28"/>
        </w:rPr>
        <w:t>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3.23.</w:t>
      </w:r>
      <w:r>
        <w:rPr>
          <w:sz w:val="28"/>
          <w:szCs w:val="28"/>
          <w:lang w:val="en-US"/>
        </w:rPr>
        <w:t> </w:t>
      </w:r>
      <w:r>
        <w:rPr>
          <w:rFonts w:ascii="Times New Roman CYR" w:hAnsi="Times New Roman CYR" w:cs="Times New Roman CYR"/>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CYR" w:hAnsi="Times New Roman CYR" w:cs="Times New Roman CYR"/>
          <w:sz w:val="28"/>
          <w:szCs w:val="28"/>
        </w:rPr>
        <w:t>которых</w:t>
      </w:r>
      <w:proofErr w:type="gramEnd"/>
      <w:r>
        <w:rPr>
          <w:rFonts w:ascii="Times New Roman CYR" w:hAnsi="Times New Roman CYR" w:cs="Times New Roman CYR"/>
          <w:sz w:val="28"/>
          <w:szCs w:val="28"/>
        </w:rPr>
        <w:t xml:space="preserve"> обжалуется.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3.24.</w:t>
      </w:r>
      <w:r>
        <w:rPr>
          <w:sz w:val="28"/>
          <w:szCs w:val="28"/>
          <w:lang w:val="en-US"/>
        </w:rPr>
        <w:t> </w:t>
      </w:r>
      <w:r>
        <w:rPr>
          <w:rFonts w:ascii="Times New Roman CYR" w:hAnsi="Times New Roman CYR" w:cs="Times New Roman CYR"/>
          <w:sz w:val="28"/>
          <w:szCs w:val="28"/>
        </w:rPr>
        <w:t xml:space="preserve">В случае если поставленные в обращениях граждан вопросы не входят в компетенцию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A54642" w:rsidRPr="00A54642" w:rsidRDefault="0054745B" w:rsidP="00A54642">
      <w:pPr>
        <w:ind w:firstLine="708"/>
        <w:jc w:val="both"/>
        <w:rPr>
          <w:sz w:val="28"/>
          <w:szCs w:val="28"/>
        </w:rPr>
      </w:pPr>
      <w:r w:rsidRPr="0054745B">
        <w:rPr>
          <w:sz w:val="28"/>
          <w:szCs w:val="28"/>
        </w:rPr>
        <w:t>3.25.</w:t>
      </w:r>
      <w:r>
        <w:rPr>
          <w:sz w:val="28"/>
          <w:szCs w:val="28"/>
          <w:lang w:val="en-US"/>
        </w:rPr>
        <w:t> </w:t>
      </w:r>
      <w:r w:rsidR="00A54642" w:rsidRPr="00A54642">
        <w:rPr>
          <w:sz w:val="28"/>
          <w:szCs w:val="28"/>
        </w:rPr>
        <w:t xml:space="preserve">Обращения граждан, поступившие в </w:t>
      </w:r>
      <w:r w:rsidR="00A54642">
        <w:rPr>
          <w:sz w:val="28"/>
          <w:szCs w:val="28"/>
        </w:rPr>
        <w:t>Администрацию из</w:t>
      </w:r>
      <w:r w:rsidR="00DD67C9">
        <w:rPr>
          <w:sz w:val="28"/>
          <w:szCs w:val="28"/>
        </w:rPr>
        <w:t xml:space="preserve"> органов государственной власти Ростовской области</w:t>
      </w:r>
      <w:r w:rsidR="00A54642">
        <w:rPr>
          <w:sz w:val="28"/>
          <w:szCs w:val="28"/>
        </w:rPr>
        <w:t xml:space="preserve">, </w:t>
      </w:r>
      <w:r w:rsidR="00A54642" w:rsidRPr="00A54642">
        <w:rPr>
          <w:sz w:val="28"/>
          <w:szCs w:val="28"/>
        </w:rPr>
        <w:t>если они взяты ими на контроль, передаются</w:t>
      </w:r>
      <w:r w:rsidR="00A54642">
        <w:rPr>
          <w:sz w:val="28"/>
          <w:szCs w:val="28"/>
        </w:rPr>
        <w:t xml:space="preserve"> Главе </w:t>
      </w:r>
      <w:r w:rsidR="0068767B">
        <w:rPr>
          <w:rFonts w:ascii="Times New Roman CYR" w:hAnsi="Times New Roman CYR" w:cs="Times New Roman CYR"/>
          <w:sz w:val="28"/>
          <w:szCs w:val="28"/>
        </w:rPr>
        <w:t>Администрации</w:t>
      </w:r>
      <w:r w:rsidR="0068767B">
        <w:rPr>
          <w:sz w:val="28"/>
          <w:szCs w:val="28"/>
        </w:rPr>
        <w:t xml:space="preserve"> </w:t>
      </w:r>
      <w:r w:rsidR="00A54642">
        <w:rPr>
          <w:sz w:val="28"/>
          <w:szCs w:val="28"/>
        </w:rPr>
        <w:t>сельского поселения</w:t>
      </w:r>
      <w:r w:rsidR="00A54642" w:rsidRPr="00A54642">
        <w:rPr>
          <w:sz w:val="28"/>
          <w:szCs w:val="28"/>
        </w:rPr>
        <w:t>, которы</w:t>
      </w:r>
      <w:r w:rsidR="00A54642">
        <w:rPr>
          <w:sz w:val="28"/>
          <w:szCs w:val="28"/>
        </w:rPr>
        <w:t>й</w:t>
      </w:r>
      <w:r w:rsidR="00A54642" w:rsidRPr="00A54642">
        <w:rPr>
          <w:sz w:val="28"/>
          <w:szCs w:val="28"/>
        </w:rPr>
        <w:t xml:space="preserve"> определя</w:t>
      </w:r>
      <w:r w:rsidR="00A54642">
        <w:rPr>
          <w:sz w:val="28"/>
          <w:szCs w:val="28"/>
        </w:rPr>
        <w:t>е</w:t>
      </w:r>
      <w:r w:rsidR="00A54642" w:rsidRPr="00A54642">
        <w:rPr>
          <w:sz w:val="28"/>
          <w:szCs w:val="28"/>
        </w:rPr>
        <w:t>т порядок работы по рассмотрению обращения</w:t>
      </w:r>
      <w:r w:rsidR="0068767B">
        <w:rPr>
          <w:sz w:val="28"/>
          <w:szCs w:val="28"/>
        </w:rPr>
        <w:t>.</w:t>
      </w:r>
    </w:p>
    <w:p w:rsidR="00A54642" w:rsidRDefault="00A54642" w:rsidP="00A54642">
      <w:pPr>
        <w:ind w:firstLine="708"/>
        <w:jc w:val="both"/>
        <w:rPr>
          <w:sz w:val="28"/>
          <w:szCs w:val="28"/>
        </w:rPr>
      </w:pPr>
      <w:r w:rsidRPr="00A54642">
        <w:rPr>
          <w:sz w:val="28"/>
          <w:szCs w:val="28"/>
        </w:rPr>
        <w:t xml:space="preserve">В ответе в </w:t>
      </w:r>
      <w:r>
        <w:rPr>
          <w:sz w:val="28"/>
          <w:szCs w:val="28"/>
        </w:rPr>
        <w:t>органы государственной власти Ростовской области</w:t>
      </w:r>
      <w:r w:rsidRPr="00A54642">
        <w:rPr>
          <w:sz w:val="28"/>
          <w:szCs w:val="28"/>
        </w:rPr>
        <w:t xml:space="preserve"> должно быть указано, что заявитель проинформирован о результатах рассмотрения его обращения.</w:t>
      </w:r>
    </w:p>
    <w:p w:rsidR="00A54642" w:rsidRPr="00A54642" w:rsidRDefault="00A54642" w:rsidP="00A54642">
      <w:pPr>
        <w:ind w:firstLine="708"/>
        <w:jc w:val="both"/>
        <w:rPr>
          <w:sz w:val="28"/>
          <w:szCs w:val="28"/>
        </w:rPr>
      </w:pPr>
      <w:r w:rsidRPr="00A54642">
        <w:rPr>
          <w:sz w:val="28"/>
          <w:szCs w:val="28"/>
        </w:rPr>
        <w:t>Подлинники обращений граждан возвращаются в органы государственной власти</w:t>
      </w:r>
      <w:r>
        <w:rPr>
          <w:sz w:val="28"/>
          <w:szCs w:val="28"/>
        </w:rPr>
        <w:t xml:space="preserve"> Ростовской области</w:t>
      </w:r>
      <w:r w:rsidRPr="00A54642">
        <w:rPr>
          <w:sz w:val="28"/>
          <w:szCs w:val="28"/>
        </w:rPr>
        <w:t xml:space="preserve"> только при наличии на них штампа "Подлежит возврату" или специальной отметки в сопроводительном письме о возврате обращения.</w:t>
      </w:r>
    </w:p>
    <w:p w:rsidR="0054745B" w:rsidRPr="00A54642" w:rsidRDefault="00A54642" w:rsidP="00A54642">
      <w:pPr>
        <w:autoSpaceDE w:val="0"/>
        <w:autoSpaceDN w:val="0"/>
        <w:adjustRightInd w:val="0"/>
        <w:ind w:firstLine="709"/>
        <w:jc w:val="both"/>
        <w:rPr>
          <w:rFonts w:ascii="Times New Roman CYR" w:hAnsi="Times New Roman CYR" w:cs="Times New Roman CYR"/>
          <w:sz w:val="28"/>
          <w:szCs w:val="28"/>
        </w:rPr>
      </w:pPr>
      <w:r w:rsidRPr="00A54642">
        <w:rPr>
          <w:sz w:val="28"/>
          <w:szCs w:val="28"/>
        </w:rPr>
        <w:t xml:space="preserve"> </w:t>
      </w:r>
      <w:r w:rsidR="0054745B" w:rsidRPr="00A54642">
        <w:rPr>
          <w:sz w:val="28"/>
          <w:szCs w:val="28"/>
        </w:rPr>
        <w:t>3.26.</w:t>
      </w:r>
      <w:r w:rsidR="0054745B" w:rsidRPr="00A54642">
        <w:rPr>
          <w:sz w:val="28"/>
          <w:szCs w:val="28"/>
          <w:lang w:val="en-US"/>
        </w:rPr>
        <w:t> </w:t>
      </w:r>
      <w:r w:rsidR="0054745B" w:rsidRPr="00A54642">
        <w:rPr>
          <w:rFonts w:ascii="Times New Roman CYR" w:hAnsi="Times New Roman CYR" w:cs="Times New Roman CYR"/>
          <w:sz w:val="28"/>
          <w:szCs w:val="28"/>
        </w:rPr>
        <w:t>Не допускается передача обращения, состоящего на контроле от одного исполнителя другому, минуя контроль. О</w:t>
      </w:r>
      <w:r w:rsidR="0054745B" w:rsidRPr="00A54642">
        <w:rPr>
          <w:sz w:val="28"/>
          <w:szCs w:val="28"/>
          <w:lang w:val="en-US"/>
        </w:rPr>
        <w:t> </w:t>
      </w:r>
      <w:r w:rsidR="0054745B" w:rsidRPr="00A54642">
        <w:rPr>
          <w:rFonts w:ascii="Times New Roman CYR" w:hAnsi="Times New Roman CYR" w:cs="Times New Roman CYR"/>
          <w:sz w:val="28"/>
          <w:szCs w:val="28"/>
        </w:rPr>
        <w:t xml:space="preserve">такой передаче работником Администрации, ответственного за обращения граждан делается отметка в системе </w:t>
      </w:r>
      <w:r w:rsidR="0054745B" w:rsidRPr="00A54642">
        <w:rPr>
          <w:sz w:val="28"/>
          <w:szCs w:val="28"/>
        </w:rPr>
        <w:t>«</w:t>
      </w:r>
      <w:r w:rsidR="0054745B" w:rsidRPr="00A54642">
        <w:rPr>
          <w:rFonts w:ascii="Times New Roman CYR" w:hAnsi="Times New Roman CYR" w:cs="Times New Roman CYR"/>
          <w:sz w:val="28"/>
          <w:szCs w:val="28"/>
        </w:rPr>
        <w:t>Дело</w:t>
      </w:r>
      <w:r w:rsidR="0054745B" w:rsidRPr="00A54642">
        <w:rPr>
          <w:sz w:val="28"/>
          <w:szCs w:val="28"/>
        </w:rPr>
        <w:t xml:space="preserve">» </w:t>
      </w:r>
      <w:r w:rsidR="0054745B" w:rsidRPr="00A54642">
        <w:rPr>
          <w:rFonts w:ascii="Times New Roman CYR" w:hAnsi="Times New Roman CYR" w:cs="Times New Roman CYR"/>
          <w:sz w:val="28"/>
          <w:szCs w:val="28"/>
        </w:rPr>
        <w:t>и обращение передается другому исполнителю в соответствии с настоящим Порядком.</w:t>
      </w:r>
    </w:p>
    <w:p w:rsidR="0054745B" w:rsidRPr="00A54642" w:rsidRDefault="0054745B" w:rsidP="00A54642">
      <w:pPr>
        <w:autoSpaceDE w:val="0"/>
        <w:autoSpaceDN w:val="0"/>
        <w:adjustRightInd w:val="0"/>
        <w:ind w:firstLine="709"/>
        <w:jc w:val="both"/>
        <w:rPr>
          <w:rFonts w:ascii="Times New Roman CYR" w:hAnsi="Times New Roman CYR" w:cs="Times New Roman CYR"/>
          <w:sz w:val="28"/>
          <w:szCs w:val="28"/>
        </w:rPr>
      </w:pPr>
      <w:r w:rsidRPr="00A54642">
        <w:rPr>
          <w:sz w:val="28"/>
          <w:szCs w:val="28"/>
        </w:rPr>
        <w:t>3.27.</w:t>
      </w:r>
      <w:r w:rsidRPr="00A54642">
        <w:rPr>
          <w:sz w:val="28"/>
          <w:szCs w:val="28"/>
          <w:lang w:val="en-US"/>
        </w:rPr>
        <w:t> </w:t>
      </w:r>
      <w:r w:rsidRPr="00A54642">
        <w:rPr>
          <w:rFonts w:ascii="Times New Roman CYR" w:hAnsi="Times New Roman CYR" w:cs="Times New Roman CYR"/>
          <w:sz w:val="28"/>
          <w:szCs w:val="28"/>
        </w:rPr>
        <w:t>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lastRenderedPageBreak/>
        <w:t>3.28.</w:t>
      </w:r>
      <w:r>
        <w:rPr>
          <w:sz w:val="28"/>
          <w:szCs w:val="28"/>
          <w:lang w:val="en-US"/>
        </w:rPr>
        <w:t> </w:t>
      </w:r>
      <w:r>
        <w:rPr>
          <w:rFonts w:ascii="Times New Roman CYR" w:hAnsi="Times New Roman CYR" w:cs="Times New Roman CYR"/>
          <w:sz w:val="28"/>
          <w:szCs w:val="28"/>
        </w:rPr>
        <w:t xml:space="preserve">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обращение переадресовано для рассмотрения по компетенции одновременно нескольким органам исполнительной власти Ростовской области, органам местного самоуправления Ростовской области, рассмотрение обращения и подготовка ответа каждым органом осуществляется самостоятельно в пределах вопросов, отнесенных к их компетенции.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3.29.</w:t>
      </w:r>
      <w:r>
        <w:rPr>
          <w:sz w:val="28"/>
          <w:szCs w:val="28"/>
          <w:lang w:val="en-US"/>
        </w:rPr>
        <w:t> </w:t>
      </w:r>
      <w:r>
        <w:rPr>
          <w:rFonts w:ascii="Times New Roman CYR" w:hAnsi="Times New Roman CYR" w:cs="Times New Roman CYR"/>
          <w:sz w:val="28"/>
          <w:szCs w:val="28"/>
        </w:rPr>
        <w:t>Депутатский запрос, направленный в Администрацию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Администрации.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3.31. </w:t>
      </w:r>
      <w:r>
        <w:rPr>
          <w:rFonts w:ascii="Times New Roman CYR" w:hAnsi="Times New Roman CYR" w:cs="Times New Roman CYR"/>
          <w:sz w:val="28"/>
          <w:szCs w:val="28"/>
        </w:rPr>
        <w:t xml:space="preserve">При обращении в Администрацию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дают ответ на это обращение и представляют запрашиваемые документы или сведения не позднее тридцати дней со дня регистрации в секторе контроля.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обращение депутата Законодательного Собрания Ростовской области подписывается должностным лицом, которому дано поручение в соответствии с компетенцией.</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3.32. </w:t>
      </w:r>
      <w:r>
        <w:rPr>
          <w:rFonts w:ascii="Times New Roman CYR" w:hAnsi="Times New Roman CYR" w:cs="Times New Roman CYR"/>
          <w:sz w:val="28"/>
          <w:szCs w:val="28"/>
        </w:rPr>
        <w:t xml:space="preserve">Депутатский запрос, направленный в Администрацию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депутатом Законодательного Собрания Ростовской области по обращениям граждан, направляется на рассмотрение тому должностному лицу, которому он адресован.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секторе контроля.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3.33.</w:t>
      </w:r>
      <w:r>
        <w:rPr>
          <w:sz w:val="28"/>
          <w:szCs w:val="28"/>
          <w:lang w:val="en-US"/>
        </w:rPr>
        <w:t> </w:t>
      </w:r>
      <w:r>
        <w:rPr>
          <w:rFonts w:ascii="Times New Roman CYR" w:hAnsi="Times New Roman CYR" w:cs="Times New Roman CYR"/>
          <w:sz w:val="28"/>
          <w:szCs w:val="28"/>
        </w:rPr>
        <w:t xml:space="preserve">При обращении в Администрацию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депутата Законодательного Собрания Ростовской области по </w:t>
      </w:r>
      <w:r>
        <w:rPr>
          <w:rFonts w:ascii="Times New Roman CYR" w:hAnsi="Times New Roman CYR" w:cs="Times New Roman CYR"/>
          <w:sz w:val="28"/>
          <w:szCs w:val="28"/>
        </w:rPr>
        <w:lastRenderedPageBreak/>
        <w:t xml:space="preserve">вопросам, связанным с его деятельностью, должностные лица Администрации </w:t>
      </w:r>
      <w:r w:rsidR="0097042D">
        <w:rPr>
          <w:rFonts w:ascii="Times New Roman CYR" w:hAnsi="Times New Roman CYR" w:cs="Times New Roman CYR"/>
          <w:sz w:val="28"/>
          <w:szCs w:val="28"/>
        </w:rPr>
        <w:t>Родионово-Несвета</w:t>
      </w:r>
      <w:r w:rsidR="00E6256F">
        <w:rPr>
          <w:rFonts w:ascii="Times New Roman CYR" w:hAnsi="Times New Roman CYR" w:cs="Times New Roman CYR"/>
          <w:sz w:val="28"/>
          <w:szCs w:val="28"/>
        </w:rPr>
        <w:t>й</w:t>
      </w:r>
      <w:r w:rsidR="0097042D">
        <w:rPr>
          <w:rFonts w:ascii="Times New Roman CYR" w:hAnsi="Times New Roman CYR" w:cs="Times New Roman CYR"/>
          <w:sz w:val="28"/>
          <w:szCs w:val="28"/>
        </w:rPr>
        <w:t>ск</w:t>
      </w:r>
      <w:r>
        <w:rPr>
          <w:rFonts w:ascii="Times New Roman CYR" w:hAnsi="Times New Roman CYR" w:cs="Times New Roman CYR"/>
          <w:sz w:val="28"/>
          <w:szCs w:val="28"/>
        </w:rPr>
        <w:t>ого района дают ответ на это обращение и представляют запрашиваемые документы или сведения не позднее тридцати дней со дня регистрации в секторе контроля.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обращение депутата Законодательного Собрания Ростовской области подписывается должностным лицом, которому дано поручение в соответствии с компетенцией.</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3.34. </w:t>
      </w:r>
      <w:r>
        <w:rPr>
          <w:rFonts w:ascii="Times New Roman CYR" w:hAnsi="Times New Roman CYR" w:cs="Times New Roman CYR"/>
          <w:sz w:val="28"/>
          <w:szCs w:val="28"/>
        </w:rPr>
        <w:t xml:space="preserve">Депутатский запрос, направленный в Администрацию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депутатом законодательных органов местного самоуправления Ростовской области по обращениям граждан, направляется на рассмотрение тому должностному лицу, которому он адресован.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секторе контроля.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3.35.</w:t>
      </w:r>
      <w:r>
        <w:rPr>
          <w:sz w:val="28"/>
          <w:szCs w:val="28"/>
          <w:lang w:val="en-US"/>
        </w:rPr>
        <w:t> </w:t>
      </w:r>
      <w:r>
        <w:rPr>
          <w:rFonts w:ascii="Times New Roman CYR" w:hAnsi="Times New Roman CYR" w:cs="Times New Roman CYR"/>
          <w:sz w:val="28"/>
          <w:szCs w:val="28"/>
        </w:rPr>
        <w:t>При обращении в Администрацию депутата законодательных органов местного самоуправления Ростовской области по вопросам, связанным с его деятельностью, должностные лица Администрации дают ответ на это обращение и представляют запрашиваемые документы или сведения не позднее тридцати дней со дня регистрации.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обращение депутата законодательных органом местного самоуправления Ростовской области подписывается должностным лицом, которому дано поручение в соответствии с компетенцией.</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3.36.</w:t>
      </w:r>
      <w:r>
        <w:rPr>
          <w:sz w:val="28"/>
          <w:szCs w:val="28"/>
          <w:lang w:val="en-US"/>
        </w:rPr>
        <w:t> </w:t>
      </w:r>
      <w:r>
        <w:rPr>
          <w:rFonts w:ascii="Times New Roman CYR" w:hAnsi="Times New Roman CYR" w:cs="Times New Roman CYR"/>
          <w:sz w:val="28"/>
          <w:szCs w:val="28"/>
        </w:rPr>
        <w:t>Запросы или обращения депутатов Государственной Думы Федерального Собрания Российской Федерации, Законодательного Собрания Ростовской области и законодательных органов местного самоуправления Ростовской области поступившие в Администрацию</w:t>
      </w:r>
      <w:r w:rsidR="003C6EB0">
        <w:rPr>
          <w:rFonts w:ascii="Times New Roman CYR" w:hAnsi="Times New Roman CYR" w:cs="Times New Roman CYR"/>
          <w:sz w:val="28"/>
          <w:szCs w:val="28"/>
        </w:rPr>
        <w:t>,</w:t>
      </w:r>
      <w:r>
        <w:rPr>
          <w:rFonts w:ascii="Times New Roman CYR" w:hAnsi="Times New Roman CYR" w:cs="Times New Roman CYR"/>
          <w:sz w:val="28"/>
          <w:szCs w:val="28"/>
        </w:rPr>
        <w:t xml:space="preserve"> по вопросам, входящим в компетенцию Администрации и его должностных лиц, направляются на рассмотрение тому должностному лицу, которому они адресованы.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w:t>
      </w:r>
      <w:r w:rsidR="003C6EB0">
        <w:rPr>
          <w:rFonts w:ascii="Times New Roman CYR" w:hAnsi="Times New Roman CYR" w:cs="Times New Roman CYR"/>
          <w:sz w:val="28"/>
          <w:szCs w:val="28"/>
        </w:rPr>
        <w:t>Администрации</w:t>
      </w:r>
      <w:r>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3.37.</w:t>
      </w:r>
      <w:r>
        <w:rPr>
          <w:sz w:val="28"/>
          <w:szCs w:val="28"/>
          <w:lang w:val="en-US"/>
        </w:rPr>
        <w:t> </w:t>
      </w:r>
      <w:r>
        <w:rPr>
          <w:rFonts w:ascii="Times New Roman CYR" w:hAnsi="Times New Roman CYR" w:cs="Times New Roman CYR"/>
          <w:sz w:val="28"/>
          <w:szCs w:val="28"/>
        </w:rPr>
        <w:t xml:space="preserve">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Администрации  со ссылкой на правовой акт.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 отсутствии объективного обоснования обращение к возврату </w:t>
      </w:r>
      <w:r>
        <w:rPr>
          <w:rFonts w:ascii="Times New Roman CYR" w:hAnsi="Times New Roman CYR" w:cs="Times New Roman CYR"/>
          <w:sz w:val="28"/>
          <w:szCs w:val="28"/>
        </w:rPr>
        <w:br/>
        <w:t xml:space="preserve">не принимается.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3.38.</w:t>
      </w:r>
      <w:r>
        <w:rPr>
          <w:sz w:val="28"/>
          <w:szCs w:val="28"/>
          <w:lang w:val="en-US"/>
        </w:rPr>
        <w:t> </w:t>
      </w:r>
      <w:r>
        <w:rPr>
          <w:rFonts w:ascii="Times New Roman CYR" w:hAnsi="Times New Roman CYR" w:cs="Times New Roman CYR"/>
          <w:sz w:val="28"/>
          <w:szCs w:val="28"/>
        </w:rPr>
        <w:t xml:space="preserve">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3.39.</w:t>
      </w:r>
      <w:r>
        <w:rPr>
          <w:sz w:val="28"/>
          <w:szCs w:val="28"/>
          <w:lang w:val="en-US"/>
        </w:rPr>
        <w:t> </w:t>
      </w:r>
      <w:r>
        <w:rPr>
          <w:rFonts w:ascii="Times New Roman CYR" w:hAnsi="Times New Roman CYR" w:cs="Times New Roman CYR"/>
          <w:sz w:val="28"/>
          <w:szCs w:val="28"/>
        </w:rP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3.40.</w:t>
      </w:r>
      <w:r>
        <w:rPr>
          <w:sz w:val="28"/>
          <w:szCs w:val="28"/>
          <w:lang w:val="en-US"/>
        </w:rPr>
        <w:t> </w:t>
      </w:r>
      <w:r>
        <w:rPr>
          <w:rFonts w:ascii="Times New Roman CYR" w:hAnsi="Times New Roman CYR" w:cs="Times New Roman CYR"/>
          <w:sz w:val="28"/>
          <w:szCs w:val="28"/>
        </w:rPr>
        <w:t xml:space="preserve">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3.41.</w:t>
      </w:r>
      <w:r>
        <w:rPr>
          <w:sz w:val="28"/>
          <w:szCs w:val="28"/>
          <w:lang w:val="en-US"/>
        </w:rPr>
        <w:t> </w:t>
      </w:r>
      <w:r>
        <w:rPr>
          <w:rFonts w:ascii="Times New Roman CYR" w:hAnsi="Times New Roman CYR" w:cs="Times New Roman CYR"/>
          <w:sz w:val="28"/>
          <w:szCs w:val="28"/>
        </w:rPr>
        <w:t>Ответ на обращение, поступившее в Администрацию,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3.42.</w:t>
      </w:r>
      <w:r>
        <w:rPr>
          <w:sz w:val="28"/>
          <w:szCs w:val="28"/>
          <w:lang w:val="en-US"/>
        </w:rPr>
        <w:t> </w:t>
      </w:r>
      <w:r>
        <w:rPr>
          <w:rFonts w:ascii="Times New Roman CYR" w:hAnsi="Times New Roman CYR" w:cs="Times New Roman CYR"/>
          <w:sz w:val="28"/>
          <w:szCs w:val="28"/>
        </w:rPr>
        <w:t xml:space="preserve">Ответ на обращение граждан подписывается Главой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3.43.</w:t>
      </w:r>
      <w:r>
        <w:rPr>
          <w:sz w:val="28"/>
          <w:szCs w:val="28"/>
          <w:lang w:val="en-US"/>
        </w:rPr>
        <w:t> </w:t>
      </w:r>
      <w:r>
        <w:rPr>
          <w:rFonts w:ascii="Times New Roman CYR" w:hAnsi="Times New Roman CYR" w:cs="Times New Roman CYR"/>
          <w:sz w:val="28"/>
          <w:szCs w:val="28"/>
        </w:rPr>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3.44.</w:t>
      </w:r>
      <w:r>
        <w:rPr>
          <w:sz w:val="28"/>
          <w:szCs w:val="28"/>
          <w:lang w:val="en-US"/>
        </w:rPr>
        <w:t> </w:t>
      </w:r>
      <w:r>
        <w:rPr>
          <w:rFonts w:ascii="Times New Roman CYR" w:hAnsi="Times New Roman CYR" w:cs="Times New Roman CYR"/>
          <w:sz w:val="28"/>
          <w:szCs w:val="28"/>
        </w:rPr>
        <w:t xml:space="preserve">Ответы заявителям и в органы государственной власти печатаются на бланках установленной формы в соответствии с Инструкцией по делопроизводству в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В левом нижнем углу ответа обязательно указываются фамилия, инициалы исполнителя и номер его служебного телефона.</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3.45.</w:t>
      </w:r>
      <w:r>
        <w:rPr>
          <w:sz w:val="28"/>
          <w:szCs w:val="28"/>
          <w:lang w:val="en-US"/>
        </w:rPr>
        <w:t> </w:t>
      </w:r>
      <w:r>
        <w:rPr>
          <w:rFonts w:ascii="Times New Roman CYR" w:hAnsi="Times New Roman CYR" w:cs="Times New Roman CYR"/>
          <w:sz w:val="28"/>
          <w:szCs w:val="28"/>
        </w:rPr>
        <w:t xml:space="preserve">Для решения вопроса о продлении срока рассмотрения обращения в соответствии с пунктом 2.10 раздела 2 настоящего Порядка непосредственный </w:t>
      </w:r>
      <w:r>
        <w:rPr>
          <w:rFonts w:ascii="Times New Roman CYR" w:hAnsi="Times New Roman CYR" w:cs="Times New Roman CYR"/>
          <w:sz w:val="28"/>
          <w:szCs w:val="28"/>
        </w:rPr>
        <w:lastRenderedPageBreak/>
        <w:t xml:space="preserve">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Копию служебной записки с решением о продлении срока рассмотрения ответственный исполнитель представляет </w:t>
      </w:r>
      <w:r w:rsidR="00572B9D">
        <w:rPr>
          <w:rFonts w:ascii="Times New Roman CYR" w:hAnsi="Times New Roman CYR" w:cs="Times New Roman CYR"/>
          <w:sz w:val="28"/>
          <w:szCs w:val="28"/>
        </w:rPr>
        <w:t xml:space="preserve">специалисту ответственному за обращения граждан </w:t>
      </w:r>
      <w:r>
        <w:rPr>
          <w:rFonts w:ascii="Times New Roman CYR" w:hAnsi="Times New Roman CYR" w:cs="Times New Roman CYR"/>
          <w:sz w:val="28"/>
          <w:szCs w:val="28"/>
        </w:rPr>
        <w:t>для изменения контрольных сроков.</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принятии решения о продлении срока рассмотрения обращения в регистрационной карточке системы </w:t>
      </w:r>
      <w:r w:rsidRPr="0054745B">
        <w:rPr>
          <w:sz w:val="28"/>
          <w:szCs w:val="28"/>
        </w:rPr>
        <w:t>«</w:t>
      </w:r>
      <w:r>
        <w:rPr>
          <w:rFonts w:ascii="Times New Roman CYR" w:hAnsi="Times New Roman CYR" w:cs="Times New Roman CYR"/>
          <w:sz w:val="28"/>
          <w:szCs w:val="28"/>
        </w:rPr>
        <w:t>Дело</w:t>
      </w:r>
      <w:r w:rsidRPr="0054745B">
        <w:rPr>
          <w:sz w:val="28"/>
          <w:szCs w:val="28"/>
        </w:rPr>
        <w:t xml:space="preserve">» </w:t>
      </w:r>
      <w:r>
        <w:rPr>
          <w:rFonts w:ascii="Times New Roman CYR" w:hAnsi="Times New Roman CYR" w:cs="Times New Roman CYR"/>
          <w:sz w:val="28"/>
          <w:szCs w:val="28"/>
        </w:rPr>
        <w:t xml:space="preserve">в разделе </w:t>
      </w:r>
      <w:r w:rsidRPr="0054745B">
        <w:rPr>
          <w:sz w:val="28"/>
          <w:szCs w:val="28"/>
        </w:rPr>
        <w:t>«</w:t>
      </w:r>
      <w:r>
        <w:rPr>
          <w:rFonts w:ascii="Times New Roman CYR" w:hAnsi="Times New Roman CYR" w:cs="Times New Roman CYR"/>
          <w:sz w:val="28"/>
          <w:szCs w:val="28"/>
        </w:rPr>
        <w:t>Поручение</w:t>
      </w:r>
      <w:r w:rsidRPr="0054745B">
        <w:rPr>
          <w:sz w:val="28"/>
          <w:szCs w:val="28"/>
        </w:rPr>
        <w:t xml:space="preserve">» </w:t>
      </w:r>
      <w:r>
        <w:rPr>
          <w:rFonts w:ascii="Times New Roman CYR" w:hAnsi="Times New Roman CYR" w:cs="Times New Roman CYR"/>
          <w:sz w:val="28"/>
          <w:szCs w:val="28"/>
        </w:rPr>
        <w:t>работником Администрации, ответственного за обращения граждан проставляется новый срок рассмотрения обращения.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3.46.</w:t>
      </w:r>
      <w:r>
        <w:rPr>
          <w:sz w:val="28"/>
          <w:szCs w:val="28"/>
          <w:lang w:val="en-US"/>
        </w:rPr>
        <w:t> </w:t>
      </w:r>
      <w:r>
        <w:rPr>
          <w:rFonts w:ascii="Times New Roman CYR" w:hAnsi="Times New Roman CYR" w:cs="Times New Roman CYR"/>
          <w:sz w:val="28"/>
          <w:szCs w:val="28"/>
        </w:rPr>
        <w:t>Если на обращение дается промежуточный ответ, то в тексте ответа указывается срок окончательного разрешения вопроса.</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3.47.</w:t>
      </w:r>
      <w:r>
        <w:rPr>
          <w:sz w:val="28"/>
          <w:szCs w:val="28"/>
          <w:lang w:val="en-US"/>
        </w:rPr>
        <w:t> </w:t>
      </w:r>
      <w:r>
        <w:rPr>
          <w:rFonts w:ascii="Times New Roman CYR" w:hAnsi="Times New Roman CYR" w:cs="Times New Roman CYR"/>
          <w:sz w:val="28"/>
          <w:szCs w:val="28"/>
        </w:rPr>
        <w:t>В случае, если контроль за рассмотрением обращения установлен органом исполнительной власти Ростовской области, то ответственный исполнитель обязан заблаговременно согласовать с ним продление срока рассмотрения обращения.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3.48.</w:t>
      </w:r>
      <w:r>
        <w:rPr>
          <w:sz w:val="28"/>
          <w:szCs w:val="28"/>
          <w:lang w:val="en-US"/>
        </w:rPr>
        <w:t> </w:t>
      </w:r>
      <w:r>
        <w:rPr>
          <w:rFonts w:ascii="Times New Roman CYR" w:hAnsi="Times New Roman CYR" w:cs="Times New Roman CYR"/>
          <w:sz w:val="28"/>
          <w:szCs w:val="28"/>
        </w:rPr>
        <w:t xml:space="preserve">Контроль за сроками исполнения поручений по рассмотрению обращений осуществляется работником Администрации, ответственного за </w:t>
      </w:r>
      <w:r w:rsidR="003C6EB0">
        <w:rPr>
          <w:rFonts w:ascii="Times New Roman CYR" w:hAnsi="Times New Roman CYR" w:cs="Times New Roman CYR"/>
          <w:sz w:val="28"/>
          <w:szCs w:val="28"/>
        </w:rPr>
        <w:t xml:space="preserve">организацию работы с </w:t>
      </w:r>
      <w:r>
        <w:rPr>
          <w:rFonts w:ascii="Times New Roman CYR" w:hAnsi="Times New Roman CYR" w:cs="Times New Roman CYR"/>
          <w:sz w:val="28"/>
          <w:szCs w:val="28"/>
        </w:rPr>
        <w:t>обращения</w:t>
      </w:r>
      <w:r w:rsidR="003C6EB0">
        <w:rPr>
          <w:rFonts w:ascii="Times New Roman CYR" w:hAnsi="Times New Roman CYR" w:cs="Times New Roman CYR"/>
          <w:sz w:val="28"/>
          <w:szCs w:val="28"/>
        </w:rPr>
        <w:t>ми</w:t>
      </w:r>
      <w:r>
        <w:rPr>
          <w:rFonts w:ascii="Times New Roman CYR" w:hAnsi="Times New Roman CYR" w:cs="Times New Roman CYR"/>
          <w:sz w:val="28"/>
          <w:szCs w:val="28"/>
        </w:rPr>
        <w:t xml:space="preserve"> граждан.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3.49.</w:t>
      </w:r>
      <w:r>
        <w:rPr>
          <w:sz w:val="28"/>
          <w:szCs w:val="28"/>
          <w:lang w:val="en-US"/>
        </w:rPr>
        <w:t> </w:t>
      </w:r>
      <w:r>
        <w:rPr>
          <w:rFonts w:ascii="Times New Roman CYR" w:hAnsi="Times New Roman CYR" w:cs="Times New Roman CYR"/>
          <w:sz w:val="28"/>
          <w:szCs w:val="28"/>
        </w:rPr>
        <w:t xml:space="preserve">После завершения рассмотрения письменного обращения, подлежащего возврату, работником Администрации, ответственного за обращения граждан, подлинник обращения, копия ответа и все материалы, относящиеся к рассмотрению обращения, проверяется правильность их оформления.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сектором контроля ответ вместе с обращением возвращается исполнителю для доработки и подготовки дополнительного письма гражданину. </w:t>
      </w:r>
    </w:p>
    <w:p w:rsidR="0054745B" w:rsidRPr="0054745B" w:rsidRDefault="0054745B" w:rsidP="0054745B">
      <w:pPr>
        <w:autoSpaceDE w:val="0"/>
        <w:autoSpaceDN w:val="0"/>
        <w:adjustRightInd w:val="0"/>
        <w:ind w:firstLine="709"/>
        <w:jc w:val="both"/>
        <w:rPr>
          <w:sz w:val="28"/>
          <w:szCs w:val="28"/>
        </w:rPr>
      </w:pPr>
      <w:r w:rsidRPr="0054745B">
        <w:rPr>
          <w:sz w:val="28"/>
          <w:szCs w:val="28"/>
        </w:rPr>
        <w:t>3.50.</w:t>
      </w:r>
      <w:r>
        <w:rPr>
          <w:sz w:val="28"/>
          <w:szCs w:val="28"/>
          <w:lang w:val="en-US"/>
        </w:rPr>
        <w:t> </w:t>
      </w:r>
      <w:r>
        <w:rPr>
          <w:rFonts w:ascii="Times New Roman CYR" w:hAnsi="Times New Roman CYR" w:cs="Times New Roman CYR"/>
          <w:sz w:val="28"/>
          <w:szCs w:val="28"/>
        </w:rPr>
        <w:t xml:space="preserve">При поступлении отработанных обращений граждан работник  Администрации, ответственный за </w:t>
      </w:r>
      <w:r w:rsidR="00C47E59">
        <w:rPr>
          <w:rFonts w:ascii="Times New Roman CYR" w:hAnsi="Times New Roman CYR" w:cs="Times New Roman CYR"/>
          <w:sz w:val="28"/>
          <w:szCs w:val="28"/>
        </w:rPr>
        <w:t xml:space="preserve">организацию работы с </w:t>
      </w:r>
      <w:r>
        <w:rPr>
          <w:rFonts w:ascii="Times New Roman CYR" w:hAnsi="Times New Roman CYR" w:cs="Times New Roman CYR"/>
          <w:sz w:val="28"/>
          <w:szCs w:val="28"/>
        </w:rPr>
        <w:t>обращения</w:t>
      </w:r>
      <w:r w:rsidR="00C47E59">
        <w:rPr>
          <w:rFonts w:ascii="Times New Roman CYR" w:hAnsi="Times New Roman CYR" w:cs="Times New Roman CYR"/>
          <w:sz w:val="28"/>
          <w:szCs w:val="28"/>
        </w:rPr>
        <w:t>ми</w:t>
      </w:r>
      <w:r>
        <w:rPr>
          <w:rFonts w:ascii="Times New Roman CYR" w:hAnsi="Times New Roman CYR" w:cs="Times New Roman CYR"/>
          <w:sz w:val="28"/>
          <w:szCs w:val="28"/>
        </w:rPr>
        <w:t xml:space="preserve"> граждан снимает обращение с контроля. При этом проверяется полнота представленного пакета документов, соблюдение сроков рассмотрения обращения, в систему </w:t>
      </w:r>
      <w:r w:rsidRPr="0054745B">
        <w:rPr>
          <w:sz w:val="28"/>
          <w:szCs w:val="28"/>
        </w:rPr>
        <w:t>«</w:t>
      </w:r>
      <w:r>
        <w:rPr>
          <w:rFonts w:ascii="Times New Roman CYR" w:hAnsi="Times New Roman CYR" w:cs="Times New Roman CYR"/>
          <w:sz w:val="28"/>
          <w:szCs w:val="28"/>
        </w:rPr>
        <w:t>Дело</w:t>
      </w:r>
      <w:r w:rsidRPr="0054745B">
        <w:rPr>
          <w:sz w:val="28"/>
          <w:szCs w:val="28"/>
        </w:rPr>
        <w:t xml:space="preserve">» </w:t>
      </w:r>
      <w:r>
        <w:rPr>
          <w:rFonts w:ascii="Times New Roman CYR" w:hAnsi="Times New Roman CYR" w:cs="Times New Roman CYR"/>
          <w:sz w:val="28"/>
          <w:szCs w:val="28"/>
        </w:rPr>
        <w:t xml:space="preserve">вносится краткое содержание ответа, реквизиты ответа, отметка о результате рассмотрения обращений граждан: </w:t>
      </w:r>
      <w:r w:rsidRPr="0054745B">
        <w:rPr>
          <w:sz w:val="28"/>
          <w:szCs w:val="28"/>
        </w:rPr>
        <w:t>«</w:t>
      </w:r>
      <w:r>
        <w:rPr>
          <w:rFonts w:ascii="Times New Roman CYR" w:hAnsi="Times New Roman CYR" w:cs="Times New Roman CYR"/>
          <w:sz w:val="28"/>
          <w:szCs w:val="28"/>
        </w:rPr>
        <w:t>Меры приняты</w:t>
      </w:r>
      <w:r w:rsidRPr="0054745B">
        <w:rPr>
          <w:sz w:val="28"/>
          <w:szCs w:val="28"/>
        </w:rPr>
        <w:t>», «</w:t>
      </w:r>
      <w:r>
        <w:rPr>
          <w:rFonts w:ascii="Times New Roman CYR" w:hAnsi="Times New Roman CYR" w:cs="Times New Roman CYR"/>
          <w:sz w:val="28"/>
          <w:szCs w:val="28"/>
        </w:rPr>
        <w:t>Поддержано</w:t>
      </w:r>
      <w:r w:rsidRPr="0054745B">
        <w:rPr>
          <w:sz w:val="28"/>
          <w:szCs w:val="28"/>
        </w:rPr>
        <w:t>», «</w:t>
      </w:r>
      <w:r>
        <w:rPr>
          <w:rFonts w:ascii="Times New Roman CYR" w:hAnsi="Times New Roman CYR" w:cs="Times New Roman CYR"/>
          <w:sz w:val="28"/>
          <w:szCs w:val="28"/>
        </w:rPr>
        <w:t>Разъяснено</w:t>
      </w:r>
      <w:r w:rsidRPr="0054745B">
        <w:rPr>
          <w:sz w:val="28"/>
          <w:szCs w:val="28"/>
        </w:rPr>
        <w:t>», «</w:t>
      </w:r>
      <w:r>
        <w:rPr>
          <w:rFonts w:ascii="Times New Roman CYR" w:hAnsi="Times New Roman CYR" w:cs="Times New Roman CYR"/>
          <w:sz w:val="28"/>
          <w:szCs w:val="28"/>
        </w:rPr>
        <w:t>Не поддержано</w:t>
      </w:r>
      <w:r w:rsidRPr="0054745B">
        <w:rP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lastRenderedPageBreak/>
        <w:t>3.51.</w:t>
      </w:r>
      <w:r>
        <w:rPr>
          <w:sz w:val="28"/>
          <w:szCs w:val="28"/>
          <w:lang w:val="en-US"/>
        </w:rPr>
        <w:t> </w:t>
      </w:r>
      <w:r>
        <w:rPr>
          <w:rFonts w:ascii="Times New Roman CYR" w:hAnsi="Times New Roman CYR" w:cs="Times New Roman CYR"/>
          <w:sz w:val="28"/>
          <w:szCs w:val="28"/>
        </w:rPr>
        <w:t>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3.52.</w:t>
      </w:r>
      <w:r>
        <w:rPr>
          <w:sz w:val="28"/>
          <w:szCs w:val="28"/>
          <w:lang w:val="en-US"/>
        </w:rPr>
        <w:t> </w:t>
      </w:r>
      <w:r>
        <w:rPr>
          <w:rFonts w:ascii="Times New Roman CYR" w:hAnsi="Times New Roman CYR" w:cs="Times New Roman CYR"/>
          <w:sz w:val="28"/>
          <w:szCs w:val="28"/>
        </w:rPr>
        <w:t>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4745B" w:rsidRPr="0054745B" w:rsidRDefault="0054745B" w:rsidP="0054745B">
      <w:pPr>
        <w:autoSpaceDE w:val="0"/>
        <w:autoSpaceDN w:val="0"/>
        <w:adjustRightInd w:val="0"/>
        <w:ind w:firstLine="709"/>
        <w:jc w:val="both"/>
        <w:rPr>
          <w:sz w:val="28"/>
          <w:szCs w:val="28"/>
        </w:rPr>
      </w:pPr>
    </w:p>
    <w:p w:rsidR="0054745B" w:rsidRDefault="0054745B" w:rsidP="0054745B">
      <w:pPr>
        <w:autoSpaceDE w:val="0"/>
        <w:autoSpaceDN w:val="0"/>
        <w:adjustRightInd w:val="0"/>
        <w:jc w:val="center"/>
        <w:rPr>
          <w:rFonts w:ascii="Times New Roman CYR" w:hAnsi="Times New Roman CYR" w:cs="Times New Roman CYR"/>
          <w:sz w:val="28"/>
          <w:szCs w:val="28"/>
        </w:rPr>
      </w:pPr>
      <w:r w:rsidRPr="0054745B">
        <w:rPr>
          <w:sz w:val="28"/>
          <w:szCs w:val="28"/>
        </w:rPr>
        <w:t xml:space="preserve">4. </w:t>
      </w:r>
      <w:r>
        <w:rPr>
          <w:rFonts w:ascii="Times New Roman CYR" w:hAnsi="Times New Roman CYR" w:cs="Times New Roman CYR"/>
          <w:sz w:val="28"/>
          <w:szCs w:val="28"/>
        </w:rPr>
        <w:t xml:space="preserve">Личный прием граждан в 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p>
    <w:p w:rsidR="0054745B" w:rsidRPr="0054745B" w:rsidRDefault="0054745B" w:rsidP="0054745B">
      <w:pPr>
        <w:autoSpaceDE w:val="0"/>
        <w:autoSpaceDN w:val="0"/>
        <w:adjustRightInd w:val="0"/>
        <w:rPr>
          <w:sz w:val="28"/>
          <w:szCs w:val="28"/>
        </w:rPr>
      </w:pP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4.1.</w:t>
      </w:r>
      <w:r>
        <w:rPr>
          <w:sz w:val="28"/>
          <w:szCs w:val="28"/>
          <w:lang w:val="en-US"/>
        </w:rPr>
        <w:t> </w:t>
      </w:r>
      <w:r>
        <w:rPr>
          <w:rFonts w:ascii="Times New Roman CYR" w:hAnsi="Times New Roman CYR" w:cs="Times New Roman CYR"/>
          <w:sz w:val="28"/>
          <w:szCs w:val="28"/>
        </w:rPr>
        <w:t xml:space="preserve">Личный прием граждан осуществляется Главой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необходимости на личный прием приглашаются иные должностные лица.</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4.2.</w:t>
      </w:r>
      <w:r>
        <w:rPr>
          <w:sz w:val="28"/>
          <w:szCs w:val="28"/>
          <w:lang w:val="en-US"/>
        </w:rPr>
        <w:t> </w:t>
      </w:r>
      <w:r>
        <w:rPr>
          <w:rFonts w:ascii="Times New Roman CYR" w:hAnsi="Times New Roman CYR" w:cs="Times New Roman CYR"/>
          <w:sz w:val="28"/>
          <w:szCs w:val="28"/>
        </w:rPr>
        <w:t xml:space="preserve">Личный прием граждан в Администрации осуществляется Главой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и</w:t>
      </w:r>
      <w:r w:rsidR="00C47E59">
        <w:rPr>
          <w:rFonts w:ascii="Times New Roman CYR" w:hAnsi="Times New Roman CYR" w:cs="Times New Roman CYR"/>
          <w:sz w:val="28"/>
          <w:szCs w:val="28"/>
        </w:rPr>
        <w:t>ли</w:t>
      </w:r>
      <w:r>
        <w:rPr>
          <w:rFonts w:ascii="Times New Roman CYR" w:hAnsi="Times New Roman CYR" w:cs="Times New Roman CYR"/>
          <w:sz w:val="28"/>
          <w:szCs w:val="28"/>
        </w:rPr>
        <w:t xml:space="preserve"> временно замещающими его лицами в соответствии с графиками приема граждан в установленных для приема местах.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График приема граждан Главой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и временно замещающими его лицами формируется работником Администрации, ответственного за </w:t>
      </w:r>
      <w:r w:rsidR="00C47E59">
        <w:rPr>
          <w:rFonts w:ascii="Times New Roman CYR" w:hAnsi="Times New Roman CYR" w:cs="Times New Roman CYR"/>
          <w:sz w:val="28"/>
          <w:szCs w:val="28"/>
        </w:rPr>
        <w:t>организацию работы с обращениями граждан</w:t>
      </w:r>
      <w:r>
        <w:rPr>
          <w:rFonts w:ascii="Times New Roman CYR" w:hAnsi="Times New Roman CYR" w:cs="Times New Roman CYR"/>
          <w:sz w:val="28"/>
          <w:szCs w:val="28"/>
        </w:rPr>
        <w:t xml:space="preserve">, по согласованию с Главой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составляется и вывешивается на информационном стенде Администрации и на официальном сайте Администрации</w:t>
      </w:r>
      <w:r w:rsidR="00C47E59">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4.3.</w:t>
      </w:r>
      <w:r>
        <w:rPr>
          <w:sz w:val="28"/>
          <w:szCs w:val="28"/>
          <w:lang w:val="en-US"/>
        </w:rPr>
        <w:t> </w:t>
      </w:r>
      <w:r>
        <w:rPr>
          <w:rFonts w:ascii="Times New Roman CYR" w:hAnsi="Times New Roman CYR" w:cs="Times New Roman CYR"/>
          <w:sz w:val="28"/>
          <w:szCs w:val="28"/>
        </w:rPr>
        <w:t>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гражданин обратился с просьбой о записи на личный прием к Главе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предварительная беседа с гражданами, предварительная запись на личный прием возлагается на работника Администрации, ответственного за </w:t>
      </w:r>
      <w:r w:rsidR="00C47E59">
        <w:rPr>
          <w:rFonts w:ascii="Times New Roman CYR" w:hAnsi="Times New Roman CYR" w:cs="Times New Roman CYR"/>
          <w:sz w:val="28"/>
          <w:szCs w:val="28"/>
        </w:rPr>
        <w:t xml:space="preserve">организацию работы с </w:t>
      </w:r>
      <w:r>
        <w:rPr>
          <w:rFonts w:ascii="Times New Roman CYR" w:hAnsi="Times New Roman CYR" w:cs="Times New Roman CYR"/>
          <w:sz w:val="28"/>
          <w:szCs w:val="28"/>
        </w:rPr>
        <w:t>обращения</w:t>
      </w:r>
      <w:r w:rsidR="00C47E59">
        <w:rPr>
          <w:rFonts w:ascii="Times New Roman CYR" w:hAnsi="Times New Roman CYR" w:cs="Times New Roman CYR"/>
          <w:sz w:val="28"/>
          <w:szCs w:val="28"/>
        </w:rPr>
        <w:t>ми</w:t>
      </w:r>
      <w:r>
        <w:rPr>
          <w:rFonts w:ascii="Times New Roman CYR" w:hAnsi="Times New Roman CYR" w:cs="Times New Roman CYR"/>
          <w:sz w:val="28"/>
          <w:szCs w:val="28"/>
        </w:rPr>
        <w:t xml:space="preserve"> граждан.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4.4.</w:t>
      </w:r>
      <w:r>
        <w:rPr>
          <w:sz w:val="28"/>
          <w:szCs w:val="28"/>
          <w:lang w:val="en-US"/>
        </w:rPr>
        <w:t> </w:t>
      </w:r>
      <w:r>
        <w:rPr>
          <w:rFonts w:ascii="Times New Roman CYR" w:hAnsi="Times New Roman CYR" w:cs="Times New Roman CYR"/>
          <w:sz w:val="28"/>
          <w:szCs w:val="28"/>
        </w:rPr>
        <w:t xml:space="preserve">Просьба о личном приеме Главой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оформляется гражданином в письменном виде или в форме электронного документа.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Записаться на личный прием в телефонном режиме можно по телефону </w:t>
      </w:r>
      <w:r w:rsidR="009D049E">
        <w:rPr>
          <w:rFonts w:ascii="Times New Roman CYR" w:hAnsi="Times New Roman CYR" w:cs="Times New Roman CYR"/>
          <w:sz w:val="28"/>
          <w:szCs w:val="28"/>
        </w:rPr>
        <w:t>8(86340)27-3-33</w:t>
      </w:r>
      <w:r w:rsidR="00C47E59">
        <w:rPr>
          <w:rFonts w:ascii="Times New Roman CYR" w:hAnsi="Times New Roman CYR" w:cs="Times New Roman CY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связанные с проведением приема граждан, передаются Главе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не позднее двух дней до дня проведения личного приема.</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4.5.</w:t>
      </w:r>
      <w:r>
        <w:rPr>
          <w:sz w:val="28"/>
          <w:szCs w:val="28"/>
          <w:lang w:val="en-US"/>
        </w:rPr>
        <w:t> </w:t>
      </w:r>
      <w:r>
        <w:rPr>
          <w:rFonts w:ascii="Times New Roman CYR" w:hAnsi="Times New Roman CYR" w:cs="Times New Roman CYR"/>
          <w:sz w:val="28"/>
          <w:szCs w:val="28"/>
        </w:rPr>
        <w:t xml:space="preserve">В случае отсутствия в день приема Главы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случае несогласия гражданина, записавшегося на личный прием к Главе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с проведением личного </w:t>
      </w:r>
      <w:proofErr w:type="gramStart"/>
      <w:r>
        <w:rPr>
          <w:rFonts w:ascii="Times New Roman CYR" w:hAnsi="Times New Roman CYR" w:cs="Times New Roman CYR"/>
          <w:sz w:val="28"/>
          <w:szCs w:val="28"/>
        </w:rPr>
        <w:t>приема</w:t>
      </w:r>
      <w:proofErr w:type="gramEnd"/>
      <w:r>
        <w:rPr>
          <w:rFonts w:ascii="Times New Roman CYR" w:hAnsi="Times New Roman CYR" w:cs="Times New Roman CYR"/>
          <w:sz w:val="28"/>
          <w:szCs w:val="28"/>
        </w:rPr>
        <w:t xml:space="preserve"> уполномоченным должностным лицом, прием проводится по решению Главы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в другой день, по предварительному согласованию с гражданином.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4.6.</w:t>
      </w:r>
      <w:r>
        <w:rPr>
          <w:sz w:val="28"/>
          <w:szCs w:val="28"/>
          <w:lang w:val="en-US"/>
        </w:rPr>
        <w:t> </w:t>
      </w:r>
      <w:r>
        <w:rPr>
          <w:rFonts w:ascii="Times New Roman CYR" w:hAnsi="Times New Roman CYR" w:cs="Times New Roman CYR"/>
          <w:sz w:val="28"/>
          <w:szCs w:val="28"/>
        </w:rPr>
        <w:t>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4.7.</w:t>
      </w:r>
      <w:r>
        <w:rPr>
          <w:sz w:val="28"/>
          <w:szCs w:val="28"/>
          <w:lang w:val="en-US"/>
        </w:rPr>
        <w:t> </w:t>
      </w:r>
      <w:r>
        <w:rPr>
          <w:rFonts w:ascii="Times New Roman CYR" w:hAnsi="Times New Roman CYR" w:cs="Times New Roman CYR"/>
          <w:sz w:val="28"/>
          <w:szCs w:val="28"/>
        </w:rPr>
        <w:t>Во время проведения личного приема граждане имеют возможность изложить свое обращение устно либо представить в письменной форме.</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4.8.</w:t>
      </w:r>
      <w:r>
        <w:rPr>
          <w:sz w:val="28"/>
          <w:szCs w:val="28"/>
          <w:lang w:val="en-US"/>
        </w:rPr>
        <w:t> </w:t>
      </w:r>
      <w:r>
        <w:rPr>
          <w:rFonts w:ascii="Times New Roman CYR" w:hAnsi="Times New Roman CYR" w:cs="Times New Roman CYR"/>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w:t>
      </w:r>
      <w:r w:rsidR="00E6256F">
        <w:rPr>
          <w:rFonts w:ascii="Times New Roman CYR" w:hAnsi="Times New Roman CYR" w:cs="Times New Roman CYR"/>
          <w:sz w:val="28"/>
          <w:szCs w:val="28"/>
        </w:rPr>
        <w:t xml:space="preserve">Администрации </w:t>
      </w:r>
      <w:r>
        <w:rPr>
          <w:rFonts w:ascii="Times New Roman CYR" w:hAnsi="Times New Roman CYR" w:cs="Times New Roman CYR"/>
          <w:sz w:val="28"/>
          <w:szCs w:val="28"/>
        </w:rPr>
        <w:t xml:space="preserve">Главой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либо лицом их замещающим, проводившим личный прием.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4.9.</w:t>
      </w:r>
      <w:r>
        <w:rPr>
          <w:sz w:val="28"/>
          <w:szCs w:val="28"/>
          <w:lang w:val="en-US"/>
        </w:rPr>
        <w:t> </w:t>
      </w:r>
      <w:r>
        <w:rPr>
          <w:rFonts w:ascii="Times New Roman CYR" w:hAnsi="Times New Roman CYR" w:cs="Times New Roman CYR"/>
          <w:sz w:val="28"/>
          <w:szCs w:val="28"/>
        </w:rPr>
        <w:t xml:space="preserve">По окончании личного приема Глава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4745B" w:rsidRPr="0054745B" w:rsidRDefault="0054745B" w:rsidP="0054745B">
      <w:pPr>
        <w:autoSpaceDE w:val="0"/>
        <w:autoSpaceDN w:val="0"/>
        <w:adjustRightInd w:val="0"/>
        <w:ind w:firstLine="709"/>
        <w:jc w:val="both"/>
        <w:rPr>
          <w:sz w:val="28"/>
          <w:szCs w:val="28"/>
        </w:rPr>
      </w:pPr>
      <w:r w:rsidRPr="0054745B">
        <w:rPr>
          <w:sz w:val="28"/>
          <w:szCs w:val="28"/>
        </w:rPr>
        <w:t>4.10.</w:t>
      </w:r>
      <w:r>
        <w:rPr>
          <w:sz w:val="28"/>
          <w:szCs w:val="28"/>
          <w:lang w:val="en-US"/>
        </w:rPr>
        <w:t> </w:t>
      </w:r>
      <w:r>
        <w:rPr>
          <w:rFonts w:ascii="Times New Roman CYR" w:hAnsi="Times New Roman CYR" w:cs="Times New Roman CYR"/>
          <w:sz w:val="28"/>
          <w:szCs w:val="28"/>
        </w:rPr>
        <w:t xml:space="preserve">По итогам личного приема поручения, зафиксированные в карточке личного приема </w:t>
      </w:r>
      <w:r w:rsidR="00E6256F">
        <w:rPr>
          <w:rFonts w:ascii="Times New Roman CYR" w:hAnsi="Times New Roman CYR" w:cs="Times New Roman CYR"/>
          <w:sz w:val="28"/>
          <w:szCs w:val="28"/>
        </w:rPr>
        <w:t>специалистом</w:t>
      </w:r>
      <w:r>
        <w:rPr>
          <w:rFonts w:ascii="Times New Roman CYR" w:hAnsi="Times New Roman CYR" w:cs="Times New Roman CYR"/>
          <w:sz w:val="28"/>
          <w:szCs w:val="28"/>
        </w:rPr>
        <w:t xml:space="preserve">, вводится текст поручения в регистрационную карточку системы </w:t>
      </w:r>
      <w:r w:rsidRPr="0054745B">
        <w:rPr>
          <w:sz w:val="28"/>
          <w:szCs w:val="28"/>
        </w:rPr>
        <w:t>«</w:t>
      </w:r>
      <w:r>
        <w:rPr>
          <w:rFonts w:ascii="Times New Roman CYR" w:hAnsi="Times New Roman CYR" w:cs="Times New Roman CYR"/>
          <w:sz w:val="28"/>
          <w:szCs w:val="28"/>
        </w:rPr>
        <w:t>Дело</w:t>
      </w:r>
      <w:r w:rsidRPr="0054745B">
        <w:rPr>
          <w:sz w:val="28"/>
          <w:szCs w:val="28"/>
        </w:rPr>
        <w:t>».</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4.11.</w:t>
      </w:r>
      <w:r>
        <w:rPr>
          <w:sz w:val="28"/>
          <w:szCs w:val="28"/>
          <w:lang w:val="en-US"/>
        </w:rPr>
        <w:t>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поручения по рассмотрению обращения гражданина возлагается на Главу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проводившего личный прием.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4.12.</w:t>
      </w:r>
      <w:r>
        <w:rPr>
          <w:sz w:val="28"/>
          <w:szCs w:val="28"/>
          <w:lang w:val="en-US"/>
        </w:rPr>
        <w:t> </w:t>
      </w:r>
      <w:r>
        <w:rPr>
          <w:rFonts w:ascii="Times New Roman CYR" w:hAnsi="Times New Roman CYR" w:cs="Times New Roman CYR"/>
          <w:sz w:val="28"/>
          <w:szCs w:val="28"/>
        </w:rPr>
        <w:t xml:space="preserve">Повторный прием по одному и тому же вопросу к Главе </w:t>
      </w:r>
      <w:r w:rsidR="00E6256F">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осуществляется не ранее получения гражданином ответа на предыдущее обращение.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4.13.</w:t>
      </w:r>
      <w:r>
        <w:rPr>
          <w:sz w:val="28"/>
          <w:szCs w:val="28"/>
          <w:lang w:val="en-US"/>
        </w:rPr>
        <w:t> </w:t>
      </w:r>
      <w:r>
        <w:rPr>
          <w:rFonts w:ascii="Times New Roman CYR" w:hAnsi="Times New Roman CYR" w:cs="Times New Roman CY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4.14.</w:t>
      </w:r>
      <w:r>
        <w:rPr>
          <w:sz w:val="28"/>
          <w:szCs w:val="28"/>
          <w:lang w:val="en-US"/>
        </w:rPr>
        <w:t> </w:t>
      </w:r>
      <w:r>
        <w:rPr>
          <w:rFonts w:ascii="Times New Roman CYR" w:hAnsi="Times New Roman CYR" w:cs="Times New Roman CYR"/>
          <w:sz w:val="28"/>
          <w:szCs w:val="28"/>
        </w:rPr>
        <w:t>Письменное обращение, принятое в ходе личного приема, подлежит регистрации и рассмотрению в соответствии с настоящим Порядком.</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lastRenderedPageBreak/>
        <w:t>4.15.</w:t>
      </w:r>
      <w:r>
        <w:rPr>
          <w:sz w:val="28"/>
          <w:szCs w:val="28"/>
          <w:lang w:val="en-US"/>
        </w:rPr>
        <w:t> </w:t>
      </w:r>
      <w:r>
        <w:rPr>
          <w:rFonts w:ascii="Times New Roman CYR" w:hAnsi="Times New Roman CYR" w:cs="Times New Roman CYR"/>
          <w:sz w:val="28"/>
          <w:szCs w:val="28"/>
        </w:rPr>
        <w:t xml:space="preserve">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w:t>
      </w:r>
      <w:r w:rsidR="00E6256F">
        <w:rPr>
          <w:rFonts w:ascii="Times New Roman CYR" w:hAnsi="Times New Roman CYR" w:cs="Times New Roman CYR"/>
          <w:sz w:val="28"/>
          <w:szCs w:val="28"/>
        </w:rPr>
        <w:t>специалиста, ответственного за обращения граждан.</w:t>
      </w:r>
    </w:p>
    <w:p w:rsidR="0054745B" w:rsidRDefault="0054745B" w:rsidP="0054745B">
      <w:pPr>
        <w:autoSpaceDE w:val="0"/>
        <w:autoSpaceDN w:val="0"/>
        <w:adjustRightInd w:val="0"/>
        <w:ind w:firstLine="709"/>
        <w:jc w:val="both"/>
        <w:rPr>
          <w:rFonts w:ascii="Times New Roman CYR" w:hAnsi="Times New Roman CYR" w:cs="Times New Roman CYR"/>
          <w:color w:val="000000"/>
          <w:sz w:val="28"/>
          <w:szCs w:val="28"/>
        </w:rPr>
      </w:pPr>
      <w:r w:rsidRPr="0054745B">
        <w:rPr>
          <w:color w:val="000000"/>
          <w:sz w:val="28"/>
          <w:szCs w:val="28"/>
        </w:rPr>
        <w:t>4.16.</w:t>
      </w:r>
      <w:r>
        <w:rPr>
          <w:color w:val="000000"/>
          <w:sz w:val="28"/>
          <w:szCs w:val="28"/>
          <w:lang w:val="en-US"/>
        </w:rPr>
        <w:t> </w:t>
      </w:r>
      <w:r>
        <w:rPr>
          <w:rFonts w:ascii="Times New Roman CYR" w:hAnsi="Times New Roman CYR" w:cs="Times New Roman CYR"/>
          <w:color w:val="000000"/>
          <w:sz w:val="28"/>
          <w:szCs w:val="28"/>
        </w:rPr>
        <w:t xml:space="preserve">Письменные обращения, поступившие </w:t>
      </w:r>
      <w:r>
        <w:rPr>
          <w:rFonts w:ascii="Times New Roman CYR" w:hAnsi="Times New Roman CYR" w:cs="Times New Roman CYR"/>
          <w:sz w:val="28"/>
          <w:szCs w:val="28"/>
        </w:rPr>
        <w:t xml:space="preserve">на различных встречах и выездных приемах в составе информационных групп, </w:t>
      </w:r>
      <w:r>
        <w:rPr>
          <w:rFonts w:ascii="Times New Roman CYR" w:hAnsi="Times New Roman CYR" w:cs="Times New Roman CYR"/>
          <w:color w:val="000000"/>
          <w:sz w:val="28"/>
          <w:szCs w:val="28"/>
        </w:rPr>
        <w:t xml:space="preserve">если на них не был дан устный ответ с отметкой в карточке личного приема, передаются для регистрации </w:t>
      </w:r>
      <w:r>
        <w:rPr>
          <w:rFonts w:ascii="Times New Roman CYR" w:hAnsi="Times New Roman CYR" w:cs="Times New Roman CYR"/>
          <w:sz w:val="28"/>
          <w:szCs w:val="28"/>
        </w:rPr>
        <w:t>работнику Администрации, ответственного за обращения граждан</w:t>
      </w:r>
      <w:r>
        <w:rPr>
          <w:rFonts w:ascii="Times New Roman CYR" w:hAnsi="Times New Roman CYR" w:cs="Times New Roman CYR"/>
          <w:color w:val="000000"/>
          <w:sz w:val="28"/>
          <w:szCs w:val="28"/>
        </w:rPr>
        <w:t>.</w:t>
      </w:r>
    </w:p>
    <w:p w:rsidR="0054745B" w:rsidRPr="0054745B" w:rsidRDefault="0054745B" w:rsidP="0054745B">
      <w:pPr>
        <w:autoSpaceDE w:val="0"/>
        <w:autoSpaceDN w:val="0"/>
        <w:adjustRightInd w:val="0"/>
        <w:ind w:firstLine="709"/>
        <w:jc w:val="both"/>
        <w:rPr>
          <w:color w:val="000000"/>
          <w:sz w:val="28"/>
          <w:szCs w:val="28"/>
        </w:rPr>
      </w:pPr>
    </w:p>
    <w:p w:rsidR="0054745B" w:rsidRDefault="0054745B" w:rsidP="0054745B">
      <w:pPr>
        <w:autoSpaceDE w:val="0"/>
        <w:autoSpaceDN w:val="0"/>
        <w:adjustRightInd w:val="0"/>
        <w:jc w:val="center"/>
        <w:rPr>
          <w:rFonts w:ascii="Times New Roman CYR" w:hAnsi="Times New Roman CYR" w:cs="Times New Roman CYR"/>
          <w:sz w:val="28"/>
          <w:szCs w:val="28"/>
        </w:rPr>
      </w:pPr>
      <w:r w:rsidRPr="0054745B">
        <w:rPr>
          <w:sz w:val="28"/>
          <w:szCs w:val="28"/>
        </w:rPr>
        <w:t xml:space="preserve">5. </w:t>
      </w:r>
      <w:r>
        <w:rPr>
          <w:rFonts w:ascii="Times New Roman CYR" w:hAnsi="Times New Roman CYR" w:cs="Times New Roman CYR"/>
          <w:sz w:val="28"/>
          <w:szCs w:val="28"/>
        </w:rPr>
        <w:t>Контроль за исполнением рассмотрения обращений</w:t>
      </w:r>
    </w:p>
    <w:p w:rsidR="0054745B" w:rsidRPr="0054745B" w:rsidRDefault="0054745B" w:rsidP="0054745B">
      <w:pPr>
        <w:autoSpaceDE w:val="0"/>
        <w:autoSpaceDN w:val="0"/>
        <w:adjustRightInd w:val="0"/>
        <w:jc w:val="center"/>
        <w:rPr>
          <w:sz w:val="28"/>
          <w:szCs w:val="28"/>
        </w:rPr>
      </w:pP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5.1.</w:t>
      </w:r>
      <w:r>
        <w:rPr>
          <w:sz w:val="28"/>
          <w:szCs w:val="28"/>
          <w:lang w:val="en-US"/>
        </w:rPr>
        <w:t> </w:t>
      </w:r>
      <w:r>
        <w:rPr>
          <w:rFonts w:ascii="Times New Roman CYR" w:hAnsi="Times New Roman CYR" w:cs="Times New Roman CYR"/>
          <w:sz w:val="28"/>
          <w:szCs w:val="28"/>
        </w:rPr>
        <w:t>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5.2.</w:t>
      </w:r>
      <w:r>
        <w:rPr>
          <w:sz w:val="28"/>
          <w:szCs w:val="28"/>
          <w:lang w:val="en-US"/>
        </w:rPr>
        <w:t> </w:t>
      </w:r>
      <w:r>
        <w:rPr>
          <w:rFonts w:ascii="Times New Roman CYR" w:hAnsi="Times New Roman CYR" w:cs="Times New Roman CYR"/>
          <w:sz w:val="28"/>
          <w:szCs w:val="28"/>
        </w:rPr>
        <w:t xml:space="preserve">Контроль за своевременным и полным рассмотрением обращений граждан осуществляется Главой </w:t>
      </w:r>
      <w:r w:rsidR="00553F04">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 5.3.</w:t>
      </w:r>
      <w:r>
        <w:rPr>
          <w:sz w:val="28"/>
          <w:szCs w:val="28"/>
          <w:lang w:val="en-US"/>
        </w:rPr>
        <w:t> </w:t>
      </w:r>
      <w:r>
        <w:rPr>
          <w:rFonts w:ascii="Times New Roman CYR" w:hAnsi="Times New Roman CYR" w:cs="Times New Roman CYR"/>
          <w:sz w:val="28"/>
          <w:szCs w:val="28"/>
        </w:rPr>
        <w:t>Работником Администрации, ответственн</w:t>
      </w:r>
      <w:r w:rsidR="00C47E59">
        <w:rPr>
          <w:rFonts w:ascii="Times New Roman CYR" w:hAnsi="Times New Roman CYR" w:cs="Times New Roman CYR"/>
          <w:sz w:val="28"/>
          <w:szCs w:val="28"/>
        </w:rPr>
        <w:t>ым</w:t>
      </w:r>
      <w:r>
        <w:rPr>
          <w:rFonts w:ascii="Times New Roman CYR" w:hAnsi="Times New Roman CYR" w:cs="Times New Roman CYR"/>
          <w:sz w:val="28"/>
          <w:szCs w:val="28"/>
        </w:rPr>
        <w:t xml:space="preserve"> за</w:t>
      </w:r>
      <w:r w:rsidR="00C47E59">
        <w:rPr>
          <w:rFonts w:ascii="Times New Roman CYR" w:hAnsi="Times New Roman CYR" w:cs="Times New Roman CYR"/>
          <w:sz w:val="28"/>
          <w:szCs w:val="28"/>
        </w:rPr>
        <w:t xml:space="preserve"> организацию работы с </w:t>
      </w:r>
      <w:r>
        <w:rPr>
          <w:rFonts w:ascii="Times New Roman CYR" w:hAnsi="Times New Roman CYR" w:cs="Times New Roman CYR"/>
          <w:sz w:val="28"/>
          <w:szCs w:val="28"/>
        </w:rPr>
        <w:t xml:space="preserve"> обращения</w:t>
      </w:r>
      <w:r w:rsidR="00C47E59">
        <w:rPr>
          <w:rFonts w:ascii="Times New Roman CYR" w:hAnsi="Times New Roman CYR" w:cs="Times New Roman CYR"/>
          <w:sz w:val="28"/>
          <w:szCs w:val="28"/>
        </w:rPr>
        <w:t>ми</w:t>
      </w:r>
      <w:r>
        <w:rPr>
          <w:rFonts w:ascii="Times New Roman CYR" w:hAnsi="Times New Roman CYR" w:cs="Times New Roman CYR"/>
          <w:sz w:val="28"/>
          <w:szCs w:val="28"/>
        </w:rPr>
        <w:t xml:space="preserve"> граждан ставятся на контроль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5.4.</w:t>
      </w:r>
      <w:r>
        <w:rPr>
          <w:sz w:val="28"/>
          <w:szCs w:val="28"/>
          <w:lang w:val="en-US"/>
        </w:rPr>
        <w:t> </w:t>
      </w:r>
      <w:r>
        <w:rPr>
          <w:rFonts w:ascii="Times New Roman CYR" w:hAnsi="Times New Roman CYR" w:cs="Times New Roman CYR"/>
          <w:sz w:val="28"/>
          <w:szCs w:val="28"/>
        </w:rPr>
        <w:t>В обязательном порядке ставится на контроль рассмотрение обращений граждан, поступивших:</w:t>
      </w:r>
    </w:p>
    <w:p w:rsidR="0054745B" w:rsidRDefault="00553F04"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 xml:space="preserve">из </w:t>
      </w:r>
      <w:r w:rsidR="00C47E59">
        <w:rPr>
          <w:rFonts w:ascii="Times New Roman CYR" w:hAnsi="Times New Roman CYR" w:cs="Times New Roman CYR"/>
          <w:sz w:val="28"/>
          <w:szCs w:val="28"/>
        </w:rPr>
        <w:t xml:space="preserve"> органов государственной власти Ростовской области</w:t>
      </w:r>
      <w:r w:rsidR="0054745B">
        <w:rPr>
          <w:rFonts w:ascii="Times New Roman CYR" w:hAnsi="Times New Roman CYR" w:cs="Times New Roman CYR"/>
          <w:sz w:val="28"/>
          <w:szCs w:val="28"/>
        </w:rPr>
        <w:t xml:space="preserve"> и поставленных ими на контроль;</w:t>
      </w:r>
    </w:p>
    <w:p w:rsidR="0054745B" w:rsidRDefault="00553F04"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из общественных приемных Губернатора Ростовской области в муниципальных образованиях Ростовской области</w:t>
      </w:r>
      <w:r w:rsidR="008F48CA">
        <w:rPr>
          <w:rFonts w:ascii="Times New Roman CYR" w:hAnsi="Times New Roman CYR" w:cs="Times New Roman CYR"/>
          <w:sz w:val="28"/>
          <w:szCs w:val="28"/>
        </w:rPr>
        <w:t>;</w:t>
      </w:r>
    </w:p>
    <w:p w:rsidR="008F48CA" w:rsidRPr="008F48CA" w:rsidRDefault="00553F04" w:rsidP="008F48CA">
      <w:pPr>
        <w:ind w:firstLine="708"/>
        <w:jc w:val="both"/>
        <w:rPr>
          <w:sz w:val="28"/>
          <w:szCs w:val="28"/>
        </w:rPr>
      </w:pPr>
      <w:r>
        <w:rPr>
          <w:sz w:val="28"/>
          <w:szCs w:val="28"/>
        </w:rPr>
        <w:t xml:space="preserve">- </w:t>
      </w:r>
      <w:r w:rsidR="008F48CA" w:rsidRPr="008F48CA">
        <w:rPr>
          <w:sz w:val="28"/>
          <w:szCs w:val="28"/>
        </w:rPr>
        <w:t>в ходе прямых телевизионных эфиров Губернатора Ростовской области, а также коллективных, резонансных и имеющих наибольшую социальную значимость обращений граждан.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sidRPr="0054745B">
        <w:rPr>
          <w:sz w:val="28"/>
          <w:szCs w:val="28"/>
        </w:rPr>
        <w:t xml:space="preserve">5.5. </w:t>
      </w:r>
      <w:r>
        <w:rPr>
          <w:rFonts w:ascii="Times New Roman CYR" w:hAnsi="Times New Roman CYR" w:cs="Times New Roman CYR"/>
          <w:sz w:val="28"/>
          <w:szCs w:val="28"/>
        </w:rPr>
        <w:t>Контроль за рассмотрением обращений включает:</w:t>
      </w:r>
    </w:p>
    <w:p w:rsidR="0054745B" w:rsidRDefault="00553F04"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 xml:space="preserve">постановку на контроль поручений (резолюций) Главы </w:t>
      </w:r>
      <w:r>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sidR="0054745B">
        <w:rPr>
          <w:rFonts w:ascii="Times New Roman CYR" w:hAnsi="Times New Roman CYR" w:cs="Times New Roman CYR"/>
          <w:sz w:val="28"/>
          <w:szCs w:val="28"/>
        </w:rPr>
        <w:t>ого сельского поселения по рассмотрению обращений;</w:t>
      </w:r>
    </w:p>
    <w:p w:rsidR="0054745B" w:rsidRDefault="00553F04" w:rsidP="0054745B">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54745B">
        <w:rPr>
          <w:rFonts w:ascii="Times New Roman CYR" w:hAnsi="Times New Roman CYR" w:cs="Times New Roman CYR"/>
          <w:color w:val="000000"/>
          <w:sz w:val="28"/>
          <w:szCs w:val="28"/>
        </w:rPr>
        <w:t>сбор и обработку информации о ходе рассмотрения обращений граждан;</w:t>
      </w:r>
    </w:p>
    <w:p w:rsidR="0054745B" w:rsidRDefault="00553F04" w:rsidP="0054745B">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54745B">
        <w:rPr>
          <w:rFonts w:ascii="Times New Roman CYR" w:hAnsi="Times New Roman CYR" w:cs="Times New Roman CYR"/>
          <w:color w:val="000000"/>
          <w:sz w:val="28"/>
          <w:szCs w:val="28"/>
        </w:rPr>
        <w:t>подготовку запросов о ходе исполнения поручений по обращениям граждан;</w:t>
      </w:r>
    </w:p>
    <w:p w:rsidR="0054745B" w:rsidRDefault="00553F04" w:rsidP="0054745B">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54745B">
        <w:rPr>
          <w:rFonts w:ascii="Times New Roman CYR" w:hAnsi="Times New Roman CYR" w:cs="Times New Roman CYR"/>
          <w:color w:val="000000"/>
          <w:sz w:val="28"/>
          <w:szCs w:val="28"/>
        </w:rPr>
        <w:t>снятие с контроля поручений по рассмотрению обращений граждан.</w:t>
      </w: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Обращения снимаются с контроля, если рассмотрены все поставленные в них вопросы и даны письменные ответы. </w:t>
      </w:r>
    </w:p>
    <w:p w:rsidR="0054745B" w:rsidRDefault="0054745B" w:rsidP="0054745B">
      <w:pPr>
        <w:tabs>
          <w:tab w:val="left" w:pos="5580"/>
        </w:tabs>
        <w:autoSpaceDE w:val="0"/>
        <w:autoSpaceDN w:val="0"/>
        <w:adjustRightInd w:val="0"/>
        <w:jc w:val="center"/>
        <w:rPr>
          <w:rFonts w:ascii="Times New Roman CYR" w:hAnsi="Times New Roman CYR" w:cs="Times New Roman CYR"/>
          <w:sz w:val="28"/>
          <w:szCs w:val="28"/>
        </w:rPr>
      </w:pPr>
      <w:r w:rsidRPr="0054745B">
        <w:rPr>
          <w:sz w:val="28"/>
          <w:szCs w:val="28"/>
        </w:rPr>
        <w:lastRenderedPageBreak/>
        <w:t xml:space="preserve">6. </w:t>
      </w:r>
      <w:r>
        <w:rPr>
          <w:rFonts w:ascii="Times New Roman CYR" w:hAnsi="Times New Roman CYR" w:cs="Times New Roman CYR"/>
          <w:sz w:val="28"/>
          <w:szCs w:val="28"/>
        </w:rPr>
        <w:t xml:space="preserve">Досудебный (внесудебный) порядок </w:t>
      </w:r>
      <w:r>
        <w:rPr>
          <w:rFonts w:ascii="Times New Roman CYR" w:hAnsi="Times New Roman CYR" w:cs="Times New Roman CYR"/>
          <w:sz w:val="28"/>
          <w:szCs w:val="28"/>
        </w:rPr>
        <w:br/>
        <w:t xml:space="preserve">обжалования решений или действий (бездействия) </w:t>
      </w:r>
      <w:r>
        <w:rPr>
          <w:rFonts w:ascii="Times New Roman CYR" w:hAnsi="Times New Roman CYR" w:cs="Times New Roman CYR"/>
          <w:sz w:val="28"/>
          <w:szCs w:val="28"/>
        </w:rPr>
        <w:b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 а также ее должностных лиц</w:t>
      </w:r>
    </w:p>
    <w:p w:rsidR="0054745B" w:rsidRPr="0054745B" w:rsidRDefault="0054745B" w:rsidP="0054745B">
      <w:pPr>
        <w:tabs>
          <w:tab w:val="left" w:pos="5580"/>
        </w:tabs>
        <w:autoSpaceDE w:val="0"/>
        <w:autoSpaceDN w:val="0"/>
        <w:adjustRightInd w:val="0"/>
        <w:jc w:val="center"/>
        <w:rPr>
          <w:sz w:val="28"/>
          <w:szCs w:val="28"/>
        </w:rPr>
      </w:pPr>
    </w:p>
    <w:p w:rsidR="0054745B" w:rsidRDefault="0054745B" w:rsidP="0054745B">
      <w:pPr>
        <w:tabs>
          <w:tab w:val="left" w:pos="5580"/>
        </w:tabs>
        <w:autoSpaceDE w:val="0"/>
        <w:autoSpaceDN w:val="0"/>
        <w:adjustRightInd w:val="0"/>
        <w:ind w:firstLine="709"/>
        <w:jc w:val="both"/>
        <w:rPr>
          <w:rFonts w:ascii="Times New Roman CYR" w:hAnsi="Times New Roman CYR" w:cs="Times New Roman CYR"/>
          <w:sz w:val="28"/>
          <w:szCs w:val="28"/>
        </w:rPr>
      </w:pPr>
      <w:r w:rsidRPr="0054745B">
        <w:rPr>
          <w:sz w:val="28"/>
          <w:szCs w:val="28"/>
        </w:rPr>
        <w:t>6.1.</w:t>
      </w:r>
      <w:r>
        <w:rPr>
          <w:sz w:val="28"/>
          <w:szCs w:val="28"/>
          <w:lang w:val="en-US"/>
        </w:rPr>
        <w:t> </w:t>
      </w:r>
      <w:r>
        <w:rPr>
          <w:rFonts w:ascii="Times New Roman CYR" w:hAnsi="Times New Roman CYR" w:cs="Times New Roman CYR"/>
          <w:sz w:val="28"/>
          <w:szCs w:val="28"/>
        </w:rPr>
        <w:t xml:space="preserve">Решения или действия (бездействие) должностного лица Администрации, осуществляемые (принимаемые) в ходе исполнения настоящего Порядка, могут быть обжалованы Главе </w:t>
      </w:r>
      <w:r w:rsidR="00553F04">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p>
    <w:p w:rsidR="0054745B" w:rsidRDefault="0054745B" w:rsidP="0054745B">
      <w:pPr>
        <w:tabs>
          <w:tab w:val="left" w:pos="5580"/>
        </w:tabs>
        <w:autoSpaceDE w:val="0"/>
        <w:autoSpaceDN w:val="0"/>
        <w:adjustRightInd w:val="0"/>
        <w:ind w:firstLine="709"/>
        <w:jc w:val="both"/>
        <w:rPr>
          <w:rFonts w:ascii="Times New Roman CYR" w:hAnsi="Times New Roman CYR" w:cs="Times New Roman CYR"/>
          <w:sz w:val="28"/>
          <w:szCs w:val="28"/>
        </w:rPr>
      </w:pPr>
      <w:r w:rsidRPr="0054745B">
        <w:rPr>
          <w:sz w:val="28"/>
          <w:szCs w:val="28"/>
        </w:rPr>
        <w:t>6.2.</w:t>
      </w:r>
      <w:r>
        <w:rPr>
          <w:sz w:val="28"/>
          <w:szCs w:val="28"/>
          <w:lang w:val="en-US"/>
        </w:rPr>
        <w:t> </w:t>
      </w:r>
      <w:r>
        <w:rPr>
          <w:rFonts w:ascii="Times New Roman CYR" w:hAnsi="Times New Roman CYR" w:cs="Times New Roman CYR"/>
          <w:sz w:val="28"/>
          <w:szCs w:val="28"/>
        </w:rPr>
        <w:t>Предметом досудебного (внесудебного) обжалования является решение или действия (бездействие) должностного лица Администрации, принятое или осуществленное им в ходе исполнения настоящего Порядка.</w:t>
      </w:r>
    </w:p>
    <w:p w:rsidR="0054745B" w:rsidRDefault="0054745B" w:rsidP="0054745B">
      <w:pPr>
        <w:tabs>
          <w:tab w:val="left" w:pos="5580"/>
        </w:tabs>
        <w:autoSpaceDE w:val="0"/>
        <w:autoSpaceDN w:val="0"/>
        <w:adjustRightInd w:val="0"/>
        <w:ind w:firstLine="709"/>
        <w:jc w:val="both"/>
        <w:rPr>
          <w:rFonts w:ascii="Times New Roman CYR" w:hAnsi="Times New Roman CYR" w:cs="Times New Roman CYR"/>
          <w:sz w:val="28"/>
          <w:szCs w:val="28"/>
        </w:rPr>
      </w:pPr>
      <w:r w:rsidRPr="0054745B">
        <w:rPr>
          <w:sz w:val="28"/>
          <w:szCs w:val="28"/>
        </w:rPr>
        <w:t>6.3.</w:t>
      </w:r>
      <w:r>
        <w:rPr>
          <w:sz w:val="28"/>
          <w:szCs w:val="28"/>
          <w:lang w:val="en-US"/>
        </w:rPr>
        <w:t> </w:t>
      </w:r>
      <w:r>
        <w:rPr>
          <w:rFonts w:ascii="Times New Roman CYR" w:hAnsi="Times New Roman CYR" w:cs="Times New Roman CYR"/>
          <w:sz w:val="28"/>
          <w:szCs w:val="28"/>
        </w:rPr>
        <w:t>Жалоба гражданина на решение или действия (бездействие) должностного лица Администрации подается в письменной или в электронной форме и рассматривается в соответствии с настоящим Порядком.</w:t>
      </w:r>
    </w:p>
    <w:p w:rsidR="0054745B" w:rsidRDefault="0054745B" w:rsidP="0054745B">
      <w:pPr>
        <w:tabs>
          <w:tab w:val="left" w:pos="55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подтверждение своих доводов к жалобе гражданин может прилагать сведения и материалы, либо их копии.</w:t>
      </w:r>
    </w:p>
    <w:p w:rsidR="0054745B" w:rsidRDefault="0054745B" w:rsidP="0054745B">
      <w:pPr>
        <w:tabs>
          <w:tab w:val="left" w:pos="1134"/>
          <w:tab w:val="left" w:pos="5580"/>
        </w:tabs>
        <w:autoSpaceDE w:val="0"/>
        <w:autoSpaceDN w:val="0"/>
        <w:adjustRightInd w:val="0"/>
        <w:ind w:firstLine="709"/>
        <w:jc w:val="both"/>
        <w:rPr>
          <w:rFonts w:ascii="Times New Roman CYR" w:hAnsi="Times New Roman CYR" w:cs="Times New Roman CYR"/>
          <w:sz w:val="28"/>
          <w:szCs w:val="28"/>
        </w:rPr>
      </w:pPr>
      <w:r w:rsidRPr="0054745B">
        <w:rPr>
          <w:sz w:val="28"/>
          <w:szCs w:val="28"/>
        </w:rPr>
        <w:t>6.4.</w:t>
      </w:r>
      <w:r>
        <w:rPr>
          <w:sz w:val="28"/>
          <w:szCs w:val="28"/>
          <w:lang w:val="en-US"/>
        </w:rPr>
        <w:t> </w:t>
      </w:r>
      <w:r>
        <w:rPr>
          <w:rFonts w:ascii="Times New Roman CYR" w:hAnsi="Times New Roman CYR" w:cs="Times New Roman CYR"/>
          <w:sz w:val="28"/>
          <w:szCs w:val="28"/>
        </w:rPr>
        <w:t xml:space="preserve">Рассмотрение жалобы на действия (бездействие) должностного лица Администрации подготовка и подписание ответа возлагается на Главу </w:t>
      </w:r>
      <w:r w:rsidR="00553F04">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p>
    <w:p w:rsidR="0054745B" w:rsidRDefault="0054745B" w:rsidP="0054745B">
      <w:pPr>
        <w:tabs>
          <w:tab w:val="left" w:pos="1134"/>
          <w:tab w:val="left" w:pos="55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объективного рассмотрения жалобы Глава </w:t>
      </w:r>
      <w:r w:rsidR="00553F04">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 xml:space="preserve">ого сельского поселения вправе запрашивать информацию и привлекать к рассмотрению работников Администрации в соответствии с их компетенцией. </w:t>
      </w:r>
    </w:p>
    <w:p w:rsidR="0054745B" w:rsidRDefault="0054745B" w:rsidP="0054745B">
      <w:pPr>
        <w:tabs>
          <w:tab w:val="left" w:pos="1134"/>
          <w:tab w:val="left" w:pos="5580"/>
        </w:tabs>
        <w:autoSpaceDE w:val="0"/>
        <w:autoSpaceDN w:val="0"/>
        <w:adjustRightInd w:val="0"/>
        <w:ind w:firstLine="709"/>
        <w:jc w:val="both"/>
        <w:rPr>
          <w:rFonts w:ascii="Times New Roman CYR" w:hAnsi="Times New Roman CYR" w:cs="Times New Roman CYR"/>
          <w:sz w:val="28"/>
          <w:szCs w:val="28"/>
        </w:rPr>
      </w:pPr>
      <w:r w:rsidRPr="0054745B">
        <w:rPr>
          <w:sz w:val="28"/>
          <w:szCs w:val="28"/>
        </w:rPr>
        <w:t>6.5.</w:t>
      </w:r>
      <w:r>
        <w:rPr>
          <w:sz w:val="28"/>
          <w:szCs w:val="28"/>
          <w:lang w:val="en-US"/>
        </w:rPr>
        <w:t> </w:t>
      </w:r>
      <w:r>
        <w:rPr>
          <w:rFonts w:ascii="Times New Roman CYR" w:hAnsi="Times New Roman CYR" w:cs="Times New Roman CYR"/>
          <w:sz w:val="28"/>
          <w:szCs w:val="28"/>
        </w:rPr>
        <w:t>По результатам рассмотрения жалобы на решение или действия (бездействие), осуществляемые (принимаемые) в ходе исполнения настоящего Порядка, управляющий делами Администрации:</w:t>
      </w:r>
    </w:p>
    <w:p w:rsidR="0054745B" w:rsidRDefault="00553F04" w:rsidP="0054745B">
      <w:pPr>
        <w:tabs>
          <w:tab w:val="left" w:pos="55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отказывает в удовлетворении жалобы;</w:t>
      </w:r>
    </w:p>
    <w:p w:rsidR="0054745B" w:rsidRDefault="00553F04" w:rsidP="0054745B">
      <w:pPr>
        <w:tabs>
          <w:tab w:val="left" w:pos="558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4745B">
        <w:rPr>
          <w:rFonts w:ascii="Times New Roman CYR" w:hAnsi="Times New Roman CYR" w:cs="Times New Roman CYR"/>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54745B" w:rsidRDefault="0054745B" w:rsidP="0054745B">
      <w:pPr>
        <w:tabs>
          <w:tab w:val="left" w:pos="5580"/>
        </w:tabs>
        <w:autoSpaceDE w:val="0"/>
        <w:autoSpaceDN w:val="0"/>
        <w:adjustRightInd w:val="0"/>
        <w:ind w:firstLine="709"/>
        <w:jc w:val="both"/>
        <w:rPr>
          <w:rFonts w:ascii="Times New Roman CYR" w:hAnsi="Times New Roman CYR" w:cs="Times New Roman CYR"/>
          <w:sz w:val="28"/>
          <w:szCs w:val="28"/>
        </w:rPr>
      </w:pPr>
      <w:r w:rsidRPr="0054745B">
        <w:rPr>
          <w:sz w:val="28"/>
          <w:szCs w:val="28"/>
        </w:rPr>
        <w:t>6.6.</w:t>
      </w:r>
      <w:r>
        <w:rPr>
          <w:sz w:val="28"/>
          <w:szCs w:val="28"/>
          <w:lang w:val="en-US"/>
        </w:rPr>
        <w:t> </w:t>
      </w:r>
      <w:r>
        <w:rPr>
          <w:rFonts w:ascii="Times New Roman CYR" w:hAnsi="Times New Roman CYR" w:cs="Times New Roman CYR"/>
          <w:sz w:val="28"/>
          <w:szCs w:val="28"/>
        </w:rPr>
        <w:t>Ответ на жалобу направляется гражданину в течение тридцати дней со дня регистрации жалобы в Администрации</w:t>
      </w:r>
      <w:r w:rsidR="008F48CA">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54745B" w:rsidRPr="0054745B" w:rsidRDefault="0054745B" w:rsidP="0054745B">
      <w:pPr>
        <w:tabs>
          <w:tab w:val="left" w:pos="5580"/>
        </w:tabs>
        <w:autoSpaceDE w:val="0"/>
        <w:autoSpaceDN w:val="0"/>
        <w:adjustRightInd w:val="0"/>
        <w:jc w:val="both"/>
        <w:rPr>
          <w:sz w:val="28"/>
          <w:szCs w:val="28"/>
        </w:rPr>
      </w:pPr>
    </w:p>
    <w:p w:rsidR="0054745B" w:rsidRPr="0054745B" w:rsidRDefault="0054745B" w:rsidP="0054745B">
      <w:pPr>
        <w:tabs>
          <w:tab w:val="left" w:pos="5580"/>
        </w:tabs>
        <w:autoSpaceDE w:val="0"/>
        <w:autoSpaceDN w:val="0"/>
        <w:adjustRightInd w:val="0"/>
        <w:jc w:val="both"/>
        <w:rPr>
          <w:sz w:val="28"/>
          <w:szCs w:val="28"/>
        </w:rPr>
      </w:pPr>
    </w:p>
    <w:p w:rsidR="0054745B" w:rsidRPr="0054745B" w:rsidRDefault="0054745B" w:rsidP="0054745B">
      <w:pPr>
        <w:autoSpaceDE w:val="0"/>
        <w:autoSpaceDN w:val="0"/>
        <w:adjustRightInd w:val="0"/>
        <w:jc w:val="center"/>
        <w:rPr>
          <w:sz w:val="28"/>
          <w:szCs w:val="28"/>
        </w:rPr>
      </w:pPr>
    </w:p>
    <w:p w:rsidR="0054745B" w:rsidRPr="00572B9D" w:rsidRDefault="0054745B" w:rsidP="00553F04">
      <w:pPr>
        <w:pageBreakBefore/>
        <w:autoSpaceDE w:val="0"/>
        <w:autoSpaceDN w:val="0"/>
        <w:adjustRightInd w:val="0"/>
        <w:ind w:left="6237"/>
        <w:jc w:val="both"/>
        <w:rPr>
          <w:rFonts w:ascii="Times New Roman CYR" w:hAnsi="Times New Roman CYR" w:cs="Times New Roman CYR"/>
        </w:rPr>
      </w:pPr>
      <w:r w:rsidRPr="00572B9D">
        <w:rPr>
          <w:rFonts w:ascii="Times New Roman CYR" w:hAnsi="Times New Roman CYR" w:cs="Times New Roman CYR"/>
        </w:rPr>
        <w:lastRenderedPageBreak/>
        <w:t>Приложение № 1</w:t>
      </w:r>
    </w:p>
    <w:p w:rsidR="00553F04" w:rsidRPr="00572B9D" w:rsidRDefault="0054745B" w:rsidP="00553F04">
      <w:pPr>
        <w:autoSpaceDE w:val="0"/>
        <w:autoSpaceDN w:val="0"/>
        <w:adjustRightInd w:val="0"/>
        <w:ind w:left="6237"/>
        <w:jc w:val="both"/>
        <w:rPr>
          <w:rFonts w:ascii="Times New Roman CYR" w:hAnsi="Times New Roman CYR" w:cs="Times New Roman CYR"/>
        </w:rPr>
      </w:pPr>
      <w:proofErr w:type="gramStart"/>
      <w:r w:rsidRPr="00572B9D">
        <w:rPr>
          <w:rFonts w:ascii="Times New Roman CYR" w:hAnsi="Times New Roman CYR" w:cs="Times New Roman CYR"/>
        </w:rPr>
        <w:t xml:space="preserve">к Порядку организации работы по рассмотрению обращений граждан в Администрации </w:t>
      </w:r>
      <w:r w:rsidR="0097042D" w:rsidRPr="00572B9D">
        <w:rPr>
          <w:rFonts w:ascii="Times New Roman CYR" w:hAnsi="Times New Roman CYR" w:cs="Times New Roman CYR"/>
        </w:rPr>
        <w:t>Барило-Крепинск</w:t>
      </w:r>
      <w:r w:rsidRPr="00572B9D">
        <w:rPr>
          <w:rFonts w:ascii="Times New Roman CYR" w:hAnsi="Times New Roman CYR" w:cs="Times New Roman CYR"/>
        </w:rPr>
        <w:t xml:space="preserve">ого сельского </w:t>
      </w:r>
      <w:proofErr w:type="gramEnd"/>
    </w:p>
    <w:p w:rsidR="0054745B" w:rsidRPr="00572B9D" w:rsidRDefault="0054745B" w:rsidP="00553F04">
      <w:pPr>
        <w:autoSpaceDE w:val="0"/>
        <w:autoSpaceDN w:val="0"/>
        <w:adjustRightInd w:val="0"/>
        <w:ind w:left="6237"/>
        <w:jc w:val="both"/>
        <w:rPr>
          <w:rFonts w:ascii="Times New Roman CYR" w:hAnsi="Times New Roman CYR" w:cs="Times New Roman CYR"/>
        </w:rPr>
      </w:pPr>
      <w:r w:rsidRPr="00572B9D">
        <w:rPr>
          <w:rFonts w:ascii="Times New Roman CYR" w:hAnsi="Times New Roman CYR" w:cs="Times New Roman CYR"/>
        </w:rPr>
        <w:t>поселения</w:t>
      </w:r>
    </w:p>
    <w:p w:rsidR="00553F04" w:rsidRDefault="00553F04" w:rsidP="00553F04">
      <w:pPr>
        <w:autoSpaceDE w:val="0"/>
        <w:autoSpaceDN w:val="0"/>
        <w:adjustRightInd w:val="0"/>
        <w:ind w:left="6237"/>
        <w:jc w:val="both"/>
        <w:rPr>
          <w:rFonts w:ascii="Times New Roman CYR" w:hAnsi="Times New Roman CYR" w:cs="Times New Roman CYR"/>
          <w:sz w:val="28"/>
          <w:szCs w:val="28"/>
        </w:rPr>
      </w:pPr>
    </w:p>
    <w:tbl>
      <w:tblPr>
        <w:tblW w:w="11420" w:type="dxa"/>
        <w:tblInd w:w="-1452" w:type="dxa"/>
        <w:tblLayout w:type="fixed"/>
        <w:tblLook w:val="0000"/>
      </w:tblPr>
      <w:tblGrid>
        <w:gridCol w:w="1452"/>
        <w:gridCol w:w="4136"/>
        <w:gridCol w:w="508"/>
        <w:gridCol w:w="5291"/>
        <w:gridCol w:w="33"/>
      </w:tblGrid>
      <w:tr w:rsidR="00553F04" w:rsidRPr="00C107BE" w:rsidTr="00553F04">
        <w:trPr>
          <w:gridAfter w:val="1"/>
          <w:wAfter w:w="33" w:type="dxa"/>
          <w:trHeight w:val="4978"/>
        </w:trPr>
        <w:tc>
          <w:tcPr>
            <w:tcW w:w="6096" w:type="dxa"/>
            <w:gridSpan w:val="3"/>
          </w:tcPr>
          <w:p w:rsidR="00553F04" w:rsidRPr="00C107BE" w:rsidRDefault="00553F04" w:rsidP="00F25EE0">
            <w:pPr>
              <w:pStyle w:val="1"/>
              <w:spacing w:line="440" w:lineRule="exact"/>
              <w:ind w:left="885"/>
              <w:rPr>
                <w:rFonts w:ascii="Times New Roman" w:hAnsi="Times New Roman"/>
                <w:b w:val="0"/>
                <w:sz w:val="28"/>
                <w:szCs w:val="28"/>
              </w:rPr>
            </w:pPr>
            <w:r w:rsidRPr="00C107BE">
              <w:rPr>
                <w:rFonts w:ascii="Times New Roman" w:hAnsi="Times New Roman"/>
                <w:b w:val="0"/>
                <w:sz w:val="28"/>
                <w:szCs w:val="28"/>
              </w:rPr>
              <w:t>АДМИНИСТРАЦИЯ</w:t>
            </w:r>
          </w:p>
          <w:p w:rsidR="00553F04" w:rsidRPr="00C107BE" w:rsidRDefault="00553F04" w:rsidP="00F25EE0">
            <w:pPr>
              <w:pStyle w:val="2"/>
              <w:ind w:left="885"/>
              <w:jc w:val="center"/>
              <w:rPr>
                <w:sz w:val="28"/>
                <w:szCs w:val="28"/>
              </w:rPr>
            </w:pPr>
            <w:r w:rsidRPr="00C107BE">
              <w:rPr>
                <w:sz w:val="28"/>
                <w:szCs w:val="28"/>
              </w:rPr>
              <w:t>Барило-Крепинского сельского                поселения</w:t>
            </w:r>
          </w:p>
          <w:p w:rsidR="00553F04" w:rsidRPr="00C107BE" w:rsidRDefault="00553F04" w:rsidP="00F25EE0">
            <w:pPr>
              <w:pStyle w:val="2"/>
              <w:ind w:left="885"/>
              <w:jc w:val="center"/>
              <w:rPr>
                <w:sz w:val="28"/>
                <w:szCs w:val="28"/>
              </w:rPr>
            </w:pPr>
            <w:r w:rsidRPr="00C107BE">
              <w:rPr>
                <w:sz w:val="28"/>
                <w:szCs w:val="28"/>
              </w:rPr>
              <w:t>ул. Ленина д. 6, сл. Барило-Крепинская</w:t>
            </w:r>
          </w:p>
          <w:p w:rsidR="00553F04" w:rsidRPr="00C107BE" w:rsidRDefault="00553F04" w:rsidP="00F25EE0">
            <w:pPr>
              <w:ind w:left="885"/>
              <w:jc w:val="center"/>
              <w:rPr>
                <w:sz w:val="28"/>
                <w:szCs w:val="28"/>
              </w:rPr>
            </w:pPr>
            <w:r w:rsidRPr="00C107BE">
              <w:rPr>
                <w:sz w:val="28"/>
                <w:szCs w:val="28"/>
              </w:rPr>
              <w:t>Родионово-Несветайского района</w:t>
            </w:r>
          </w:p>
          <w:p w:rsidR="00553F04" w:rsidRPr="00C107BE" w:rsidRDefault="00553F04" w:rsidP="00F25EE0">
            <w:pPr>
              <w:ind w:left="885"/>
              <w:jc w:val="center"/>
              <w:rPr>
                <w:sz w:val="28"/>
                <w:szCs w:val="28"/>
              </w:rPr>
            </w:pPr>
            <w:r w:rsidRPr="00C107BE">
              <w:rPr>
                <w:sz w:val="28"/>
                <w:szCs w:val="28"/>
              </w:rPr>
              <w:t>Ростовской области, 346594</w:t>
            </w:r>
          </w:p>
          <w:p w:rsidR="00553F04" w:rsidRPr="00C107BE" w:rsidRDefault="00553F04" w:rsidP="00F25EE0">
            <w:pPr>
              <w:ind w:left="885"/>
              <w:jc w:val="center"/>
              <w:rPr>
                <w:sz w:val="28"/>
                <w:szCs w:val="28"/>
              </w:rPr>
            </w:pPr>
            <w:r w:rsidRPr="00C107BE">
              <w:rPr>
                <w:sz w:val="28"/>
                <w:szCs w:val="28"/>
              </w:rPr>
              <w:t>Телефон</w:t>
            </w:r>
            <w:r>
              <w:rPr>
                <w:sz w:val="28"/>
                <w:szCs w:val="28"/>
              </w:rPr>
              <w:t>:</w:t>
            </w:r>
            <w:r w:rsidRPr="00C107BE">
              <w:rPr>
                <w:sz w:val="28"/>
                <w:szCs w:val="28"/>
              </w:rPr>
              <w:t xml:space="preserve"> 8(86340)</w:t>
            </w:r>
            <w:r>
              <w:rPr>
                <w:sz w:val="28"/>
                <w:szCs w:val="28"/>
              </w:rPr>
              <w:t xml:space="preserve"> </w:t>
            </w:r>
            <w:r w:rsidRPr="00C107BE">
              <w:rPr>
                <w:sz w:val="28"/>
                <w:szCs w:val="28"/>
              </w:rPr>
              <w:t>27-4-1</w:t>
            </w:r>
            <w:r>
              <w:rPr>
                <w:sz w:val="28"/>
                <w:szCs w:val="28"/>
              </w:rPr>
              <w:t>0</w:t>
            </w:r>
            <w:r w:rsidRPr="00C107BE">
              <w:rPr>
                <w:sz w:val="28"/>
                <w:szCs w:val="28"/>
              </w:rPr>
              <w:t>,</w:t>
            </w:r>
          </w:p>
          <w:p w:rsidR="00553F04" w:rsidRPr="00C107BE" w:rsidRDefault="00553F04" w:rsidP="00F25EE0">
            <w:pPr>
              <w:ind w:left="885"/>
              <w:jc w:val="center"/>
              <w:rPr>
                <w:sz w:val="28"/>
                <w:szCs w:val="28"/>
              </w:rPr>
            </w:pPr>
            <w:r w:rsidRPr="00C107BE">
              <w:rPr>
                <w:sz w:val="28"/>
                <w:szCs w:val="28"/>
              </w:rPr>
              <w:t xml:space="preserve"> факс: 8(86340) 27-</w:t>
            </w:r>
            <w:r w:rsidR="009D049E">
              <w:rPr>
                <w:sz w:val="28"/>
                <w:szCs w:val="28"/>
              </w:rPr>
              <w:t>3</w:t>
            </w:r>
            <w:r w:rsidRPr="00C107BE">
              <w:rPr>
                <w:sz w:val="28"/>
                <w:szCs w:val="28"/>
              </w:rPr>
              <w:t>-</w:t>
            </w:r>
            <w:r w:rsidR="009D049E">
              <w:rPr>
                <w:sz w:val="28"/>
                <w:szCs w:val="28"/>
              </w:rPr>
              <w:t>33</w:t>
            </w:r>
            <w:r>
              <w:rPr>
                <w:sz w:val="28"/>
                <w:szCs w:val="28"/>
              </w:rPr>
              <w:t>,</w:t>
            </w:r>
          </w:p>
          <w:p w:rsidR="00553F04" w:rsidRPr="00C107BE" w:rsidRDefault="00553F04" w:rsidP="00F25EE0">
            <w:pPr>
              <w:ind w:left="885"/>
              <w:jc w:val="center"/>
              <w:rPr>
                <w:sz w:val="28"/>
                <w:szCs w:val="28"/>
              </w:rPr>
            </w:pPr>
            <w:r w:rsidRPr="00C107BE">
              <w:rPr>
                <w:sz w:val="28"/>
                <w:szCs w:val="28"/>
                <w:lang w:val="en-US"/>
              </w:rPr>
              <w:t>E</w:t>
            </w:r>
            <w:r w:rsidRPr="00C107BE">
              <w:rPr>
                <w:sz w:val="28"/>
                <w:szCs w:val="28"/>
              </w:rPr>
              <w:t>-</w:t>
            </w:r>
            <w:r w:rsidRPr="00C107BE">
              <w:rPr>
                <w:sz w:val="28"/>
                <w:szCs w:val="28"/>
                <w:lang w:val="en-US"/>
              </w:rPr>
              <w:t>mail</w:t>
            </w:r>
            <w:r>
              <w:rPr>
                <w:sz w:val="28"/>
                <w:szCs w:val="28"/>
              </w:rPr>
              <w:t xml:space="preserve">: </w:t>
            </w:r>
            <w:r w:rsidRPr="00C107BE">
              <w:rPr>
                <w:sz w:val="28"/>
                <w:szCs w:val="28"/>
                <w:lang w:val="en-US"/>
              </w:rPr>
              <w:t>sp</w:t>
            </w:r>
            <w:r w:rsidRPr="00C107BE">
              <w:rPr>
                <w:sz w:val="28"/>
                <w:szCs w:val="28"/>
              </w:rPr>
              <w:t>33349@</w:t>
            </w:r>
            <w:proofErr w:type="spellStart"/>
            <w:r w:rsidRPr="00C107BE">
              <w:rPr>
                <w:sz w:val="28"/>
                <w:szCs w:val="28"/>
                <w:lang w:val="en-US"/>
              </w:rPr>
              <w:t>donpac</w:t>
            </w:r>
            <w:proofErr w:type="spellEnd"/>
            <w:r w:rsidRPr="00C107BE">
              <w:rPr>
                <w:sz w:val="28"/>
                <w:szCs w:val="28"/>
              </w:rPr>
              <w:t>.</w:t>
            </w:r>
            <w:proofErr w:type="spellStart"/>
            <w:r w:rsidRPr="00C107BE">
              <w:rPr>
                <w:sz w:val="28"/>
                <w:szCs w:val="28"/>
                <w:lang w:val="en-US"/>
              </w:rPr>
              <w:t>ru</w:t>
            </w:r>
            <w:proofErr w:type="spellEnd"/>
          </w:p>
          <w:p w:rsidR="00553F04" w:rsidRDefault="00553F04" w:rsidP="00F25EE0">
            <w:pPr>
              <w:pStyle w:val="21"/>
              <w:ind w:left="885"/>
              <w:jc w:val="center"/>
              <w:rPr>
                <w:sz w:val="28"/>
                <w:szCs w:val="28"/>
              </w:rPr>
            </w:pPr>
          </w:p>
          <w:p w:rsidR="00553F04" w:rsidRPr="00C107BE" w:rsidRDefault="00553F04" w:rsidP="00F25EE0">
            <w:pPr>
              <w:pStyle w:val="21"/>
              <w:ind w:left="885"/>
              <w:jc w:val="center"/>
              <w:rPr>
                <w:sz w:val="28"/>
                <w:szCs w:val="28"/>
              </w:rPr>
            </w:pPr>
            <w:r w:rsidRPr="00C107BE">
              <w:rPr>
                <w:sz w:val="28"/>
                <w:szCs w:val="28"/>
              </w:rPr>
              <w:t xml:space="preserve">№ </w:t>
            </w:r>
            <w:r>
              <w:rPr>
                <w:sz w:val="28"/>
                <w:szCs w:val="28"/>
              </w:rPr>
              <w:t xml:space="preserve">                  </w:t>
            </w:r>
            <w:r w:rsidRPr="00C107BE">
              <w:rPr>
                <w:sz w:val="28"/>
                <w:szCs w:val="28"/>
              </w:rPr>
              <w:t xml:space="preserve">от </w:t>
            </w:r>
            <w:r>
              <w:rPr>
                <w:sz w:val="28"/>
                <w:szCs w:val="28"/>
              </w:rPr>
              <w:t xml:space="preserve">__.__.20__ </w:t>
            </w:r>
            <w:r w:rsidRPr="00C107BE">
              <w:rPr>
                <w:sz w:val="28"/>
                <w:szCs w:val="28"/>
              </w:rPr>
              <w:t>г.</w:t>
            </w:r>
          </w:p>
          <w:p w:rsidR="00553F04" w:rsidRDefault="00553F04" w:rsidP="00F25EE0">
            <w:pPr>
              <w:pStyle w:val="21"/>
              <w:rPr>
                <w:sz w:val="28"/>
                <w:szCs w:val="28"/>
              </w:rPr>
            </w:pPr>
          </w:p>
          <w:p w:rsidR="00553F04" w:rsidRPr="009E2E39" w:rsidRDefault="00553F04" w:rsidP="00F25EE0">
            <w:pPr>
              <w:tabs>
                <w:tab w:val="left" w:pos="4884"/>
              </w:tabs>
            </w:pPr>
            <w:r>
              <w:tab/>
            </w:r>
          </w:p>
        </w:tc>
        <w:tc>
          <w:tcPr>
            <w:tcW w:w="5291" w:type="dxa"/>
          </w:tcPr>
          <w:p w:rsidR="00553F04" w:rsidRDefault="00553F04" w:rsidP="00553F04">
            <w:pPr>
              <w:rPr>
                <w:sz w:val="28"/>
                <w:szCs w:val="28"/>
              </w:rPr>
            </w:pPr>
            <w:r>
              <w:rPr>
                <w:sz w:val="28"/>
                <w:szCs w:val="28"/>
              </w:rPr>
              <w:t>Кому:</w:t>
            </w:r>
          </w:p>
          <w:p w:rsidR="00553F04" w:rsidRPr="00C107BE" w:rsidRDefault="00553F04" w:rsidP="00553F04">
            <w:pPr>
              <w:rPr>
                <w:sz w:val="28"/>
                <w:szCs w:val="28"/>
              </w:rPr>
            </w:pPr>
            <w:r>
              <w:rPr>
                <w:sz w:val="28"/>
                <w:szCs w:val="28"/>
              </w:rPr>
              <w:t>Куда:</w:t>
            </w:r>
          </w:p>
          <w:p w:rsidR="00553F04" w:rsidRPr="00C107BE" w:rsidRDefault="00553F04" w:rsidP="00F25EE0">
            <w:pPr>
              <w:jc w:val="center"/>
              <w:rPr>
                <w:sz w:val="28"/>
                <w:szCs w:val="28"/>
              </w:rPr>
            </w:pPr>
          </w:p>
        </w:tc>
      </w:tr>
      <w:tr w:rsidR="0054745B" w:rsidRPr="0054745B" w:rsidTr="00553F04">
        <w:tblPrEx>
          <w:jc w:val="center"/>
        </w:tblPrEx>
        <w:trPr>
          <w:gridBefore w:val="1"/>
          <w:wBefore w:w="1452" w:type="dxa"/>
          <w:trHeight w:val="1"/>
          <w:jc w:val="center"/>
        </w:trPr>
        <w:tc>
          <w:tcPr>
            <w:tcW w:w="4136" w:type="dxa"/>
            <w:tcBorders>
              <w:top w:val="nil"/>
              <w:left w:val="nil"/>
              <w:bottom w:val="nil"/>
              <w:right w:val="nil"/>
            </w:tcBorders>
            <w:shd w:val="clear" w:color="000000" w:fill="FFFFFF"/>
          </w:tcPr>
          <w:p w:rsidR="0054745B" w:rsidRPr="00553F04" w:rsidRDefault="0054745B">
            <w:pPr>
              <w:autoSpaceDE w:val="0"/>
              <w:autoSpaceDN w:val="0"/>
              <w:adjustRightInd w:val="0"/>
              <w:rPr>
                <w:rFonts w:ascii="Times New Roman CYR" w:hAnsi="Times New Roman CYR" w:cs="Times New Roman CYR"/>
                <w:sz w:val="28"/>
                <w:szCs w:val="28"/>
              </w:rPr>
            </w:pPr>
            <w:r w:rsidRPr="00553F04">
              <w:rPr>
                <w:rFonts w:ascii="Times New Roman CYR" w:hAnsi="Times New Roman CYR" w:cs="Times New Roman CYR"/>
                <w:sz w:val="28"/>
                <w:szCs w:val="28"/>
              </w:rPr>
              <w:t xml:space="preserve">Об </w:t>
            </w:r>
            <w:proofErr w:type="gramStart"/>
            <w:r w:rsidRPr="00553F04">
              <w:rPr>
                <w:rFonts w:ascii="Times New Roman CYR" w:hAnsi="Times New Roman CYR" w:cs="Times New Roman CYR"/>
                <w:sz w:val="28"/>
                <w:szCs w:val="28"/>
              </w:rPr>
              <w:t>уведомлении</w:t>
            </w:r>
            <w:proofErr w:type="gramEnd"/>
            <w:r w:rsidRPr="00553F04">
              <w:rPr>
                <w:rFonts w:ascii="Times New Roman CYR" w:hAnsi="Times New Roman CYR" w:cs="Times New Roman CYR"/>
                <w:sz w:val="28"/>
                <w:szCs w:val="28"/>
              </w:rPr>
              <w:t xml:space="preserve"> о перенаправлении обращения по компетенции</w:t>
            </w:r>
          </w:p>
          <w:p w:rsidR="0054745B" w:rsidRPr="00553F04" w:rsidRDefault="0054745B">
            <w:pPr>
              <w:autoSpaceDE w:val="0"/>
              <w:autoSpaceDN w:val="0"/>
              <w:adjustRightInd w:val="0"/>
              <w:ind w:firstLine="709"/>
              <w:jc w:val="center"/>
              <w:rPr>
                <w:sz w:val="28"/>
                <w:szCs w:val="28"/>
              </w:rPr>
            </w:pPr>
          </w:p>
          <w:p w:rsidR="0054745B" w:rsidRPr="00553F04" w:rsidRDefault="0054745B">
            <w:pPr>
              <w:autoSpaceDE w:val="0"/>
              <w:autoSpaceDN w:val="0"/>
              <w:adjustRightInd w:val="0"/>
              <w:ind w:firstLine="709"/>
              <w:jc w:val="center"/>
              <w:rPr>
                <w:rFonts w:ascii="Calibri" w:hAnsi="Calibri" w:cs="Calibri"/>
                <w:sz w:val="28"/>
                <w:szCs w:val="28"/>
              </w:rPr>
            </w:pPr>
          </w:p>
        </w:tc>
        <w:tc>
          <w:tcPr>
            <w:tcW w:w="5832" w:type="dxa"/>
            <w:gridSpan w:val="3"/>
            <w:tcBorders>
              <w:top w:val="nil"/>
              <w:left w:val="nil"/>
              <w:bottom w:val="nil"/>
              <w:right w:val="nil"/>
            </w:tcBorders>
            <w:shd w:val="clear" w:color="000000" w:fill="FFFFFF"/>
          </w:tcPr>
          <w:p w:rsidR="0054745B" w:rsidRPr="0054745B" w:rsidRDefault="0054745B">
            <w:pPr>
              <w:autoSpaceDE w:val="0"/>
              <w:autoSpaceDN w:val="0"/>
              <w:adjustRightInd w:val="0"/>
              <w:ind w:firstLine="709"/>
              <w:jc w:val="both"/>
              <w:rPr>
                <w:rFonts w:ascii="Calibri" w:hAnsi="Calibri" w:cs="Calibri"/>
                <w:sz w:val="22"/>
                <w:szCs w:val="22"/>
              </w:rPr>
            </w:pPr>
          </w:p>
        </w:tc>
      </w:tr>
    </w:tbl>
    <w:p w:rsidR="0054745B" w:rsidRDefault="0054745B" w:rsidP="0054745B">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Уважаемый _______________________________!</w:t>
      </w:r>
    </w:p>
    <w:p w:rsidR="0054745B" w:rsidRDefault="0054745B" w:rsidP="0054745B">
      <w:pPr>
        <w:autoSpaceDE w:val="0"/>
        <w:autoSpaceDN w:val="0"/>
        <w:adjustRightInd w:val="0"/>
        <w:ind w:left="1134"/>
        <w:jc w:val="center"/>
        <w:rPr>
          <w:rFonts w:ascii="Times New Roman CYR" w:hAnsi="Times New Roman CYR" w:cs="Times New Roman CYR"/>
        </w:rPr>
      </w:pPr>
      <w:r w:rsidRPr="0054745B">
        <w:t>(</w:t>
      </w:r>
      <w:r>
        <w:rPr>
          <w:rFonts w:ascii="Times New Roman CYR" w:hAnsi="Times New Roman CYR" w:cs="Times New Roman CYR"/>
        </w:rPr>
        <w:t>имя, отчество)</w:t>
      </w:r>
    </w:p>
    <w:p w:rsidR="0054745B" w:rsidRPr="0054745B" w:rsidRDefault="0054745B" w:rsidP="0054745B">
      <w:pPr>
        <w:tabs>
          <w:tab w:val="left" w:pos="4020"/>
        </w:tabs>
        <w:autoSpaceDE w:val="0"/>
        <w:autoSpaceDN w:val="0"/>
        <w:adjustRightInd w:val="0"/>
        <w:jc w:val="both"/>
        <w:rPr>
          <w:sz w:val="28"/>
          <w:szCs w:val="28"/>
        </w:rPr>
      </w:pPr>
    </w:p>
    <w:p w:rsidR="0054745B" w:rsidRDefault="0054745B" w:rsidP="0054745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Ваше обращение </w:t>
      </w:r>
      <w:proofErr w:type="gramStart"/>
      <w:r>
        <w:rPr>
          <w:rFonts w:ascii="Times New Roman CYR" w:hAnsi="Times New Roman CYR" w:cs="Times New Roman CYR"/>
          <w:sz w:val="28"/>
          <w:szCs w:val="28"/>
        </w:rPr>
        <w:t>от</w:t>
      </w:r>
      <w:proofErr w:type="gramEnd"/>
      <w:r>
        <w:rPr>
          <w:rFonts w:ascii="Times New Roman CYR" w:hAnsi="Times New Roman CYR" w:cs="Times New Roman CYR"/>
          <w:sz w:val="28"/>
          <w:szCs w:val="28"/>
        </w:rPr>
        <w:t xml:space="preserve"> ____ № _____,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котором вы обращаете внимание на ______________,</w:t>
      </w:r>
      <w:r w:rsidR="0070647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взято на контроль Главой </w:t>
      </w:r>
      <w:r w:rsidR="00553F04">
        <w:rPr>
          <w:rFonts w:ascii="Times New Roman CYR" w:hAnsi="Times New Roman CYR" w:cs="Times New Roman CYR"/>
          <w:sz w:val="28"/>
          <w:szCs w:val="28"/>
        </w:rPr>
        <w:t xml:space="preserve">Администрации </w:t>
      </w:r>
      <w:r w:rsidR="0097042D">
        <w:rPr>
          <w:rFonts w:ascii="Times New Roman CYR" w:hAnsi="Times New Roman CYR" w:cs="Times New Roman CYR"/>
          <w:sz w:val="28"/>
          <w:szCs w:val="28"/>
        </w:rPr>
        <w:t>Барило-Крепинск</w:t>
      </w:r>
      <w:r>
        <w:rPr>
          <w:rFonts w:ascii="Times New Roman CYR" w:hAnsi="Times New Roman CYR" w:cs="Times New Roman CYR"/>
          <w:sz w:val="28"/>
          <w:szCs w:val="28"/>
        </w:rPr>
        <w:t>ого сельского поселения.</w:t>
      </w:r>
    </w:p>
    <w:p w:rsidR="0054745B" w:rsidRDefault="0054745B" w:rsidP="0054745B">
      <w:pPr>
        <w:tabs>
          <w:tab w:val="left" w:pos="402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Уведомляем о направлении Вашего обращения для ответа по компетенции в ___________________________________________________________________.</w:t>
      </w:r>
    </w:p>
    <w:p w:rsidR="0054745B" w:rsidRDefault="0054745B" w:rsidP="0054745B">
      <w:pPr>
        <w:tabs>
          <w:tab w:val="left" w:pos="402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результатах Вам будет сообщено в установленный законом срок уполномоченным должностным лицом.</w:t>
      </w:r>
    </w:p>
    <w:p w:rsidR="0054745B" w:rsidRPr="0054745B" w:rsidRDefault="0054745B" w:rsidP="0054745B">
      <w:pPr>
        <w:tabs>
          <w:tab w:val="left" w:pos="4020"/>
        </w:tabs>
        <w:autoSpaceDE w:val="0"/>
        <w:autoSpaceDN w:val="0"/>
        <w:adjustRightInd w:val="0"/>
        <w:ind w:firstLine="851"/>
        <w:jc w:val="both"/>
        <w:rPr>
          <w:sz w:val="28"/>
          <w:szCs w:val="28"/>
        </w:rPr>
      </w:pPr>
    </w:p>
    <w:p w:rsidR="00572B9D" w:rsidRDefault="00572B9D" w:rsidP="0054745B">
      <w:pPr>
        <w:tabs>
          <w:tab w:val="left" w:pos="4020"/>
        </w:tabs>
        <w:autoSpaceDE w:val="0"/>
        <w:autoSpaceDN w:val="0"/>
        <w:adjustRightInd w:val="0"/>
        <w:rPr>
          <w:rFonts w:ascii="Times New Roman CYR" w:hAnsi="Times New Roman CYR" w:cs="Times New Roman CYR"/>
          <w:sz w:val="28"/>
          <w:szCs w:val="28"/>
        </w:rPr>
      </w:pPr>
    </w:p>
    <w:p w:rsidR="0054745B" w:rsidRDefault="0054745B" w:rsidP="0054745B">
      <w:pPr>
        <w:tabs>
          <w:tab w:val="left" w:pos="402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Должность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______________ Ф.И.О. </w:t>
      </w:r>
    </w:p>
    <w:p w:rsidR="0054745B" w:rsidRDefault="0054745B" w:rsidP="0054745B">
      <w:pPr>
        <w:tabs>
          <w:tab w:val="left" w:pos="4020"/>
        </w:tabs>
        <w:autoSpaceDE w:val="0"/>
        <w:autoSpaceDN w:val="0"/>
        <w:adjustRightInd w:val="0"/>
        <w:rPr>
          <w:rFonts w:ascii="Times New Roman CYR" w:hAnsi="Times New Roman CYR" w:cs="Times New Roman CYR"/>
        </w:rPr>
      </w:pPr>
      <w:r w:rsidRPr="004F4E93">
        <w:tab/>
      </w:r>
      <w:r w:rsidRPr="004F4E93">
        <w:tab/>
      </w:r>
      <w:r w:rsidRPr="004F4E93">
        <w:tab/>
      </w:r>
      <w:r w:rsidRPr="004F4E93">
        <w:tab/>
      </w:r>
      <w:r w:rsidRPr="004F4E93">
        <w:tab/>
      </w:r>
      <w:r w:rsidRPr="004F4E93">
        <w:tab/>
        <w:t>(</w:t>
      </w:r>
      <w:r>
        <w:rPr>
          <w:rFonts w:ascii="Times New Roman CYR" w:hAnsi="Times New Roman CYR" w:cs="Times New Roman CYR"/>
        </w:rPr>
        <w:t>подпись)</w:t>
      </w:r>
    </w:p>
    <w:p w:rsidR="0054745B" w:rsidRPr="00572B9D" w:rsidRDefault="0054745B" w:rsidP="00572B9D">
      <w:pPr>
        <w:pageBreakBefore/>
        <w:autoSpaceDE w:val="0"/>
        <w:autoSpaceDN w:val="0"/>
        <w:adjustRightInd w:val="0"/>
        <w:ind w:left="6237"/>
        <w:jc w:val="both"/>
        <w:rPr>
          <w:rFonts w:ascii="Times New Roman CYR" w:hAnsi="Times New Roman CYR" w:cs="Times New Roman CYR"/>
        </w:rPr>
      </w:pPr>
      <w:r w:rsidRPr="00572B9D">
        <w:rPr>
          <w:rFonts w:ascii="Times New Roman CYR" w:hAnsi="Times New Roman CYR" w:cs="Times New Roman CYR"/>
        </w:rPr>
        <w:lastRenderedPageBreak/>
        <w:t>Приложение № 2</w:t>
      </w:r>
    </w:p>
    <w:p w:rsidR="0054745B" w:rsidRPr="00572B9D" w:rsidRDefault="0054745B" w:rsidP="00572B9D">
      <w:pPr>
        <w:autoSpaceDE w:val="0"/>
        <w:autoSpaceDN w:val="0"/>
        <w:adjustRightInd w:val="0"/>
        <w:ind w:left="6237"/>
        <w:jc w:val="both"/>
        <w:rPr>
          <w:rFonts w:ascii="Times New Roman CYR" w:hAnsi="Times New Roman CYR" w:cs="Times New Roman CYR"/>
        </w:rPr>
      </w:pPr>
      <w:r w:rsidRPr="00572B9D">
        <w:rPr>
          <w:rFonts w:ascii="Times New Roman CYR" w:hAnsi="Times New Roman CYR" w:cs="Times New Roman CYR"/>
        </w:rPr>
        <w:t xml:space="preserve">к Порядку организации работы по рассмотрению обращений граждан в Администрации </w:t>
      </w:r>
      <w:r w:rsidR="0097042D" w:rsidRPr="00572B9D">
        <w:rPr>
          <w:rFonts w:ascii="Times New Roman CYR" w:hAnsi="Times New Roman CYR" w:cs="Times New Roman CYR"/>
        </w:rPr>
        <w:t>Барило-Крепинск</w:t>
      </w:r>
      <w:r w:rsidRPr="00572B9D">
        <w:rPr>
          <w:rFonts w:ascii="Times New Roman CYR" w:hAnsi="Times New Roman CYR" w:cs="Times New Roman CYR"/>
        </w:rPr>
        <w:t>ого сельского поселения</w:t>
      </w:r>
    </w:p>
    <w:p w:rsidR="0054745B" w:rsidRPr="0054745B" w:rsidRDefault="0054745B" w:rsidP="00572B9D">
      <w:pPr>
        <w:autoSpaceDE w:val="0"/>
        <w:autoSpaceDN w:val="0"/>
        <w:adjustRightInd w:val="0"/>
        <w:ind w:left="6381"/>
        <w:jc w:val="both"/>
        <w:rPr>
          <w:sz w:val="22"/>
          <w:szCs w:val="22"/>
        </w:rPr>
      </w:pPr>
    </w:p>
    <w:p w:rsidR="0054745B" w:rsidRPr="0054745B" w:rsidRDefault="0054745B" w:rsidP="0054745B">
      <w:pPr>
        <w:autoSpaceDE w:val="0"/>
        <w:autoSpaceDN w:val="0"/>
        <w:adjustRightInd w:val="0"/>
        <w:rPr>
          <w:sz w:val="28"/>
          <w:szCs w:val="28"/>
        </w:rPr>
      </w:pPr>
    </w:p>
    <w:p w:rsidR="0054745B" w:rsidRDefault="0054745B" w:rsidP="0054745B">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КАРТОЧКА </w:t>
      </w:r>
    </w:p>
    <w:p w:rsidR="0054745B" w:rsidRDefault="0054745B" w:rsidP="0054745B">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личного приема гражданина</w:t>
      </w:r>
    </w:p>
    <w:p w:rsidR="0054745B" w:rsidRDefault="0054745B" w:rsidP="0054745B">
      <w:pPr>
        <w:autoSpaceDE w:val="0"/>
        <w:autoSpaceDN w:val="0"/>
        <w:adjustRightInd w:val="0"/>
        <w:jc w:val="center"/>
        <w:rPr>
          <w:rFonts w:ascii="Times New Roman CYR" w:hAnsi="Times New Roman CYR" w:cs="Times New Roman CYR"/>
          <w:sz w:val="28"/>
          <w:szCs w:val="28"/>
        </w:rPr>
      </w:pPr>
      <w:r w:rsidRPr="0054745B">
        <w:rPr>
          <w:sz w:val="28"/>
          <w:szCs w:val="28"/>
        </w:rPr>
        <w:t>№ ___ « ___ »__________ 20__</w:t>
      </w:r>
      <w:r>
        <w:rPr>
          <w:rFonts w:ascii="Times New Roman CYR" w:hAnsi="Times New Roman CYR" w:cs="Times New Roman CYR"/>
          <w:sz w:val="28"/>
          <w:szCs w:val="28"/>
        </w:rPr>
        <w:t>г.</w:t>
      </w:r>
    </w:p>
    <w:p w:rsidR="0054745B" w:rsidRPr="0054745B" w:rsidRDefault="0054745B" w:rsidP="0054745B">
      <w:pPr>
        <w:autoSpaceDE w:val="0"/>
        <w:autoSpaceDN w:val="0"/>
        <w:adjustRightInd w:val="0"/>
        <w:jc w:val="both"/>
        <w:rPr>
          <w:sz w:val="22"/>
          <w:szCs w:val="22"/>
        </w:rPr>
      </w:pPr>
    </w:p>
    <w:p w:rsidR="0054745B" w:rsidRPr="0054745B" w:rsidRDefault="0054745B" w:rsidP="0054745B">
      <w:pPr>
        <w:autoSpaceDE w:val="0"/>
        <w:autoSpaceDN w:val="0"/>
        <w:adjustRightInd w:val="0"/>
        <w:ind w:firstLine="540"/>
        <w:jc w:val="both"/>
        <w:rPr>
          <w:sz w:val="28"/>
          <w:szCs w:val="28"/>
        </w:rPr>
      </w:pPr>
    </w:p>
    <w:p w:rsidR="0054745B" w:rsidRPr="0054745B" w:rsidRDefault="0054745B" w:rsidP="0054745B">
      <w:pPr>
        <w:autoSpaceDE w:val="0"/>
        <w:autoSpaceDN w:val="0"/>
        <w:adjustRightInd w:val="0"/>
        <w:jc w:val="both"/>
        <w:rPr>
          <w:sz w:val="28"/>
          <w:szCs w:val="28"/>
        </w:rPr>
      </w:pPr>
      <w:r w:rsidRPr="0054745B">
        <w:rPr>
          <w:sz w:val="28"/>
          <w:szCs w:val="28"/>
        </w:rPr>
        <w:t>_____________________________________________________________________</w:t>
      </w:r>
    </w:p>
    <w:p w:rsidR="0054745B" w:rsidRDefault="0054745B" w:rsidP="0054745B">
      <w:pPr>
        <w:autoSpaceDE w:val="0"/>
        <w:autoSpaceDN w:val="0"/>
        <w:adjustRightInd w:val="0"/>
        <w:jc w:val="center"/>
        <w:rPr>
          <w:rFonts w:ascii="Times New Roman CYR" w:hAnsi="Times New Roman CYR" w:cs="Times New Roman CYR"/>
        </w:rPr>
      </w:pPr>
      <w:r w:rsidRPr="0054745B">
        <w:t>(</w:t>
      </w:r>
      <w:r>
        <w:rPr>
          <w:rFonts w:ascii="Times New Roman CYR" w:hAnsi="Times New Roman CYR" w:cs="Times New Roman CYR"/>
        </w:rPr>
        <w:t>фамилия, имя, отчество гражданина)</w:t>
      </w:r>
    </w:p>
    <w:p w:rsidR="0054745B" w:rsidRPr="0054745B" w:rsidRDefault="0054745B" w:rsidP="0054745B">
      <w:pPr>
        <w:autoSpaceDE w:val="0"/>
        <w:autoSpaceDN w:val="0"/>
        <w:adjustRightInd w:val="0"/>
        <w:jc w:val="both"/>
        <w:rPr>
          <w:sz w:val="28"/>
          <w:szCs w:val="28"/>
        </w:rPr>
      </w:pPr>
      <w:r w:rsidRPr="0054745B">
        <w:rPr>
          <w:sz w:val="28"/>
          <w:szCs w:val="28"/>
        </w:rPr>
        <w:t>_____________________________________________________________________</w:t>
      </w:r>
    </w:p>
    <w:p w:rsidR="0054745B" w:rsidRDefault="0054745B" w:rsidP="0054745B">
      <w:pPr>
        <w:autoSpaceDE w:val="0"/>
        <w:autoSpaceDN w:val="0"/>
        <w:adjustRightInd w:val="0"/>
        <w:jc w:val="center"/>
        <w:rPr>
          <w:rFonts w:ascii="Times New Roman CYR" w:hAnsi="Times New Roman CYR" w:cs="Times New Roman CYR"/>
        </w:rPr>
      </w:pPr>
      <w:r w:rsidRPr="0054745B">
        <w:t>(</w:t>
      </w:r>
      <w:r>
        <w:rPr>
          <w:rFonts w:ascii="Times New Roman CYR" w:hAnsi="Times New Roman CYR" w:cs="Times New Roman CYR"/>
        </w:rPr>
        <w:t>адрес места жительства гражданина)</w:t>
      </w:r>
    </w:p>
    <w:p w:rsidR="0054745B" w:rsidRPr="0054745B" w:rsidRDefault="0054745B" w:rsidP="0054745B">
      <w:pPr>
        <w:autoSpaceDE w:val="0"/>
        <w:autoSpaceDN w:val="0"/>
        <w:adjustRightInd w:val="0"/>
        <w:jc w:val="both"/>
        <w:rPr>
          <w:sz w:val="28"/>
          <w:szCs w:val="28"/>
        </w:rPr>
      </w:pPr>
    </w:p>
    <w:p w:rsidR="0054745B" w:rsidRDefault="0054745B" w:rsidP="0054745B">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Краткое содержание обращения гражданина:</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__________________________________________________________________________________________________________________________________________</w:t>
      </w:r>
    </w:p>
    <w:p w:rsidR="0054745B" w:rsidRPr="004D025D" w:rsidRDefault="0054745B" w:rsidP="0054745B">
      <w:pPr>
        <w:autoSpaceDE w:val="0"/>
        <w:autoSpaceDN w:val="0"/>
        <w:adjustRightInd w:val="0"/>
        <w:jc w:val="both"/>
        <w:rPr>
          <w:sz w:val="28"/>
          <w:szCs w:val="28"/>
        </w:rPr>
      </w:pPr>
    </w:p>
    <w:p w:rsidR="0054745B" w:rsidRDefault="0054745B" w:rsidP="0054745B">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Содержание принятого решения по устному обращению гражданина:</w:t>
      </w:r>
    </w:p>
    <w:p w:rsidR="0054745B" w:rsidRPr="0054745B" w:rsidRDefault="0054745B" w:rsidP="0054745B">
      <w:pPr>
        <w:autoSpaceDE w:val="0"/>
        <w:autoSpaceDN w:val="0"/>
        <w:adjustRightInd w:val="0"/>
        <w:jc w:val="both"/>
        <w:rPr>
          <w:sz w:val="22"/>
          <w:szCs w:val="22"/>
        </w:rPr>
      </w:pP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4D025D" w:rsidRDefault="0054745B" w:rsidP="0054745B">
      <w:pPr>
        <w:autoSpaceDE w:val="0"/>
        <w:autoSpaceDN w:val="0"/>
        <w:adjustRightInd w:val="0"/>
        <w:jc w:val="both"/>
        <w:rPr>
          <w:sz w:val="28"/>
          <w:szCs w:val="28"/>
        </w:rPr>
      </w:pPr>
      <w:r w:rsidRPr="004D025D">
        <w:rPr>
          <w:sz w:val="28"/>
          <w:szCs w:val="28"/>
        </w:rPr>
        <w:t>_____________________________________________________________________</w:t>
      </w:r>
    </w:p>
    <w:p w:rsidR="0054745B" w:rsidRPr="0054745B" w:rsidRDefault="0054745B" w:rsidP="0054745B">
      <w:pPr>
        <w:autoSpaceDE w:val="0"/>
        <w:autoSpaceDN w:val="0"/>
        <w:adjustRightInd w:val="0"/>
        <w:jc w:val="both"/>
        <w:rPr>
          <w:sz w:val="28"/>
          <w:szCs w:val="28"/>
        </w:rPr>
      </w:pPr>
      <w:r w:rsidRPr="0054745B">
        <w:rPr>
          <w:sz w:val="28"/>
          <w:szCs w:val="28"/>
        </w:rPr>
        <w:t>__________________________________________________________________________________________________________________________________________</w:t>
      </w:r>
    </w:p>
    <w:p w:rsidR="0054745B" w:rsidRPr="0054745B" w:rsidRDefault="0054745B" w:rsidP="0054745B">
      <w:pPr>
        <w:autoSpaceDE w:val="0"/>
        <w:autoSpaceDN w:val="0"/>
        <w:adjustRightInd w:val="0"/>
        <w:jc w:val="both"/>
        <w:rPr>
          <w:sz w:val="28"/>
          <w:szCs w:val="28"/>
        </w:rPr>
      </w:pPr>
      <w:r w:rsidRPr="0054745B">
        <w:rPr>
          <w:sz w:val="28"/>
          <w:szCs w:val="28"/>
        </w:rPr>
        <w:t>_________________________________________________________________________________________________________________________________________</w:t>
      </w:r>
    </w:p>
    <w:p w:rsidR="0054745B" w:rsidRDefault="0054745B" w:rsidP="0054745B">
      <w:pPr>
        <w:autoSpaceDE w:val="0"/>
        <w:autoSpaceDN w:val="0"/>
        <w:adjustRightInd w:val="0"/>
        <w:jc w:val="center"/>
        <w:rPr>
          <w:rFonts w:ascii="Times New Roman CYR" w:hAnsi="Times New Roman CYR" w:cs="Times New Roman CYR"/>
        </w:rPr>
      </w:pPr>
      <w:r w:rsidRPr="0054745B">
        <w:t>(</w:t>
      </w:r>
      <w:r>
        <w:rPr>
          <w:rFonts w:ascii="Times New Roman CYR" w:hAnsi="Times New Roman CYR" w:cs="Times New Roman CYR"/>
        </w:rPr>
        <w:t>согласие гражданина на получение ответа в устной форме)</w:t>
      </w:r>
    </w:p>
    <w:p w:rsidR="0054745B" w:rsidRPr="0054745B" w:rsidRDefault="0054745B" w:rsidP="0054745B">
      <w:pPr>
        <w:autoSpaceDE w:val="0"/>
        <w:autoSpaceDN w:val="0"/>
        <w:adjustRightInd w:val="0"/>
        <w:jc w:val="both"/>
        <w:rPr>
          <w:sz w:val="28"/>
          <w:szCs w:val="28"/>
        </w:rPr>
      </w:pPr>
    </w:p>
    <w:p w:rsidR="0054745B" w:rsidRDefault="0054745B" w:rsidP="0054745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Должность </w:t>
      </w:r>
    </w:p>
    <w:p w:rsidR="0054745B" w:rsidRDefault="0054745B" w:rsidP="0054745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уполномоченного лица, </w:t>
      </w:r>
    </w:p>
    <w:p w:rsidR="0054745B" w:rsidRDefault="0054745B" w:rsidP="0054745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проводившего личный прием __________________ Ф.И.О. </w:t>
      </w:r>
    </w:p>
    <w:p w:rsidR="0054745B" w:rsidRPr="00572B9D" w:rsidRDefault="0054745B" w:rsidP="0054745B">
      <w:pPr>
        <w:autoSpaceDE w:val="0"/>
        <w:autoSpaceDN w:val="0"/>
        <w:adjustRightInd w:val="0"/>
        <w:jc w:val="both"/>
        <w:rPr>
          <w:sz w:val="20"/>
          <w:szCs w:val="20"/>
        </w:rPr>
      </w:pPr>
      <w:r w:rsidRPr="00572B9D">
        <w:rPr>
          <w:sz w:val="20"/>
          <w:szCs w:val="20"/>
        </w:rPr>
        <w:t xml:space="preserve">                                                                   </w:t>
      </w:r>
      <w:r w:rsidR="00572B9D">
        <w:rPr>
          <w:sz w:val="20"/>
          <w:szCs w:val="20"/>
        </w:rPr>
        <w:t xml:space="preserve">                  </w:t>
      </w:r>
      <w:r w:rsidRPr="00572B9D">
        <w:rPr>
          <w:sz w:val="20"/>
          <w:szCs w:val="20"/>
        </w:rPr>
        <w:t xml:space="preserve">       (</w:t>
      </w:r>
      <w:r w:rsidRPr="00572B9D">
        <w:rPr>
          <w:rFonts w:ascii="Times New Roman CYR" w:hAnsi="Times New Roman CYR" w:cs="Times New Roman CYR"/>
          <w:sz w:val="20"/>
          <w:szCs w:val="20"/>
        </w:rPr>
        <w:t>подпись)</w:t>
      </w:r>
    </w:p>
    <w:p w:rsidR="00DD67C9" w:rsidRPr="00DD67C9" w:rsidRDefault="00DD67C9" w:rsidP="00DD67C9">
      <w:pPr>
        <w:jc w:val="right"/>
      </w:pPr>
      <w:r w:rsidRPr="00DD67C9">
        <w:lastRenderedPageBreak/>
        <w:t>Приложение N </w:t>
      </w:r>
      <w:r>
        <w:t>3</w:t>
      </w:r>
    </w:p>
    <w:p w:rsidR="00DD67C9" w:rsidRDefault="00DD67C9" w:rsidP="00DD67C9">
      <w:pPr>
        <w:jc w:val="center"/>
      </w:pPr>
    </w:p>
    <w:p w:rsidR="00DD67C9" w:rsidRPr="00572B9D" w:rsidRDefault="00DD67C9" w:rsidP="00572B9D">
      <w:pPr>
        <w:autoSpaceDE w:val="0"/>
        <w:autoSpaceDN w:val="0"/>
        <w:adjustRightInd w:val="0"/>
        <w:ind w:left="6237"/>
        <w:jc w:val="both"/>
        <w:rPr>
          <w:rFonts w:ascii="Times New Roman CYR" w:hAnsi="Times New Roman CYR" w:cs="Times New Roman CYR"/>
        </w:rPr>
      </w:pPr>
      <w:r w:rsidRPr="00572B9D">
        <w:rPr>
          <w:rFonts w:ascii="Times New Roman CYR" w:hAnsi="Times New Roman CYR" w:cs="Times New Roman CYR"/>
        </w:rPr>
        <w:t xml:space="preserve">к Порядку организации работы </w:t>
      </w:r>
      <w:r w:rsidRPr="00572B9D">
        <w:rPr>
          <w:rFonts w:ascii="Times New Roman CYR" w:hAnsi="Times New Roman CYR" w:cs="Times New Roman CYR"/>
        </w:rPr>
        <w:br/>
        <w:t>по рассмотрению обращений граждан в Администрации Барило-Крепинского сельского поселения</w:t>
      </w:r>
    </w:p>
    <w:p w:rsidR="00DD67C9" w:rsidRDefault="00DD67C9" w:rsidP="00DD67C9">
      <w:pPr>
        <w:jc w:val="center"/>
      </w:pPr>
    </w:p>
    <w:p w:rsidR="00DD67C9" w:rsidRDefault="00DD67C9" w:rsidP="00DD67C9">
      <w:pPr>
        <w:jc w:val="center"/>
      </w:pPr>
    </w:p>
    <w:p w:rsidR="00DD67C9" w:rsidRDefault="00DD67C9" w:rsidP="00DD67C9">
      <w:pPr>
        <w:jc w:val="center"/>
      </w:pPr>
    </w:p>
    <w:p w:rsidR="00DD67C9" w:rsidRPr="00DD67C9" w:rsidRDefault="00DD67C9" w:rsidP="00DD67C9">
      <w:pPr>
        <w:jc w:val="center"/>
      </w:pPr>
      <w:r w:rsidRPr="00DD67C9">
        <w:t>ФОРМА ЖУРНАЛА РЕГИСТРАЦИИ ПРЕДЛОЖЕНИЙ,</w:t>
      </w:r>
      <w:r w:rsidRPr="00DD67C9">
        <w:br/>
        <w:t>ЗАЯВЛЕНИЙ И ЖАЛОБ ГРАЖДАН</w:t>
      </w:r>
    </w:p>
    <w:p w:rsidR="00DD67C9" w:rsidRDefault="00DD67C9" w:rsidP="00DD67C9">
      <w:pPr>
        <w:jc w:val="center"/>
      </w:pPr>
    </w:p>
    <w:p w:rsidR="00DD67C9" w:rsidRPr="00DD67C9" w:rsidRDefault="00DD67C9" w:rsidP="00DD67C9">
      <w:pPr>
        <w:jc w:val="center"/>
      </w:pPr>
      <w:r w:rsidRPr="00DD67C9">
        <w:t>ЖУРНАЛ РЕГИСТРАЦИИ ПИСЬМЕННЫХ ОБРАЩЕНИЙ </w:t>
      </w:r>
    </w:p>
    <w:p w:rsidR="00DD67C9" w:rsidRDefault="00DD67C9" w:rsidP="00DD67C9"/>
    <w:p w:rsidR="00DD67C9" w:rsidRPr="00DD67C9" w:rsidRDefault="00DD67C9" w:rsidP="00DD67C9">
      <w:r w:rsidRPr="00DD67C9">
        <w:t>начат "__"________20____год</w:t>
      </w:r>
    </w:p>
    <w:p w:rsidR="00DD67C9" w:rsidRDefault="00DD67C9" w:rsidP="00DD67C9">
      <w:r w:rsidRPr="00DD67C9">
        <w:t>окончен "___"_____20____год</w:t>
      </w:r>
    </w:p>
    <w:p w:rsidR="00572B9D" w:rsidRDefault="00572B9D" w:rsidP="00DD67C9"/>
    <w:tbl>
      <w:tblPr>
        <w:tblW w:w="9750" w:type="dxa"/>
        <w:tblCellMar>
          <w:top w:w="15" w:type="dxa"/>
          <w:left w:w="15" w:type="dxa"/>
          <w:bottom w:w="15" w:type="dxa"/>
          <w:right w:w="15" w:type="dxa"/>
        </w:tblCellMar>
        <w:tblLook w:val="0000"/>
      </w:tblPr>
      <w:tblGrid>
        <w:gridCol w:w="479"/>
        <w:gridCol w:w="1039"/>
        <w:gridCol w:w="1256"/>
        <w:gridCol w:w="1154"/>
        <w:gridCol w:w="1335"/>
        <w:gridCol w:w="1248"/>
        <w:gridCol w:w="1441"/>
        <w:gridCol w:w="1798"/>
      </w:tblGrid>
      <w:tr w:rsidR="00DD67C9" w:rsidRPr="00DD67C9" w:rsidTr="00572B9D">
        <w:tc>
          <w:tcPr>
            <w:tcW w:w="479"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xml:space="preserve">N </w:t>
            </w:r>
            <w:proofErr w:type="spellStart"/>
            <w:proofErr w:type="gramStart"/>
            <w:r w:rsidRPr="00DD67C9">
              <w:t>п</w:t>
            </w:r>
            <w:proofErr w:type="spellEnd"/>
            <w:proofErr w:type="gramEnd"/>
            <w:r w:rsidRPr="00DD67C9">
              <w:t>/</w:t>
            </w:r>
            <w:proofErr w:type="spellStart"/>
            <w:r w:rsidRPr="00DD67C9">
              <w:t>п</w:t>
            </w:r>
            <w:proofErr w:type="spellEnd"/>
            <w:r w:rsidRPr="00DD67C9">
              <w:t>, дата</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Ф.И.О., адрес заявителя</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Краткое содержание обращения</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От кого поступило обращение</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Ф.И.О. куратора, исполнителя</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N и дата исходящего документа</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Результат рассмотрения</w:t>
            </w:r>
          </w:p>
        </w:tc>
        <w:tc>
          <w:tcPr>
            <w:tcW w:w="1798"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Дополнительный контроль</w:t>
            </w:r>
          </w:p>
        </w:tc>
      </w:tr>
      <w:tr w:rsidR="00DD67C9" w:rsidRPr="00DD67C9" w:rsidTr="00572B9D">
        <w:tc>
          <w:tcPr>
            <w:tcW w:w="479"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1</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3</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9D049E" w:rsidP="00DD67C9">
            <w:r>
              <w:t>4</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9D049E" w:rsidP="00DD67C9">
            <w:r>
              <w:t>5</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9D049E" w:rsidP="00DD67C9">
            <w:r>
              <w:t>6</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9D049E" w:rsidP="00DD67C9">
            <w:r>
              <w:t>7</w:t>
            </w:r>
          </w:p>
        </w:tc>
        <w:tc>
          <w:tcPr>
            <w:tcW w:w="1798"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9D049E" w:rsidP="00DD67C9">
            <w:r>
              <w:t>8</w:t>
            </w:r>
          </w:p>
        </w:tc>
      </w:tr>
      <w:tr w:rsidR="00DD67C9" w:rsidRPr="00DD67C9" w:rsidTr="00572B9D">
        <w:tc>
          <w:tcPr>
            <w:tcW w:w="479"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798"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r>
    </w:tbl>
    <w:p w:rsidR="00DD67C9" w:rsidRDefault="00DD67C9" w:rsidP="00DD67C9"/>
    <w:p w:rsidR="00DD67C9" w:rsidRDefault="00DD67C9" w:rsidP="00DD67C9"/>
    <w:p w:rsidR="00DD67C9" w:rsidRPr="00572B9D" w:rsidRDefault="00DD67C9" w:rsidP="00572B9D">
      <w:pPr>
        <w:jc w:val="right"/>
      </w:pPr>
      <w:r w:rsidRPr="00572B9D">
        <w:t>Приложение N 4</w:t>
      </w:r>
    </w:p>
    <w:p w:rsidR="00DD67C9" w:rsidRPr="00572B9D" w:rsidRDefault="00DD67C9" w:rsidP="00572B9D">
      <w:pPr>
        <w:autoSpaceDE w:val="0"/>
        <w:autoSpaceDN w:val="0"/>
        <w:adjustRightInd w:val="0"/>
        <w:ind w:left="6237"/>
        <w:jc w:val="right"/>
        <w:rPr>
          <w:rFonts w:ascii="Times New Roman CYR" w:hAnsi="Times New Roman CYR" w:cs="Times New Roman CYR"/>
        </w:rPr>
      </w:pPr>
      <w:r w:rsidRPr="00572B9D">
        <w:rPr>
          <w:rFonts w:ascii="Times New Roman CYR" w:hAnsi="Times New Roman CYR" w:cs="Times New Roman CYR"/>
        </w:rPr>
        <w:t xml:space="preserve">к Порядку организации работы </w:t>
      </w:r>
      <w:r w:rsidRPr="00572B9D">
        <w:rPr>
          <w:rFonts w:ascii="Times New Roman CYR" w:hAnsi="Times New Roman CYR" w:cs="Times New Roman CYR"/>
        </w:rPr>
        <w:br/>
        <w:t xml:space="preserve">по рассмотрению обращений граждан в Администрации Барило-Крепинского сельского </w:t>
      </w:r>
      <w:r w:rsidR="00572B9D">
        <w:rPr>
          <w:rFonts w:ascii="Times New Roman CYR" w:hAnsi="Times New Roman CYR" w:cs="Times New Roman CYR"/>
        </w:rPr>
        <w:t>п</w:t>
      </w:r>
      <w:r w:rsidRPr="00572B9D">
        <w:rPr>
          <w:rFonts w:ascii="Times New Roman CYR" w:hAnsi="Times New Roman CYR" w:cs="Times New Roman CYR"/>
        </w:rPr>
        <w:t>оселения</w:t>
      </w:r>
    </w:p>
    <w:p w:rsidR="00DD67C9" w:rsidRDefault="00DD67C9" w:rsidP="00DD67C9">
      <w:pPr>
        <w:jc w:val="right"/>
      </w:pPr>
    </w:p>
    <w:p w:rsidR="00DD67C9" w:rsidRDefault="00DD67C9" w:rsidP="00DD67C9"/>
    <w:p w:rsidR="00DD67C9" w:rsidRPr="00DD67C9" w:rsidRDefault="00DD67C9" w:rsidP="00DD67C9">
      <w:pPr>
        <w:jc w:val="center"/>
      </w:pPr>
      <w:r w:rsidRPr="00DD67C9">
        <w:t>ФОРМА ЖУРНАЛА РЕГИСТРАЦИИ ПРИЕМА ГРАЖДАН</w:t>
      </w:r>
    </w:p>
    <w:p w:rsidR="00DD67C9" w:rsidRPr="00DD67C9" w:rsidRDefault="00DD67C9" w:rsidP="00DD67C9">
      <w:pPr>
        <w:jc w:val="center"/>
      </w:pPr>
      <w:r w:rsidRPr="00DD67C9">
        <w:t xml:space="preserve">ЖУРНАЛ РЕГИСТРАЦИИ ПРИЕМА ГРАЖДАН </w:t>
      </w:r>
    </w:p>
    <w:p w:rsidR="00DD67C9" w:rsidRDefault="00DD67C9" w:rsidP="00DD67C9"/>
    <w:p w:rsidR="00DD67C9" w:rsidRPr="00DD67C9" w:rsidRDefault="00DD67C9" w:rsidP="00DD67C9">
      <w:r w:rsidRPr="00DD67C9">
        <w:t>начат "__"________20____год</w:t>
      </w:r>
    </w:p>
    <w:p w:rsidR="00DD67C9" w:rsidRDefault="00DD67C9" w:rsidP="00DD67C9">
      <w:r w:rsidRPr="00DD67C9">
        <w:t>окончен "___"_____20____год</w:t>
      </w:r>
    </w:p>
    <w:p w:rsidR="00572B9D" w:rsidRPr="00DD67C9" w:rsidRDefault="00572B9D" w:rsidP="00DD67C9"/>
    <w:tbl>
      <w:tblPr>
        <w:tblW w:w="10170" w:type="dxa"/>
        <w:tblCellMar>
          <w:top w:w="15" w:type="dxa"/>
          <w:left w:w="15" w:type="dxa"/>
          <w:bottom w:w="15" w:type="dxa"/>
          <w:right w:w="15" w:type="dxa"/>
        </w:tblCellMar>
        <w:tblLook w:val="0000"/>
      </w:tblPr>
      <w:tblGrid>
        <w:gridCol w:w="477"/>
        <w:gridCol w:w="789"/>
        <w:gridCol w:w="1036"/>
        <w:gridCol w:w="1043"/>
        <w:gridCol w:w="1193"/>
        <w:gridCol w:w="1241"/>
        <w:gridCol w:w="1152"/>
        <w:gridCol w:w="1441"/>
        <w:gridCol w:w="1798"/>
      </w:tblGrid>
      <w:tr w:rsidR="00DD67C9" w:rsidRPr="00DD67C9" w:rsidTr="00DD67C9">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xml:space="preserve">N </w:t>
            </w:r>
            <w:proofErr w:type="spellStart"/>
            <w:proofErr w:type="gramStart"/>
            <w:r w:rsidRPr="00DD67C9">
              <w:t>п</w:t>
            </w:r>
            <w:proofErr w:type="spellEnd"/>
            <w:proofErr w:type="gramEnd"/>
            <w:r w:rsidRPr="00DD67C9">
              <w:t>/</w:t>
            </w:r>
            <w:proofErr w:type="spellStart"/>
            <w:r w:rsidRPr="00DD67C9">
              <w:t>п</w:t>
            </w:r>
            <w:proofErr w:type="spellEnd"/>
            <w:r w:rsidRPr="00DD67C9">
              <w:t xml:space="preserve"> дата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Дата приема</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Ф.И.О.,</w:t>
            </w:r>
          </w:p>
          <w:p w:rsidR="00DD67C9" w:rsidRPr="00DD67C9" w:rsidRDefault="00DD67C9" w:rsidP="00DD67C9">
            <w:r w:rsidRPr="00DD67C9">
              <w:t>заявителя</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Адрес</w:t>
            </w:r>
          </w:p>
          <w:p w:rsidR="00DD67C9" w:rsidRPr="00DD67C9" w:rsidRDefault="00DD67C9" w:rsidP="00DD67C9">
            <w:r w:rsidRPr="00DD67C9">
              <w:t>заявителя</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Место работы, должность, льготная категория</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Краткое содержание обращения</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Резолюция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Результат рассмотрения обращения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Дополнительный контроль</w:t>
            </w:r>
          </w:p>
        </w:tc>
      </w:tr>
      <w:tr w:rsidR="00DD67C9" w:rsidRPr="00DD67C9" w:rsidTr="00DD67C9">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2</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3</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4</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9D049E" w:rsidP="00DD67C9">
            <w:r>
              <w:t>9</w:t>
            </w:r>
          </w:p>
        </w:tc>
      </w:tr>
      <w:tr w:rsidR="00DD67C9" w:rsidRPr="00DD67C9" w:rsidTr="00DD67C9">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DD67C9" w:rsidRPr="00DD67C9" w:rsidRDefault="00DD67C9" w:rsidP="00DD67C9">
            <w:r w:rsidRPr="00DD67C9">
              <w:t> </w:t>
            </w:r>
          </w:p>
        </w:tc>
      </w:tr>
    </w:tbl>
    <w:p w:rsidR="00605F37" w:rsidRPr="00DD67C9" w:rsidRDefault="00605F37" w:rsidP="00DD67C9"/>
    <w:sectPr w:rsidR="00605F37" w:rsidRPr="00DD67C9" w:rsidSect="0054745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08"/>
  <w:doNotHyphenateCaps/>
  <w:characterSpacingControl w:val="doNotCompress"/>
  <w:doNotValidateAgainstSchema/>
  <w:doNotDemarcateInvalidXml/>
  <w:compat/>
  <w:rsids>
    <w:rsidRoot w:val="0054745B"/>
    <w:rsid w:val="00025579"/>
    <w:rsid w:val="000A39C7"/>
    <w:rsid w:val="000B2D06"/>
    <w:rsid w:val="000C1592"/>
    <w:rsid w:val="00237618"/>
    <w:rsid w:val="0027326B"/>
    <w:rsid w:val="002C3E45"/>
    <w:rsid w:val="002F5313"/>
    <w:rsid w:val="003034AC"/>
    <w:rsid w:val="003C1E5E"/>
    <w:rsid w:val="003C6EB0"/>
    <w:rsid w:val="0045056E"/>
    <w:rsid w:val="004C3157"/>
    <w:rsid w:val="004D025D"/>
    <w:rsid w:val="004F4E93"/>
    <w:rsid w:val="0054745B"/>
    <w:rsid w:val="00553F04"/>
    <w:rsid w:val="00572B9D"/>
    <w:rsid w:val="00582DF3"/>
    <w:rsid w:val="00605F37"/>
    <w:rsid w:val="0068767B"/>
    <w:rsid w:val="00706476"/>
    <w:rsid w:val="00792F70"/>
    <w:rsid w:val="00811B26"/>
    <w:rsid w:val="008F48CA"/>
    <w:rsid w:val="00953D7E"/>
    <w:rsid w:val="0097042D"/>
    <w:rsid w:val="009D049E"/>
    <w:rsid w:val="00A119EA"/>
    <w:rsid w:val="00A54642"/>
    <w:rsid w:val="00A77CA5"/>
    <w:rsid w:val="00AE1189"/>
    <w:rsid w:val="00BC6056"/>
    <w:rsid w:val="00C07393"/>
    <w:rsid w:val="00C47E59"/>
    <w:rsid w:val="00CE41EE"/>
    <w:rsid w:val="00D20F4B"/>
    <w:rsid w:val="00D901FE"/>
    <w:rsid w:val="00DD67C9"/>
    <w:rsid w:val="00E6256F"/>
    <w:rsid w:val="00E94147"/>
    <w:rsid w:val="00ED2D8E"/>
    <w:rsid w:val="00ED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5B"/>
    <w:rPr>
      <w:sz w:val="24"/>
      <w:szCs w:val="24"/>
    </w:rPr>
  </w:style>
  <w:style w:type="paragraph" w:styleId="1">
    <w:name w:val="heading 1"/>
    <w:basedOn w:val="a"/>
    <w:next w:val="a"/>
    <w:link w:val="10"/>
    <w:qFormat/>
    <w:rsid w:val="00553F04"/>
    <w:pPr>
      <w:keepNext/>
      <w:overflowPunct w:val="0"/>
      <w:autoSpaceDE w:val="0"/>
      <w:autoSpaceDN w:val="0"/>
      <w:adjustRightInd w:val="0"/>
      <w:jc w:val="center"/>
      <w:textAlignment w:val="baseline"/>
      <w:outlineLvl w:val="0"/>
    </w:pPr>
    <w:rPr>
      <w:rFonts w:ascii="Arial" w:hAnsi="Arial"/>
      <w:b/>
      <w:szCs w:val="20"/>
    </w:rPr>
  </w:style>
  <w:style w:type="paragraph" w:styleId="2">
    <w:name w:val="heading 2"/>
    <w:basedOn w:val="a"/>
    <w:next w:val="a"/>
    <w:link w:val="20"/>
    <w:qFormat/>
    <w:rsid w:val="00553F04"/>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7326B"/>
    <w:rPr>
      <w:rFonts w:cs="Times New Roman"/>
      <w:color w:val="auto"/>
    </w:rPr>
  </w:style>
  <w:style w:type="paragraph" w:customStyle="1" w:styleId="indent1s1">
    <w:name w:val="indent_1 s_1"/>
    <w:basedOn w:val="a"/>
    <w:uiPriority w:val="99"/>
    <w:rsid w:val="00DD67C9"/>
    <w:pPr>
      <w:spacing w:before="100" w:beforeAutospacing="1" w:after="100" w:afterAutospacing="1"/>
    </w:pPr>
  </w:style>
  <w:style w:type="paragraph" w:customStyle="1" w:styleId="s3">
    <w:name w:val="s_3"/>
    <w:basedOn w:val="a"/>
    <w:uiPriority w:val="99"/>
    <w:rsid w:val="00DD67C9"/>
    <w:pPr>
      <w:spacing w:before="100" w:beforeAutospacing="1" w:after="100" w:afterAutospacing="1"/>
    </w:pPr>
  </w:style>
  <w:style w:type="character" w:styleId="a4">
    <w:name w:val="Emphasis"/>
    <w:basedOn w:val="a0"/>
    <w:uiPriority w:val="99"/>
    <w:qFormat/>
    <w:rsid w:val="00DD67C9"/>
    <w:rPr>
      <w:rFonts w:cs="Times New Roman"/>
      <w:i/>
      <w:iCs/>
    </w:rPr>
  </w:style>
  <w:style w:type="paragraph" w:customStyle="1" w:styleId="s16">
    <w:name w:val="s_16"/>
    <w:basedOn w:val="a"/>
    <w:uiPriority w:val="99"/>
    <w:rsid w:val="00DD67C9"/>
    <w:pPr>
      <w:spacing w:before="100" w:beforeAutospacing="1" w:after="100" w:afterAutospacing="1"/>
    </w:pPr>
  </w:style>
  <w:style w:type="paragraph" w:customStyle="1" w:styleId="s1">
    <w:name w:val="s_1"/>
    <w:basedOn w:val="a"/>
    <w:uiPriority w:val="99"/>
    <w:rsid w:val="00DD67C9"/>
    <w:pPr>
      <w:spacing w:before="100" w:beforeAutospacing="1" w:after="100" w:afterAutospacing="1"/>
    </w:pPr>
  </w:style>
  <w:style w:type="paragraph" w:customStyle="1" w:styleId="empty">
    <w:name w:val="empty"/>
    <w:basedOn w:val="a"/>
    <w:uiPriority w:val="99"/>
    <w:rsid w:val="00DD67C9"/>
    <w:pPr>
      <w:spacing w:before="100" w:beforeAutospacing="1" w:after="100" w:afterAutospacing="1"/>
    </w:pPr>
  </w:style>
  <w:style w:type="character" w:styleId="a5">
    <w:name w:val="Hyperlink"/>
    <w:basedOn w:val="a0"/>
    <w:uiPriority w:val="99"/>
    <w:unhideWhenUsed/>
    <w:rsid w:val="00CE41EE"/>
    <w:rPr>
      <w:color w:val="0000FF"/>
      <w:u w:val="single"/>
    </w:rPr>
  </w:style>
  <w:style w:type="character" w:customStyle="1" w:styleId="10">
    <w:name w:val="Заголовок 1 Знак"/>
    <w:basedOn w:val="a0"/>
    <w:link w:val="1"/>
    <w:rsid w:val="00553F04"/>
    <w:rPr>
      <w:rFonts w:ascii="Arial" w:hAnsi="Arial"/>
      <w:b/>
      <w:sz w:val="24"/>
    </w:rPr>
  </w:style>
  <w:style w:type="character" w:customStyle="1" w:styleId="20">
    <w:name w:val="Заголовок 2 Знак"/>
    <w:basedOn w:val="a0"/>
    <w:link w:val="2"/>
    <w:rsid w:val="00553F04"/>
    <w:rPr>
      <w:sz w:val="24"/>
    </w:rPr>
  </w:style>
  <w:style w:type="paragraph" w:styleId="21">
    <w:name w:val="Body Text 2"/>
    <w:basedOn w:val="a"/>
    <w:link w:val="22"/>
    <w:rsid w:val="00553F04"/>
    <w:rPr>
      <w:szCs w:val="20"/>
    </w:rPr>
  </w:style>
  <w:style w:type="character" w:customStyle="1" w:styleId="22">
    <w:name w:val="Основной текст 2 Знак"/>
    <w:basedOn w:val="a0"/>
    <w:link w:val="21"/>
    <w:rsid w:val="00553F04"/>
    <w:rPr>
      <w:sz w:val="24"/>
    </w:rPr>
  </w:style>
</w:styles>
</file>

<file path=word/webSettings.xml><?xml version="1.0" encoding="utf-8"?>
<w:webSettings xmlns:r="http://schemas.openxmlformats.org/officeDocument/2006/relationships" xmlns:w="http://schemas.openxmlformats.org/wordprocessingml/2006/main">
  <w:divs>
    <w:div w:id="96877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01118.1000" TargetMode="External"/><Relationship Id="rId13" Type="http://schemas.openxmlformats.org/officeDocument/2006/relationships/hyperlink" Target="garantF1://43651622.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48567.0" TargetMode="External"/><Relationship Id="rId12" Type="http://schemas.openxmlformats.org/officeDocument/2006/relationships/hyperlink" Target="garantF1://1942227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p33349@donpac.ru" TargetMode="External"/><Relationship Id="rId1" Type="http://schemas.openxmlformats.org/officeDocument/2006/relationships/styles" Target="styles.xml"/><Relationship Id="rId6" Type="http://schemas.openxmlformats.org/officeDocument/2006/relationships/hyperlink" Target="garantF1://12046661.0" TargetMode="External"/><Relationship Id="rId11" Type="http://schemas.openxmlformats.org/officeDocument/2006/relationships/hyperlink" Target="garantF1://9888711.0" TargetMode="External"/><Relationship Id="rId5" Type="http://schemas.openxmlformats.org/officeDocument/2006/relationships/hyperlink" Target="garantF1://12036354.0" TargetMode="External"/><Relationship Id="rId15" Type="http://schemas.openxmlformats.org/officeDocument/2006/relationships/hyperlink" Target="garantF1://19404731.0" TargetMode="External"/><Relationship Id="rId10" Type="http://schemas.openxmlformats.org/officeDocument/2006/relationships/hyperlink" Target="garantF1://9809717.0" TargetMode="External"/><Relationship Id="rId4" Type="http://schemas.openxmlformats.org/officeDocument/2006/relationships/hyperlink" Target="garantF1://10003000.0" TargetMode="External"/><Relationship Id="rId9" Type="http://schemas.openxmlformats.org/officeDocument/2006/relationships/hyperlink" Target="garantF1://9802972.0" TargetMode="External"/><Relationship Id="rId14" Type="http://schemas.openxmlformats.org/officeDocument/2006/relationships/hyperlink" Target="garantF1://43659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7465</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49923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User-cons2</dc:creator>
  <cp:lastModifiedBy>Пользователь</cp:lastModifiedBy>
  <cp:revision>5</cp:revision>
  <cp:lastPrinted>2018-04-19T05:38:00Z</cp:lastPrinted>
  <dcterms:created xsi:type="dcterms:W3CDTF">2018-04-19T05:39:00Z</dcterms:created>
  <dcterms:modified xsi:type="dcterms:W3CDTF">2018-08-01T05:50:00Z</dcterms:modified>
</cp:coreProperties>
</file>