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A216A" w:rsidRDefault="001A216A" w:rsidP="00E64AD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11202C" wp14:editId="4B0BFC65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20286F" w:rsidP="00E52947">
      <w:pPr>
        <w:pStyle w:val="2"/>
        <w:jc w:val="left"/>
      </w:pPr>
      <w:r>
        <w:t>09.</w:t>
      </w:r>
      <w:r w:rsidR="00F81757">
        <w:t>06</w:t>
      </w:r>
      <w:r w:rsidR="006B2919">
        <w:t>.2025г.</w:t>
      </w:r>
      <w:r w:rsidR="009B462B">
        <w:t xml:space="preserve">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</w:t>
      </w:r>
      <w:r w:rsidR="00B56FD0">
        <w:rPr>
          <w:sz w:val="24"/>
        </w:rPr>
        <w:t xml:space="preserve">           </w:t>
      </w:r>
      <w:r w:rsidR="009B462B">
        <w:rPr>
          <w:sz w:val="24"/>
        </w:rPr>
        <w:t xml:space="preserve">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D245B">
        <w:rPr>
          <w:sz w:val="24"/>
        </w:rPr>
        <w:t xml:space="preserve"> </w:t>
      </w:r>
      <w:r>
        <w:rPr>
          <w:sz w:val="24"/>
        </w:rPr>
        <w:t>44</w:t>
      </w:r>
      <w:r w:rsidR="007B6E72">
        <w:rPr>
          <w:sz w:val="24"/>
        </w:rPr>
        <w:t xml:space="preserve"> </w:t>
      </w:r>
      <w:r w:rsidR="0082782C">
        <w:rPr>
          <w:sz w:val="24"/>
        </w:rPr>
        <w:t xml:space="preserve">                 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Об утверждении Положения о порядке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рассмотрения заявок сельскохозяйственных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организаций и крестьянских (фермерских)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хозяйств о продаже земельных долей из земель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сельскохозяйственного назначения и принятия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>решений о продаже земельных долей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 </w:t>
      </w:r>
    </w:p>
    <w:p w:rsid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В соответствии с Земельным кодексом РФ, Федеральным законом от 24.07.2002 № 101-ФЗ «Об обороте земель сельскохозяйственного назначения», Уставом </w:t>
      </w:r>
      <w:r>
        <w:rPr>
          <w:sz w:val="28"/>
        </w:rPr>
        <w:t>муниципального образования</w:t>
      </w:r>
      <w:r w:rsidRPr="007F4D28">
        <w:rPr>
          <w:sz w:val="28"/>
        </w:rPr>
        <w:t xml:space="preserve"> </w:t>
      </w:r>
      <w:r>
        <w:rPr>
          <w:sz w:val="28"/>
        </w:rPr>
        <w:t xml:space="preserve">«Барило-Крепинское </w:t>
      </w:r>
      <w:r w:rsidRPr="007F4D28">
        <w:rPr>
          <w:sz w:val="28"/>
        </w:rPr>
        <w:t>сельско</w:t>
      </w:r>
      <w:r>
        <w:rPr>
          <w:sz w:val="28"/>
        </w:rPr>
        <w:t>е</w:t>
      </w:r>
      <w:r w:rsidRPr="007F4D28">
        <w:rPr>
          <w:sz w:val="28"/>
        </w:rPr>
        <w:t xml:space="preserve"> поселени</w:t>
      </w:r>
      <w:r>
        <w:rPr>
          <w:sz w:val="28"/>
        </w:rPr>
        <w:t>е»</w:t>
      </w:r>
      <w:r w:rsidRPr="007F4D28">
        <w:rPr>
          <w:sz w:val="28"/>
        </w:rPr>
        <w:t xml:space="preserve">, </w:t>
      </w:r>
      <w:r w:rsidR="0020286F">
        <w:rPr>
          <w:sz w:val="28"/>
        </w:rPr>
        <w:t>Администрация Барило-Крепинского сельского поселения</w:t>
      </w:r>
    </w:p>
    <w:p w:rsidR="0020286F" w:rsidRDefault="0020286F" w:rsidP="0020286F">
      <w:pPr>
        <w:ind w:firstLine="708"/>
        <w:jc w:val="both"/>
        <w:rPr>
          <w:sz w:val="28"/>
        </w:rPr>
      </w:pPr>
    </w:p>
    <w:p w:rsidR="007F4D28" w:rsidRDefault="007F4D28" w:rsidP="007F4D28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7F4D28" w:rsidRPr="007F4D28" w:rsidRDefault="007F4D28" w:rsidP="007F4D28">
      <w:pPr>
        <w:jc w:val="center"/>
        <w:rPr>
          <w:sz w:val="28"/>
        </w:rPr>
      </w:pPr>
    </w:p>
    <w:p w:rsidR="0020286F" w:rsidRDefault="0020286F" w:rsidP="0020286F">
      <w:pPr>
        <w:ind w:firstLine="360"/>
        <w:jc w:val="both"/>
        <w:rPr>
          <w:sz w:val="28"/>
        </w:rPr>
      </w:pPr>
      <w:r>
        <w:rPr>
          <w:sz w:val="28"/>
        </w:rPr>
        <w:t xml:space="preserve">1. </w:t>
      </w:r>
      <w:r w:rsidR="007F4D28" w:rsidRPr="0020286F">
        <w:rPr>
          <w:sz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20286F" w:rsidRDefault="0020286F" w:rsidP="0020286F">
      <w:pPr>
        <w:ind w:firstLine="360"/>
        <w:jc w:val="both"/>
        <w:rPr>
          <w:sz w:val="28"/>
        </w:rPr>
      </w:pPr>
      <w:r>
        <w:rPr>
          <w:sz w:val="28"/>
        </w:rPr>
        <w:t xml:space="preserve">2. </w:t>
      </w:r>
      <w:r w:rsidR="007F4D28" w:rsidRPr="007F4D28">
        <w:rPr>
          <w:sz w:val="28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 № 1 к Положению.</w:t>
      </w:r>
    </w:p>
    <w:p w:rsidR="0020286F" w:rsidRDefault="0020286F" w:rsidP="0020286F">
      <w:pPr>
        <w:ind w:firstLine="360"/>
        <w:jc w:val="both"/>
        <w:rPr>
          <w:sz w:val="28"/>
        </w:rPr>
      </w:pPr>
      <w:r>
        <w:rPr>
          <w:sz w:val="28"/>
        </w:rPr>
        <w:t xml:space="preserve">3. </w:t>
      </w:r>
      <w:r w:rsidR="007F4D28" w:rsidRPr="007F4D28">
        <w:rPr>
          <w:sz w:val="28"/>
        </w:rPr>
        <w:t>Настоящее постановление вступает в силу с момента его официального обнародования.</w:t>
      </w:r>
    </w:p>
    <w:p w:rsidR="007F4D28" w:rsidRDefault="0020286F" w:rsidP="0020286F">
      <w:pPr>
        <w:ind w:firstLine="360"/>
        <w:jc w:val="both"/>
        <w:rPr>
          <w:sz w:val="28"/>
        </w:rPr>
      </w:pPr>
      <w:r>
        <w:rPr>
          <w:sz w:val="28"/>
        </w:rPr>
        <w:t xml:space="preserve">4. </w:t>
      </w:r>
      <w:r w:rsidR="007F4D28" w:rsidRPr="007F4D28">
        <w:rPr>
          <w:sz w:val="28"/>
        </w:rPr>
        <w:t>Контроль за исполнением настоящего постановления оставляю за собой.</w:t>
      </w:r>
    </w:p>
    <w:p w:rsidR="007F4D28" w:rsidRPr="007F4D28" w:rsidRDefault="007F4D28" w:rsidP="007F4D28">
      <w:pPr>
        <w:pStyle w:val="ae"/>
        <w:rPr>
          <w:sz w:val="28"/>
        </w:rPr>
      </w:pPr>
    </w:p>
    <w:p w:rsidR="007F4D28" w:rsidRDefault="007F4D28" w:rsidP="007F4D28">
      <w:pPr>
        <w:rPr>
          <w:sz w:val="28"/>
        </w:rPr>
      </w:pPr>
      <w:r>
        <w:rPr>
          <w:sz w:val="28"/>
        </w:rPr>
        <w:t xml:space="preserve"> И</w:t>
      </w:r>
      <w:r w:rsidRPr="007F4D28">
        <w:rPr>
          <w:sz w:val="28"/>
        </w:rPr>
        <w:t>.о главы Администрации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Барило-Крепинского сельского поселения                                 И.В. Гоголь    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 </w:t>
      </w: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t xml:space="preserve"> </w:t>
      </w:r>
    </w:p>
    <w:p w:rsidR="007F4D28" w:rsidRPr="007F4D28" w:rsidRDefault="007F4D28" w:rsidP="007F4D28">
      <w:pPr>
        <w:rPr>
          <w:sz w:val="28"/>
        </w:rPr>
      </w:pPr>
    </w:p>
    <w:p w:rsidR="007F4D28" w:rsidRPr="007F4D28" w:rsidRDefault="007F4D28" w:rsidP="007F4D28">
      <w:pPr>
        <w:rPr>
          <w:sz w:val="28"/>
        </w:rPr>
      </w:pPr>
      <w:r w:rsidRPr="007F4D28">
        <w:rPr>
          <w:sz w:val="28"/>
        </w:rPr>
        <w:lastRenderedPageBreak/>
        <w:t xml:space="preserve"> </w:t>
      </w:r>
    </w:p>
    <w:p w:rsidR="007F4D28" w:rsidRPr="0020286F" w:rsidRDefault="007F4D28" w:rsidP="007F4D28">
      <w:pPr>
        <w:jc w:val="right"/>
        <w:rPr>
          <w:sz w:val="24"/>
          <w:szCs w:val="24"/>
        </w:rPr>
      </w:pPr>
      <w:r w:rsidRPr="0020286F">
        <w:rPr>
          <w:sz w:val="24"/>
          <w:szCs w:val="24"/>
        </w:rPr>
        <w:t>Приложение</w:t>
      </w:r>
    </w:p>
    <w:p w:rsidR="007F4D28" w:rsidRPr="0020286F" w:rsidRDefault="007F4D28" w:rsidP="007F4D28">
      <w:pPr>
        <w:jc w:val="right"/>
        <w:rPr>
          <w:sz w:val="24"/>
          <w:szCs w:val="24"/>
        </w:rPr>
      </w:pPr>
      <w:r w:rsidRPr="0020286F">
        <w:rPr>
          <w:sz w:val="24"/>
          <w:szCs w:val="24"/>
        </w:rPr>
        <w:t>к постановлению администрации</w:t>
      </w:r>
    </w:p>
    <w:p w:rsidR="007F4D28" w:rsidRPr="0020286F" w:rsidRDefault="007F4D28" w:rsidP="007F4D28">
      <w:pPr>
        <w:jc w:val="right"/>
        <w:rPr>
          <w:sz w:val="24"/>
          <w:szCs w:val="24"/>
        </w:rPr>
      </w:pPr>
      <w:r w:rsidRPr="0020286F">
        <w:rPr>
          <w:sz w:val="24"/>
          <w:szCs w:val="24"/>
        </w:rPr>
        <w:t xml:space="preserve">от </w:t>
      </w:r>
      <w:r w:rsidR="0020286F">
        <w:rPr>
          <w:sz w:val="24"/>
          <w:szCs w:val="24"/>
        </w:rPr>
        <w:t>09.06.2025</w:t>
      </w:r>
      <w:r w:rsidRPr="0020286F">
        <w:rPr>
          <w:sz w:val="24"/>
          <w:szCs w:val="24"/>
        </w:rPr>
        <w:t xml:space="preserve"> г. № </w:t>
      </w:r>
      <w:r w:rsidR="0020286F">
        <w:rPr>
          <w:sz w:val="24"/>
          <w:szCs w:val="24"/>
        </w:rPr>
        <w:t>44</w:t>
      </w:r>
    </w:p>
    <w:p w:rsidR="007F4D28" w:rsidRPr="0020286F" w:rsidRDefault="007F4D28" w:rsidP="007F4D28">
      <w:pPr>
        <w:jc w:val="right"/>
        <w:rPr>
          <w:sz w:val="24"/>
          <w:szCs w:val="24"/>
        </w:rPr>
      </w:pPr>
      <w:r w:rsidRPr="0020286F">
        <w:rPr>
          <w:sz w:val="24"/>
          <w:szCs w:val="24"/>
        </w:rPr>
        <w:t xml:space="preserve"> </w:t>
      </w:r>
    </w:p>
    <w:p w:rsidR="0020286F" w:rsidRDefault="0020286F" w:rsidP="007F4D28">
      <w:pPr>
        <w:jc w:val="center"/>
        <w:rPr>
          <w:sz w:val="28"/>
        </w:rPr>
      </w:pPr>
    </w:p>
    <w:p w:rsidR="007F4D28" w:rsidRPr="007F4D28" w:rsidRDefault="007F4D28" w:rsidP="007F4D28">
      <w:pPr>
        <w:jc w:val="center"/>
        <w:rPr>
          <w:sz w:val="28"/>
        </w:rPr>
      </w:pPr>
      <w:r w:rsidRPr="007F4D28">
        <w:rPr>
          <w:sz w:val="28"/>
        </w:rPr>
        <w:t>Положение о порядке рассмотрения заявок</w:t>
      </w:r>
    </w:p>
    <w:p w:rsidR="007F4D28" w:rsidRPr="007F4D28" w:rsidRDefault="007F4D28" w:rsidP="007F4D28">
      <w:pPr>
        <w:jc w:val="center"/>
        <w:rPr>
          <w:sz w:val="28"/>
        </w:rPr>
      </w:pPr>
      <w:r w:rsidRPr="007F4D28">
        <w:rPr>
          <w:sz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center"/>
        <w:rPr>
          <w:sz w:val="28"/>
        </w:rPr>
      </w:pPr>
      <w:r w:rsidRPr="007F4D28">
        <w:rPr>
          <w:sz w:val="28"/>
        </w:rPr>
        <w:t>1. Общие положения</w:t>
      </w: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1.1.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</w:r>
      <w:r w:rsidR="0037711A">
        <w:rPr>
          <w:sz w:val="28"/>
        </w:rPr>
        <w:t xml:space="preserve">Барило-Крепинского </w:t>
      </w:r>
      <w:r w:rsidRPr="007F4D28">
        <w:rPr>
          <w:sz w:val="28"/>
        </w:rPr>
        <w:t>сельского посел</w:t>
      </w:r>
      <w:r w:rsidR="0037711A">
        <w:rPr>
          <w:sz w:val="28"/>
        </w:rPr>
        <w:t>ения</w:t>
      </w:r>
      <w:r w:rsidRPr="007F4D28">
        <w:rPr>
          <w:sz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20286F" w:rsidRDefault="0020286F" w:rsidP="0020286F">
      <w:pPr>
        <w:ind w:firstLine="708"/>
        <w:jc w:val="both"/>
        <w:rPr>
          <w:sz w:val="28"/>
        </w:rPr>
      </w:pP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2.1. В течение шести месяцев со дня возникновения права муниципальной собственности на земельную долю администрация сельского поселения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2.3. Лица, заинтересованные в приобретении земельной доли, подают заявление (форма заявления содержится в приложении № 1 к настоящему </w:t>
      </w:r>
      <w:r w:rsidRPr="007F4D28">
        <w:rPr>
          <w:sz w:val="28"/>
        </w:rPr>
        <w:lastRenderedPageBreak/>
        <w:t xml:space="preserve">Положению) в администрацию на имя Главы </w:t>
      </w:r>
      <w:r w:rsidR="0037711A">
        <w:rPr>
          <w:sz w:val="28"/>
        </w:rPr>
        <w:t xml:space="preserve">Администрации Барило-Крепинского </w:t>
      </w:r>
      <w:r w:rsidRPr="007F4D28">
        <w:rPr>
          <w:sz w:val="28"/>
        </w:rPr>
        <w:t xml:space="preserve">сельского поселения (далее - Глава </w:t>
      </w:r>
      <w:r w:rsidR="0037711A">
        <w:rPr>
          <w:sz w:val="28"/>
        </w:rPr>
        <w:t>Администрации</w:t>
      </w:r>
      <w:r w:rsidRPr="007F4D28">
        <w:rPr>
          <w:sz w:val="28"/>
        </w:rPr>
        <w:t>).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К заявлению прилагаются: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2.4. Уполномоченный специалист </w:t>
      </w:r>
      <w:r w:rsidR="0037711A" w:rsidRPr="0037711A">
        <w:rPr>
          <w:sz w:val="28"/>
        </w:rPr>
        <w:t>Администр</w:t>
      </w:r>
      <w:r w:rsidR="0037711A">
        <w:rPr>
          <w:sz w:val="28"/>
        </w:rPr>
        <w:t>ации</w:t>
      </w:r>
      <w:r w:rsidRPr="007F4D28">
        <w:rPr>
          <w:sz w:val="28"/>
        </w:rPr>
        <w:t xml:space="preserve"> принимает заявления, сверяет в случае необходимости копии документов с их подлинниками, и передает Главе </w:t>
      </w:r>
      <w:r w:rsidR="0037711A">
        <w:rPr>
          <w:sz w:val="28"/>
        </w:rPr>
        <w:t>Администрации</w:t>
      </w:r>
      <w:r w:rsidRPr="007F4D28">
        <w:rPr>
          <w:sz w:val="28"/>
        </w:rPr>
        <w:t xml:space="preserve"> для рассмотрения.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2.5. Глава </w:t>
      </w:r>
      <w:r w:rsidR="0037711A">
        <w:rPr>
          <w:sz w:val="28"/>
        </w:rPr>
        <w:t>Администрации</w:t>
      </w:r>
      <w:r w:rsidRPr="007F4D28">
        <w:rPr>
          <w:sz w:val="28"/>
        </w:rPr>
        <w:t xml:space="preserve">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 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В случае отказа в продаже земельной доли, </w:t>
      </w:r>
      <w:r w:rsidR="0037711A">
        <w:rPr>
          <w:sz w:val="28"/>
        </w:rPr>
        <w:t>А</w:t>
      </w:r>
      <w:r w:rsidRPr="007F4D28">
        <w:rPr>
          <w:sz w:val="28"/>
        </w:rPr>
        <w:t>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</w:t>
      </w:r>
      <w:r w:rsidRPr="007F4D28">
        <w:rPr>
          <w:sz w:val="28"/>
        </w:rPr>
        <w:lastRenderedPageBreak/>
        <w:t>второму лицу, обратившемуся с заявлением на условиях, установленным в п. 2.3 настоящего Положения.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7F4D28" w:rsidRPr="007F4D28" w:rsidRDefault="007F4D28" w:rsidP="0020286F">
      <w:pPr>
        <w:ind w:firstLine="708"/>
        <w:jc w:val="both"/>
        <w:rPr>
          <w:sz w:val="28"/>
        </w:rPr>
      </w:pPr>
      <w:r w:rsidRPr="007F4D28">
        <w:rPr>
          <w:sz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7F4D28" w:rsidRDefault="007F4D28" w:rsidP="007F4D28">
      <w:pPr>
        <w:jc w:val="right"/>
        <w:rPr>
          <w:sz w:val="28"/>
        </w:rPr>
      </w:pPr>
    </w:p>
    <w:p w:rsidR="007F4D28" w:rsidRDefault="007F4D28" w:rsidP="007F4D28">
      <w:pPr>
        <w:jc w:val="right"/>
        <w:rPr>
          <w:sz w:val="28"/>
        </w:rPr>
      </w:pPr>
    </w:p>
    <w:p w:rsidR="007F4D28" w:rsidRDefault="007F4D28" w:rsidP="007F4D28">
      <w:pPr>
        <w:jc w:val="right"/>
        <w:rPr>
          <w:sz w:val="28"/>
        </w:rPr>
      </w:pPr>
    </w:p>
    <w:p w:rsidR="0020286F" w:rsidRDefault="0020286F" w:rsidP="007F4D28">
      <w:pPr>
        <w:jc w:val="right"/>
        <w:rPr>
          <w:sz w:val="28"/>
        </w:rPr>
      </w:pPr>
    </w:p>
    <w:p w:rsidR="0020286F" w:rsidRDefault="0020286F" w:rsidP="007F4D28">
      <w:pPr>
        <w:jc w:val="right"/>
        <w:rPr>
          <w:sz w:val="28"/>
        </w:rPr>
      </w:pPr>
    </w:p>
    <w:p w:rsidR="007F4D28" w:rsidRDefault="007F4D28" w:rsidP="007F4D28">
      <w:pPr>
        <w:jc w:val="right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lastRenderedPageBreak/>
        <w:t xml:space="preserve"> Приложение № 1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к Положению о порядке рассмотрения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заявок сельскохозяйственных организаций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и крестьянских (фермерских) хозяйств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о продаже земельных долей из земель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сельскохозяйственного назначения и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принятия решений о продаже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>земельных долей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 xml:space="preserve"> </w:t>
      </w:r>
    </w:p>
    <w:p w:rsidR="007F4D28" w:rsidRPr="007F4D28" w:rsidRDefault="007F4D28" w:rsidP="007F4D28">
      <w:pPr>
        <w:jc w:val="center"/>
        <w:rPr>
          <w:sz w:val="28"/>
        </w:rPr>
      </w:pPr>
      <w:r w:rsidRPr="007F4D28">
        <w:rPr>
          <w:sz w:val="28"/>
        </w:rPr>
        <w:t>Заявление о приобретении земельной доли</w:t>
      </w:r>
    </w:p>
    <w:p w:rsidR="007F4D28" w:rsidRPr="007F4D28" w:rsidRDefault="007F4D28" w:rsidP="007F4D28">
      <w:pPr>
        <w:jc w:val="right"/>
        <w:rPr>
          <w:sz w:val="28"/>
        </w:rPr>
      </w:pPr>
      <w:r w:rsidRPr="007F4D28">
        <w:rPr>
          <w:sz w:val="28"/>
        </w:rPr>
        <w:t xml:space="preserve"> 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Заявитель: 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(полное наименование юридического лица/фамилия, имя, отчество физического лица)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__________________________________________________________________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(адрес (место нахождения) юридического/физического лица, телефон)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__________________________________________________________________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на основании п. 4 ст. 12 Федерального закона от 24.07.2002 № 101-ФЗ «Об обороте земель сельскохозяйственного назначения» просит продать земельную долю из земель сельскохозяйственного назначен</w:t>
      </w:r>
      <w:r w:rsidR="0037711A">
        <w:rPr>
          <w:sz w:val="28"/>
        </w:rPr>
        <w:t xml:space="preserve">ия </w:t>
      </w:r>
      <w:r w:rsidRPr="007F4D28">
        <w:rPr>
          <w:sz w:val="28"/>
        </w:rPr>
        <w:t>площадью__________кв. м,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кадастровый номер __________________</w:t>
      </w:r>
      <w:bookmarkStart w:id="0" w:name="_GoBack"/>
      <w:bookmarkEnd w:id="0"/>
      <w:r w:rsidRPr="007F4D28">
        <w:rPr>
          <w:sz w:val="28"/>
        </w:rPr>
        <w:t>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Приложения: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1._________________________________________________________________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2._________________________________________________________________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3._________________________________________________________________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Дата______________________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Заявитель__________________________________________________________</w:t>
      </w:r>
    </w:p>
    <w:p w:rsidR="007F4D28" w:rsidRPr="007F4D28" w:rsidRDefault="007F4D28" w:rsidP="007F4D28">
      <w:pPr>
        <w:jc w:val="both"/>
        <w:rPr>
          <w:sz w:val="28"/>
        </w:rPr>
      </w:pPr>
      <w:r w:rsidRPr="007F4D28">
        <w:rPr>
          <w:sz w:val="28"/>
        </w:rPr>
        <w:t>__________________________________________________________________</w:t>
      </w:r>
    </w:p>
    <w:p w:rsidR="007F4D28" w:rsidRPr="0020286F" w:rsidRDefault="007F4D28" w:rsidP="007F4D28">
      <w:pPr>
        <w:jc w:val="both"/>
        <w:rPr>
          <w:sz w:val="24"/>
          <w:szCs w:val="24"/>
        </w:rPr>
      </w:pPr>
      <w:r w:rsidRPr="0020286F">
        <w:rPr>
          <w:sz w:val="24"/>
          <w:szCs w:val="24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7F4D28" w:rsidRPr="007F4D28" w:rsidRDefault="007F4D28" w:rsidP="007F4D28">
      <w:pPr>
        <w:jc w:val="both"/>
        <w:rPr>
          <w:sz w:val="28"/>
        </w:rPr>
      </w:pPr>
    </w:p>
    <w:p w:rsidR="007F4D28" w:rsidRPr="007F4D28" w:rsidRDefault="007F4D28" w:rsidP="007F4D28">
      <w:pPr>
        <w:jc w:val="right"/>
        <w:rPr>
          <w:sz w:val="28"/>
        </w:rPr>
      </w:pPr>
    </w:p>
    <w:p w:rsidR="00D050DD" w:rsidRDefault="00D050DD" w:rsidP="007F4D28">
      <w:pPr>
        <w:jc w:val="right"/>
        <w:rPr>
          <w:sz w:val="28"/>
        </w:rPr>
      </w:pPr>
    </w:p>
    <w:sectPr w:rsidR="00D050DD" w:rsidSect="0020286F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1C" w:rsidRDefault="00EE181C" w:rsidP="009B462B">
      <w:r>
        <w:separator/>
      </w:r>
    </w:p>
  </w:endnote>
  <w:endnote w:type="continuationSeparator" w:id="0">
    <w:p w:rsidR="00EE181C" w:rsidRDefault="00EE181C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1C" w:rsidRDefault="00EE181C" w:rsidP="009B462B">
      <w:r>
        <w:separator/>
      </w:r>
    </w:p>
  </w:footnote>
  <w:footnote w:type="continuationSeparator" w:id="0">
    <w:p w:rsidR="00EE181C" w:rsidRDefault="00EE181C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CA522B"/>
    <w:multiLevelType w:val="hybridMultilevel"/>
    <w:tmpl w:val="D69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24A36"/>
    <w:rsid w:val="00033430"/>
    <w:rsid w:val="00045ECF"/>
    <w:rsid w:val="0005423F"/>
    <w:rsid w:val="000812DA"/>
    <w:rsid w:val="00087B6E"/>
    <w:rsid w:val="000B6962"/>
    <w:rsid w:val="000C27E1"/>
    <w:rsid w:val="000C4A17"/>
    <w:rsid w:val="000D01D9"/>
    <w:rsid w:val="000E6CD9"/>
    <w:rsid w:val="0010074D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E60A7"/>
    <w:rsid w:val="001E739C"/>
    <w:rsid w:val="00200969"/>
    <w:rsid w:val="0020286F"/>
    <w:rsid w:val="00242193"/>
    <w:rsid w:val="00246290"/>
    <w:rsid w:val="002631F5"/>
    <w:rsid w:val="002833DE"/>
    <w:rsid w:val="002A4343"/>
    <w:rsid w:val="002B080C"/>
    <w:rsid w:val="002B08DD"/>
    <w:rsid w:val="002D2E5F"/>
    <w:rsid w:val="002E7FEF"/>
    <w:rsid w:val="00302CBB"/>
    <w:rsid w:val="00313BC4"/>
    <w:rsid w:val="00322CF8"/>
    <w:rsid w:val="003300CA"/>
    <w:rsid w:val="003326BE"/>
    <w:rsid w:val="003601A9"/>
    <w:rsid w:val="00363A67"/>
    <w:rsid w:val="003665E3"/>
    <w:rsid w:val="0037711A"/>
    <w:rsid w:val="0038586D"/>
    <w:rsid w:val="00396F78"/>
    <w:rsid w:val="003B051F"/>
    <w:rsid w:val="003B46B9"/>
    <w:rsid w:val="003C3FD6"/>
    <w:rsid w:val="003C6377"/>
    <w:rsid w:val="003E0FFB"/>
    <w:rsid w:val="003F45F5"/>
    <w:rsid w:val="003F5875"/>
    <w:rsid w:val="0044005B"/>
    <w:rsid w:val="004507D1"/>
    <w:rsid w:val="00460FE8"/>
    <w:rsid w:val="00461E80"/>
    <w:rsid w:val="0047141A"/>
    <w:rsid w:val="004732E0"/>
    <w:rsid w:val="004778E1"/>
    <w:rsid w:val="0048412A"/>
    <w:rsid w:val="00493AE2"/>
    <w:rsid w:val="004A32A7"/>
    <w:rsid w:val="004D3A7F"/>
    <w:rsid w:val="004D4243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A6F64"/>
    <w:rsid w:val="005B2154"/>
    <w:rsid w:val="005C1928"/>
    <w:rsid w:val="005C69D9"/>
    <w:rsid w:val="005D10FC"/>
    <w:rsid w:val="005D429B"/>
    <w:rsid w:val="005E42CE"/>
    <w:rsid w:val="005E4316"/>
    <w:rsid w:val="005F3A8E"/>
    <w:rsid w:val="005F78F0"/>
    <w:rsid w:val="00631099"/>
    <w:rsid w:val="0063158E"/>
    <w:rsid w:val="00633375"/>
    <w:rsid w:val="00644B2D"/>
    <w:rsid w:val="006526D2"/>
    <w:rsid w:val="00661B0F"/>
    <w:rsid w:val="00665932"/>
    <w:rsid w:val="006845AD"/>
    <w:rsid w:val="006B2919"/>
    <w:rsid w:val="006B6A43"/>
    <w:rsid w:val="006C7088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7F4D28"/>
    <w:rsid w:val="0080523B"/>
    <w:rsid w:val="00813EDA"/>
    <w:rsid w:val="008155CA"/>
    <w:rsid w:val="008211AE"/>
    <w:rsid w:val="0082782C"/>
    <w:rsid w:val="00831027"/>
    <w:rsid w:val="00833F5B"/>
    <w:rsid w:val="00835861"/>
    <w:rsid w:val="00843611"/>
    <w:rsid w:val="00854BA7"/>
    <w:rsid w:val="0085570C"/>
    <w:rsid w:val="00860FF5"/>
    <w:rsid w:val="00862410"/>
    <w:rsid w:val="00865018"/>
    <w:rsid w:val="00876FE9"/>
    <w:rsid w:val="008D1352"/>
    <w:rsid w:val="008E7428"/>
    <w:rsid w:val="008F16F3"/>
    <w:rsid w:val="009469B5"/>
    <w:rsid w:val="00947BDC"/>
    <w:rsid w:val="00960CF5"/>
    <w:rsid w:val="00966E99"/>
    <w:rsid w:val="00997F29"/>
    <w:rsid w:val="009B462B"/>
    <w:rsid w:val="009B4F51"/>
    <w:rsid w:val="009C12BE"/>
    <w:rsid w:val="009C5393"/>
    <w:rsid w:val="009F4B16"/>
    <w:rsid w:val="00A055DB"/>
    <w:rsid w:val="00A2333E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B56FD0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46E43"/>
    <w:rsid w:val="00C53769"/>
    <w:rsid w:val="00C66667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336A6"/>
    <w:rsid w:val="00D43FF1"/>
    <w:rsid w:val="00D6798E"/>
    <w:rsid w:val="00D71F3C"/>
    <w:rsid w:val="00D76847"/>
    <w:rsid w:val="00D87FD6"/>
    <w:rsid w:val="00D97228"/>
    <w:rsid w:val="00DB48CC"/>
    <w:rsid w:val="00DC4B5A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E181C"/>
    <w:rsid w:val="00EF6580"/>
    <w:rsid w:val="00F2396E"/>
    <w:rsid w:val="00F2729D"/>
    <w:rsid w:val="00F301CE"/>
    <w:rsid w:val="00F46059"/>
    <w:rsid w:val="00F6410F"/>
    <w:rsid w:val="00F7297F"/>
    <w:rsid w:val="00F72D53"/>
    <w:rsid w:val="00F81757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F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2025-06-09T10:37:00Z</cp:lastPrinted>
  <dcterms:created xsi:type="dcterms:W3CDTF">2025-06-09T10:38:00Z</dcterms:created>
  <dcterms:modified xsi:type="dcterms:W3CDTF">2025-06-09T10:38:00Z</dcterms:modified>
</cp:coreProperties>
</file>