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202" w:rsidRDefault="005D687D" w:rsidP="00680202">
      <w:pPr>
        <w:rPr>
          <w:kern w:val="2"/>
          <w:sz w:val="26"/>
          <w:szCs w:val="26"/>
        </w:rPr>
      </w:pPr>
      <w:r w:rsidRPr="00183452">
        <w:rPr>
          <w:rFonts w:asciiTheme="minorHAnsi" w:eastAsiaTheme="minorHAnsi" w:hAnsiTheme="minorHAnsi" w:cstheme="minorBidi"/>
          <w:noProof/>
          <w:sz w:val="22"/>
          <w:szCs w:val="28"/>
        </w:rPr>
        <w:drawing>
          <wp:anchor distT="0" distB="0" distL="114300" distR="114300" simplePos="0" relativeHeight="251663360" behindDoc="0" locked="0" layoutInCell="1" allowOverlap="1" wp14:anchorId="7883DE7D" wp14:editId="75FB6009">
            <wp:simplePos x="0" y="0"/>
            <wp:positionH relativeFrom="margin">
              <wp:posOffset>2544808</wp:posOffset>
            </wp:positionH>
            <wp:positionV relativeFrom="paragraph">
              <wp:posOffset>17871</wp:posOffset>
            </wp:positionV>
            <wp:extent cx="783771" cy="864636"/>
            <wp:effectExtent l="0" t="0" r="0" b="0"/>
            <wp:wrapNone/>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7104" cy="868313"/>
                    </a:xfrm>
                    <a:prstGeom prst="rect">
                      <a:avLst/>
                    </a:prstGeom>
                    <a:noFill/>
                    <a:ln>
                      <a:noFill/>
                    </a:ln>
                  </pic:spPr>
                </pic:pic>
              </a:graphicData>
            </a:graphic>
            <wp14:sizeRelH relativeFrom="page">
              <wp14:pctWidth>0</wp14:pctWidth>
            </wp14:sizeRelH>
            <wp14:sizeRelV relativeFrom="page">
              <wp14:pctHeight>0</wp14:pctHeight>
            </wp14:sizeRelV>
          </wp:anchor>
        </w:drawing>
      </w:r>
      <w:r w:rsidR="00680202">
        <w:rPr>
          <w:kern w:val="2"/>
          <w:sz w:val="26"/>
          <w:szCs w:val="26"/>
        </w:rPr>
        <w:t xml:space="preserve"> </w:t>
      </w:r>
    </w:p>
    <w:p w:rsidR="00E67C63" w:rsidRDefault="00E67C63" w:rsidP="00310343">
      <w:pPr>
        <w:ind w:right="3968"/>
        <w:contextualSpacing/>
        <w:jc w:val="both"/>
        <w:rPr>
          <w:sz w:val="28"/>
          <w:szCs w:val="34"/>
        </w:rPr>
      </w:pPr>
    </w:p>
    <w:p w:rsidR="00E67C63" w:rsidRDefault="00E67C63" w:rsidP="00E67C63">
      <w:pPr>
        <w:tabs>
          <w:tab w:val="left" w:pos="4470"/>
        </w:tabs>
        <w:ind w:right="3968"/>
        <w:contextualSpacing/>
        <w:jc w:val="both"/>
        <w:rPr>
          <w:sz w:val="28"/>
          <w:szCs w:val="34"/>
        </w:rPr>
      </w:pPr>
      <w:r>
        <w:rPr>
          <w:sz w:val="28"/>
          <w:szCs w:val="34"/>
        </w:rPr>
        <w:tab/>
      </w:r>
    </w:p>
    <w:p w:rsidR="00E67C63" w:rsidRDefault="00E67C63" w:rsidP="00310343">
      <w:pPr>
        <w:ind w:right="3968"/>
        <w:contextualSpacing/>
        <w:jc w:val="both"/>
        <w:rPr>
          <w:sz w:val="28"/>
          <w:szCs w:val="34"/>
        </w:rPr>
      </w:pPr>
    </w:p>
    <w:p w:rsidR="005D687D" w:rsidRDefault="005D687D" w:rsidP="00627593">
      <w:pPr>
        <w:jc w:val="center"/>
        <w:rPr>
          <w:rFonts w:eastAsia="Calibri"/>
          <w:bCs/>
          <w:sz w:val="28"/>
          <w:szCs w:val="28"/>
        </w:rPr>
      </w:pPr>
    </w:p>
    <w:p w:rsidR="00E67C63" w:rsidRPr="005D687D" w:rsidRDefault="00E67C63" w:rsidP="00627593">
      <w:pPr>
        <w:jc w:val="center"/>
        <w:rPr>
          <w:rFonts w:eastAsia="Calibri"/>
          <w:bCs/>
          <w:sz w:val="28"/>
          <w:szCs w:val="28"/>
        </w:rPr>
      </w:pPr>
      <w:r w:rsidRPr="005D687D">
        <w:rPr>
          <w:rFonts w:eastAsia="Calibri"/>
          <w:bCs/>
          <w:sz w:val="28"/>
          <w:szCs w:val="28"/>
        </w:rPr>
        <w:t>РОССИЙСКАЯ ФЕДЕРАЦИЯ</w:t>
      </w:r>
    </w:p>
    <w:p w:rsidR="00E67C63" w:rsidRPr="005D687D" w:rsidRDefault="00E67C63" w:rsidP="00627593">
      <w:pPr>
        <w:jc w:val="center"/>
        <w:rPr>
          <w:rFonts w:eastAsia="Calibri"/>
          <w:bCs/>
          <w:sz w:val="28"/>
          <w:szCs w:val="28"/>
        </w:rPr>
      </w:pPr>
      <w:r w:rsidRPr="005D687D">
        <w:rPr>
          <w:rFonts w:eastAsia="Calibri"/>
          <w:bCs/>
          <w:sz w:val="28"/>
          <w:szCs w:val="28"/>
        </w:rPr>
        <w:t>РОСТОВСКАЯ ОБЛАСТЬ</w:t>
      </w:r>
    </w:p>
    <w:p w:rsidR="00E67C63" w:rsidRPr="005D687D" w:rsidRDefault="00E67C63" w:rsidP="00627593">
      <w:pPr>
        <w:jc w:val="center"/>
        <w:rPr>
          <w:rFonts w:eastAsia="Calibri"/>
          <w:bCs/>
          <w:sz w:val="28"/>
          <w:szCs w:val="28"/>
        </w:rPr>
      </w:pPr>
      <w:r w:rsidRPr="005D687D">
        <w:rPr>
          <w:rFonts w:eastAsia="Calibri"/>
          <w:bCs/>
          <w:sz w:val="28"/>
          <w:szCs w:val="28"/>
        </w:rPr>
        <w:t>РОДИОНОВО-НЕСВЕТАЙСКИЙ РАЙОН</w:t>
      </w:r>
    </w:p>
    <w:p w:rsidR="00E67C63" w:rsidRPr="005D687D" w:rsidRDefault="00E67C63" w:rsidP="00627593">
      <w:pPr>
        <w:jc w:val="center"/>
        <w:rPr>
          <w:rFonts w:eastAsia="Calibri"/>
          <w:bCs/>
          <w:sz w:val="28"/>
          <w:szCs w:val="28"/>
        </w:rPr>
      </w:pPr>
      <w:r w:rsidRPr="005D687D">
        <w:rPr>
          <w:rFonts w:eastAsia="Calibri"/>
          <w:bCs/>
          <w:sz w:val="28"/>
          <w:szCs w:val="28"/>
        </w:rPr>
        <w:t>МУНИЦИПАЛЬНОЕ ОБРАЗОВАНИЕ</w:t>
      </w:r>
    </w:p>
    <w:p w:rsidR="00E67C63" w:rsidRPr="005D687D" w:rsidRDefault="00E67C63" w:rsidP="00627593">
      <w:pPr>
        <w:jc w:val="center"/>
        <w:rPr>
          <w:rFonts w:eastAsia="Calibri"/>
          <w:bCs/>
          <w:sz w:val="28"/>
          <w:szCs w:val="28"/>
        </w:rPr>
      </w:pPr>
      <w:r w:rsidRPr="005D687D">
        <w:rPr>
          <w:rFonts w:eastAsia="Calibri"/>
          <w:bCs/>
          <w:sz w:val="28"/>
          <w:szCs w:val="28"/>
        </w:rPr>
        <w:t>«БАРИЛО-КРЕПИНСКОЕ СЕЛЬСКОЕ ПОСЕЛЕНИЕ»</w:t>
      </w:r>
    </w:p>
    <w:p w:rsidR="00E67C63" w:rsidRPr="005D687D" w:rsidRDefault="00E67C63" w:rsidP="00627593">
      <w:pPr>
        <w:spacing w:after="200" w:line="276" w:lineRule="auto"/>
        <w:jc w:val="center"/>
        <w:rPr>
          <w:rFonts w:eastAsiaTheme="minorHAnsi"/>
          <w:bCs/>
          <w:sz w:val="28"/>
          <w:szCs w:val="22"/>
          <w:lang w:eastAsia="en-US"/>
        </w:rPr>
      </w:pPr>
      <w:r w:rsidRPr="005D687D">
        <w:rPr>
          <w:rFonts w:eastAsia="Calibri"/>
          <w:bCs/>
          <w:sz w:val="28"/>
          <w:szCs w:val="28"/>
        </w:rPr>
        <w:t>АДМИНИСТРАЦИЯ БАРИЛО-КРЕПИНСКОГО СЕЛЬСКОГО ПОСЕЛЕНИЯ</w:t>
      </w:r>
    </w:p>
    <w:p w:rsidR="00E67C63" w:rsidRPr="005D687D" w:rsidRDefault="00E67C63" w:rsidP="00627593">
      <w:pPr>
        <w:pStyle w:val="2"/>
        <w:jc w:val="center"/>
        <w:rPr>
          <w:rFonts w:ascii="Times New Roman" w:hAnsi="Times New Roman" w:cs="Times New Roman"/>
          <w:b w:val="0"/>
          <w:i w:val="0"/>
        </w:rPr>
      </w:pPr>
      <w:r w:rsidRPr="005D687D">
        <w:rPr>
          <w:rFonts w:ascii="Times New Roman" w:hAnsi="Times New Roman" w:cs="Times New Roman"/>
          <w:b w:val="0"/>
          <w:i w:val="0"/>
        </w:rPr>
        <w:t>ПОСТАНОВЛЕНИЕ</w:t>
      </w:r>
    </w:p>
    <w:p w:rsidR="00E67C63" w:rsidRPr="0083791C" w:rsidRDefault="00E67C63" w:rsidP="00E67C63"/>
    <w:p w:rsidR="00E67C63" w:rsidRPr="0083791C" w:rsidRDefault="00E67C63" w:rsidP="00E67C63">
      <w:pPr>
        <w:rPr>
          <w:sz w:val="28"/>
        </w:rPr>
      </w:pPr>
      <w:r>
        <w:rPr>
          <w:sz w:val="28"/>
        </w:rPr>
        <w:t xml:space="preserve"> </w:t>
      </w:r>
      <w:r w:rsidR="005D687D">
        <w:rPr>
          <w:sz w:val="28"/>
        </w:rPr>
        <w:t>05</w:t>
      </w:r>
      <w:r>
        <w:rPr>
          <w:sz w:val="28"/>
        </w:rPr>
        <w:t xml:space="preserve">.08.2024                  </w:t>
      </w:r>
      <w:r w:rsidR="005D687D">
        <w:rPr>
          <w:sz w:val="28"/>
        </w:rPr>
        <w:tab/>
      </w:r>
      <w:r w:rsidR="005D687D">
        <w:rPr>
          <w:sz w:val="28"/>
        </w:rPr>
        <w:tab/>
      </w:r>
      <w:r>
        <w:rPr>
          <w:sz w:val="28"/>
        </w:rPr>
        <w:t xml:space="preserve"> </w:t>
      </w:r>
      <w:r w:rsidRPr="0083791C">
        <w:rPr>
          <w:sz w:val="28"/>
        </w:rPr>
        <w:t xml:space="preserve">№ </w:t>
      </w:r>
      <w:r>
        <w:rPr>
          <w:sz w:val="28"/>
        </w:rPr>
        <w:t xml:space="preserve"> </w:t>
      </w:r>
      <w:r w:rsidRPr="0083791C">
        <w:rPr>
          <w:sz w:val="28"/>
        </w:rPr>
        <w:t xml:space="preserve"> </w:t>
      </w:r>
      <w:r w:rsidR="005D687D">
        <w:rPr>
          <w:sz w:val="28"/>
        </w:rPr>
        <w:t>74</w:t>
      </w:r>
      <w:r w:rsidRPr="0083791C">
        <w:rPr>
          <w:sz w:val="28"/>
        </w:rPr>
        <w:t xml:space="preserve">            </w:t>
      </w:r>
      <w:r>
        <w:rPr>
          <w:sz w:val="28"/>
        </w:rPr>
        <w:t xml:space="preserve">                       </w:t>
      </w:r>
      <w:r w:rsidRPr="00183452">
        <w:rPr>
          <w:rFonts w:eastAsiaTheme="minorHAnsi"/>
          <w:sz w:val="28"/>
          <w:szCs w:val="28"/>
          <w:lang w:eastAsia="en-US"/>
        </w:rPr>
        <w:t>сл.</w:t>
      </w:r>
      <w:r>
        <w:rPr>
          <w:rFonts w:eastAsiaTheme="minorHAnsi"/>
          <w:sz w:val="28"/>
          <w:szCs w:val="28"/>
          <w:lang w:eastAsia="en-US"/>
        </w:rPr>
        <w:t xml:space="preserve"> </w:t>
      </w:r>
      <w:r w:rsidRPr="00183452">
        <w:rPr>
          <w:rFonts w:eastAsiaTheme="minorHAnsi"/>
          <w:sz w:val="28"/>
          <w:szCs w:val="28"/>
          <w:lang w:eastAsia="en-US"/>
        </w:rPr>
        <w:t>Барило-Крепинская</w:t>
      </w:r>
    </w:p>
    <w:p w:rsidR="005D687D" w:rsidRDefault="005D687D" w:rsidP="00E67C63">
      <w:pPr>
        <w:ind w:right="3968"/>
        <w:contextualSpacing/>
        <w:jc w:val="both"/>
        <w:rPr>
          <w:sz w:val="28"/>
          <w:szCs w:val="34"/>
        </w:rPr>
      </w:pPr>
    </w:p>
    <w:p w:rsidR="00F91F80" w:rsidRPr="00E67C63" w:rsidRDefault="00310343" w:rsidP="00E67C63">
      <w:pPr>
        <w:ind w:right="3968"/>
        <w:contextualSpacing/>
        <w:jc w:val="both"/>
        <w:rPr>
          <w:sz w:val="28"/>
          <w:szCs w:val="34"/>
        </w:rPr>
      </w:pPr>
      <w:r>
        <w:rPr>
          <w:sz w:val="28"/>
          <w:szCs w:val="34"/>
        </w:rPr>
        <w:t xml:space="preserve">Об утверждении Методических рекомендаций по разработке и реализации муниципальных программ </w:t>
      </w:r>
      <w:r w:rsidR="006F2AE2">
        <w:rPr>
          <w:sz w:val="28"/>
          <w:szCs w:val="34"/>
        </w:rPr>
        <w:t>Барило-Крепинского сельского поселения</w:t>
      </w:r>
    </w:p>
    <w:p w:rsidR="005D687D" w:rsidRDefault="005D687D" w:rsidP="00926665">
      <w:pPr>
        <w:shd w:val="clear" w:color="auto" w:fill="FFFFFF"/>
        <w:ind w:firstLine="709"/>
        <w:jc w:val="both"/>
        <w:rPr>
          <w:bCs/>
          <w:sz w:val="28"/>
          <w:szCs w:val="28"/>
        </w:rPr>
      </w:pPr>
    </w:p>
    <w:p w:rsidR="00926665" w:rsidRDefault="00310343" w:rsidP="00926665">
      <w:pPr>
        <w:shd w:val="clear" w:color="auto" w:fill="FFFFFF"/>
        <w:ind w:firstLine="709"/>
        <w:jc w:val="both"/>
        <w:rPr>
          <w:sz w:val="28"/>
          <w:szCs w:val="28"/>
        </w:rPr>
      </w:pPr>
      <w:r w:rsidRPr="00E96F36">
        <w:rPr>
          <w:bCs/>
          <w:sz w:val="28"/>
          <w:szCs w:val="28"/>
        </w:rPr>
        <w:t>В соответствии с п</w:t>
      </w:r>
      <w:r>
        <w:rPr>
          <w:bCs/>
          <w:sz w:val="28"/>
          <w:szCs w:val="28"/>
        </w:rPr>
        <w:t>остановлением Администрации</w:t>
      </w:r>
      <w:r w:rsidRPr="003A1185">
        <w:rPr>
          <w:sz w:val="28"/>
          <w:szCs w:val="28"/>
        </w:rPr>
        <w:t xml:space="preserve"> </w:t>
      </w:r>
      <w:r w:rsidR="006F2AE2">
        <w:rPr>
          <w:sz w:val="28"/>
          <w:szCs w:val="28"/>
        </w:rPr>
        <w:t>Барило-Крепинского сельского поселения</w:t>
      </w:r>
      <w:r>
        <w:rPr>
          <w:sz w:val="28"/>
          <w:szCs w:val="28"/>
        </w:rPr>
        <w:t xml:space="preserve"> от </w:t>
      </w:r>
      <w:r w:rsidR="00E67C63" w:rsidRPr="00E67C63">
        <w:rPr>
          <w:sz w:val="28"/>
          <w:szCs w:val="28"/>
        </w:rPr>
        <w:t>26</w:t>
      </w:r>
      <w:r w:rsidRPr="00E67C63">
        <w:rPr>
          <w:sz w:val="28"/>
          <w:szCs w:val="28"/>
        </w:rPr>
        <w:t>.</w:t>
      </w:r>
      <w:r w:rsidR="00E67C63" w:rsidRPr="00E67C63">
        <w:rPr>
          <w:sz w:val="28"/>
          <w:szCs w:val="28"/>
        </w:rPr>
        <w:t>07.2024</w:t>
      </w:r>
      <w:r w:rsidRPr="00E67C63">
        <w:rPr>
          <w:sz w:val="28"/>
          <w:szCs w:val="28"/>
        </w:rPr>
        <w:t xml:space="preserve"> № </w:t>
      </w:r>
      <w:r w:rsidR="00E67C63" w:rsidRPr="00E67C63">
        <w:rPr>
          <w:sz w:val="28"/>
          <w:szCs w:val="28"/>
        </w:rPr>
        <w:t>65</w:t>
      </w:r>
      <w:r w:rsidRPr="00E67C63">
        <w:rPr>
          <w:color w:val="FF0000"/>
          <w:sz w:val="28"/>
          <w:szCs w:val="28"/>
        </w:rPr>
        <w:t xml:space="preserve"> </w:t>
      </w:r>
      <w:r w:rsidRPr="003A1185">
        <w:rPr>
          <w:sz w:val="28"/>
          <w:szCs w:val="28"/>
        </w:rPr>
        <w:t>«</w:t>
      </w:r>
      <w:r w:rsidRPr="003A1185">
        <w:rPr>
          <w:bCs/>
          <w:sz w:val="28"/>
          <w:szCs w:val="28"/>
        </w:rPr>
        <w:t xml:space="preserve">Об утверждении Порядка разработки, реализации и оценки эффективности муниципальных программ </w:t>
      </w:r>
      <w:r w:rsidR="006F2AE2">
        <w:rPr>
          <w:bCs/>
          <w:sz w:val="28"/>
          <w:szCs w:val="28"/>
        </w:rPr>
        <w:t>Барило-Крепинского сельского поселения</w:t>
      </w:r>
      <w:r w:rsidRPr="003A1185">
        <w:rPr>
          <w:bCs/>
          <w:sz w:val="28"/>
          <w:szCs w:val="28"/>
        </w:rPr>
        <w:t>»</w:t>
      </w:r>
      <w:r>
        <w:rPr>
          <w:bCs/>
          <w:sz w:val="28"/>
          <w:szCs w:val="28"/>
        </w:rPr>
        <w:t xml:space="preserve">, </w:t>
      </w:r>
      <w:r>
        <w:rPr>
          <w:sz w:val="28"/>
          <w:szCs w:val="28"/>
        </w:rPr>
        <w:t xml:space="preserve">в целях приведения нормативного правового акта Администрации </w:t>
      </w:r>
      <w:r w:rsidR="006F2AE2">
        <w:rPr>
          <w:sz w:val="28"/>
          <w:szCs w:val="28"/>
        </w:rPr>
        <w:t>Барило-Крепинского сельского поселения</w:t>
      </w:r>
      <w:r>
        <w:rPr>
          <w:sz w:val="28"/>
          <w:szCs w:val="28"/>
        </w:rPr>
        <w:t xml:space="preserve"> в соответствие </w:t>
      </w:r>
      <w:r w:rsidR="00644044">
        <w:rPr>
          <w:sz w:val="28"/>
          <w:szCs w:val="28"/>
        </w:rPr>
        <w:t>с действующим законодательством,</w:t>
      </w:r>
      <w:r w:rsidR="00644044" w:rsidRPr="00644044">
        <w:rPr>
          <w:sz w:val="28"/>
          <w:szCs w:val="28"/>
        </w:rPr>
        <w:t xml:space="preserve"> </w:t>
      </w:r>
      <w:r w:rsidR="00EB1BB1" w:rsidRPr="00EB1BB1">
        <w:rPr>
          <w:sz w:val="28"/>
          <w:szCs w:val="28"/>
        </w:rPr>
        <w:t>руководствуясь Уставом муниципального образования «</w:t>
      </w:r>
      <w:r w:rsidR="007D48D2">
        <w:rPr>
          <w:sz w:val="28"/>
          <w:szCs w:val="28"/>
        </w:rPr>
        <w:t>Барило-Крепинское</w:t>
      </w:r>
      <w:r w:rsidR="00EB1BB1" w:rsidRPr="00EB1BB1">
        <w:rPr>
          <w:sz w:val="28"/>
          <w:szCs w:val="28"/>
        </w:rPr>
        <w:t xml:space="preserve"> сельское поселение»,</w:t>
      </w:r>
      <w:r w:rsidR="00EB1BB1" w:rsidRPr="007C7AB1">
        <w:t xml:space="preserve"> </w:t>
      </w:r>
      <w:r w:rsidR="005D687D">
        <w:rPr>
          <w:sz w:val="28"/>
          <w:szCs w:val="28"/>
        </w:rPr>
        <w:t>Администрация Барило-Крепинского сельского поселения</w:t>
      </w:r>
    </w:p>
    <w:p w:rsidR="005D687D" w:rsidRDefault="005D687D" w:rsidP="00926665">
      <w:pPr>
        <w:shd w:val="clear" w:color="auto" w:fill="FFFFFF"/>
        <w:ind w:firstLine="709"/>
        <w:jc w:val="both"/>
        <w:rPr>
          <w:sz w:val="28"/>
          <w:szCs w:val="28"/>
        </w:rPr>
      </w:pPr>
    </w:p>
    <w:p w:rsidR="005D687D" w:rsidRPr="005D687D" w:rsidRDefault="005D687D" w:rsidP="005D687D">
      <w:pPr>
        <w:shd w:val="clear" w:color="auto" w:fill="FFFFFF"/>
        <w:ind w:firstLine="709"/>
        <w:jc w:val="center"/>
        <w:rPr>
          <w:sz w:val="28"/>
          <w:szCs w:val="28"/>
        </w:rPr>
      </w:pPr>
      <w:r>
        <w:rPr>
          <w:sz w:val="28"/>
          <w:szCs w:val="28"/>
        </w:rPr>
        <w:t>ПОСТАНОВЛЯЕТ:</w:t>
      </w:r>
    </w:p>
    <w:p w:rsidR="005D687D" w:rsidRDefault="005D687D" w:rsidP="00926665">
      <w:pPr>
        <w:shd w:val="clear" w:color="auto" w:fill="FFFFFF"/>
        <w:ind w:firstLine="709"/>
        <w:jc w:val="both"/>
        <w:rPr>
          <w:sz w:val="28"/>
          <w:szCs w:val="28"/>
        </w:rPr>
      </w:pPr>
    </w:p>
    <w:p w:rsidR="00644044" w:rsidRDefault="00644044" w:rsidP="00644044">
      <w:pPr>
        <w:ind w:firstLine="709"/>
        <w:contextualSpacing/>
        <w:jc w:val="both"/>
        <w:rPr>
          <w:sz w:val="28"/>
          <w:szCs w:val="34"/>
        </w:rPr>
      </w:pPr>
      <w:r>
        <w:rPr>
          <w:sz w:val="28"/>
          <w:szCs w:val="34"/>
        </w:rPr>
        <w:t xml:space="preserve">1. Утвердить Методические рекомендации по разработке и реализации муниципальных программ </w:t>
      </w:r>
      <w:r w:rsidR="006F2AE2">
        <w:rPr>
          <w:sz w:val="28"/>
          <w:szCs w:val="34"/>
        </w:rPr>
        <w:t>Барило-Крепинского сельского поселения</w:t>
      </w:r>
      <w:r>
        <w:rPr>
          <w:sz w:val="28"/>
          <w:szCs w:val="34"/>
        </w:rPr>
        <w:t xml:space="preserve"> (далее - Методические рекомендации) согласно приложению.</w:t>
      </w:r>
    </w:p>
    <w:p w:rsidR="00644044" w:rsidRDefault="00644044" w:rsidP="00644044">
      <w:pPr>
        <w:ind w:firstLine="709"/>
        <w:contextualSpacing/>
        <w:jc w:val="both"/>
        <w:rPr>
          <w:sz w:val="28"/>
          <w:szCs w:val="34"/>
        </w:rPr>
      </w:pPr>
      <w:r>
        <w:rPr>
          <w:sz w:val="28"/>
          <w:szCs w:val="34"/>
        </w:rPr>
        <w:t xml:space="preserve">2. </w:t>
      </w:r>
      <w:r w:rsidR="00EB1BB1">
        <w:rPr>
          <w:sz w:val="28"/>
          <w:szCs w:val="34"/>
        </w:rPr>
        <w:t xml:space="preserve">Заместителю главы администрации </w:t>
      </w:r>
      <w:r w:rsidR="006F2AE2">
        <w:rPr>
          <w:sz w:val="28"/>
          <w:szCs w:val="34"/>
        </w:rPr>
        <w:t>Барило-Крепинского сельского поселения</w:t>
      </w:r>
      <w:r w:rsidR="00EB1BB1">
        <w:rPr>
          <w:sz w:val="28"/>
          <w:szCs w:val="34"/>
        </w:rPr>
        <w:t xml:space="preserve"> – заведующему сектора</w:t>
      </w:r>
      <w:r>
        <w:rPr>
          <w:sz w:val="28"/>
          <w:szCs w:val="34"/>
        </w:rPr>
        <w:t xml:space="preserve"> экономики и финансов </w:t>
      </w:r>
      <w:r w:rsidR="007D48D2">
        <w:rPr>
          <w:sz w:val="28"/>
          <w:szCs w:val="34"/>
        </w:rPr>
        <w:t xml:space="preserve">Гоголю И.В. </w:t>
      </w:r>
      <w:r>
        <w:rPr>
          <w:sz w:val="28"/>
          <w:szCs w:val="34"/>
        </w:rPr>
        <w:t>обеспечить направление Методических рекомендаций ответственным исполнителям муниципальных программ.</w:t>
      </w:r>
    </w:p>
    <w:p w:rsidR="00644044" w:rsidRDefault="00644044" w:rsidP="00644044">
      <w:pPr>
        <w:ind w:firstLine="709"/>
        <w:contextualSpacing/>
        <w:jc w:val="both"/>
        <w:rPr>
          <w:sz w:val="28"/>
          <w:szCs w:val="34"/>
        </w:rPr>
      </w:pPr>
      <w:r>
        <w:rPr>
          <w:sz w:val="28"/>
          <w:szCs w:val="34"/>
        </w:rPr>
        <w:t xml:space="preserve">3. </w:t>
      </w:r>
      <w:r w:rsidR="00627593">
        <w:rPr>
          <w:rFonts w:eastAsia="Arial Unicode MS"/>
          <w:bCs/>
          <w:sz w:val="28"/>
          <w:szCs w:val="28"/>
        </w:rPr>
        <w:t>Постановление</w:t>
      </w:r>
      <w:r w:rsidR="00926665">
        <w:rPr>
          <w:sz w:val="28"/>
          <w:szCs w:val="34"/>
        </w:rPr>
        <w:t xml:space="preserve"> </w:t>
      </w:r>
      <w:r w:rsidRPr="002253E5">
        <w:rPr>
          <w:sz w:val="28"/>
          <w:szCs w:val="34"/>
        </w:rPr>
        <w:t>подлежит размещению на официальном сайте Админи</w:t>
      </w:r>
      <w:r>
        <w:rPr>
          <w:sz w:val="28"/>
          <w:szCs w:val="34"/>
        </w:rPr>
        <w:t xml:space="preserve">страции </w:t>
      </w:r>
      <w:r w:rsidR="006F2AE2">
        <w:rPr>
          <w:sz w:val="28"/>
          <w:szCs w:val="34"/>
        </w:rPr>
        <w:t>Барило-Крепинского сельского поселения</w:t>
      </w:r>
      <w:r w:rsidRPr="002253E5">
        <w:rPr>
          <w:sz w:val="28"/>
          <w:szCs w:val="34"/>
        </w:rPr>
        <w:t xml:space="preserve"> в сети «Интернет».</w:t>
      </w:r>
    </w:p>
    <w:p w:rsidR="00926665" w:rsidRPr="00926665" w:rsidRDefault="00926665" w:rsidP="00644044">
      <w:pPr>
        <w:ind w:firstLine="709"/>
        <w:contextualSpacing/>
        <w:jc w:val="both"/>
        <w:rPr>
          <w:sz w:val="28"/>
          <w:szCs w:val="28"/>
        </w:rPr>
      </w:pPr>
      <w:r w:rsidRPr="00926665">
        <w:rPr>
          <w:sz w:val="28"/>
          <w:szCs w:val="28"/>
        </w:rPr>
        <w:t xml:space="preserve">4. Признать утратившим силу </w:t>
      </w:r>
      <w:r w:rsidR="00627593">
        <w:rPr>
          <w:rFonts w:eastAsia="Arial Unicode MS"/>
          <w:bCs/>
          <w:sz w:val="28"/>
          <w:szCs w:val="28"/>
        </w:rPr>
        <w:t>постановление</w:t>
      </w:r>
      <w:r w:rsidRPr="00926665">
        <w:rPr>
          <w:sz w:val="28"/>
          <w:szCs w:val="28"/>
        </w:rPr>
        <w:t xml:space="preserve"> Администрации </w:t>
      </w:r>
      <w:r w:rsidR="006F2AE2">
        <w:rPr>
          <w:sz w:val="28"/>
          <w:szCs w:val="28"/>
        </w:rPr>
        <w:t>Барило-Крепинского сельского поселения</w:t>
      </w:r>
      <w:r w:rsidR="00627593">
        <w:rPr>
          <w:sz w:val="28"/>
          <w:szCs w:val="28"/>
        </w:rPr>
        <w:t xml:space="preserve"> от 23.10.2018 № 99</w:t>
      </w:r>
      <w:r w:rsidRPr="00926665">
        <w:rPr>
          <w:sz w:val="28"/>
          <w:szCs w:val="28"/>
        </w:rPr>
        <w:t xml:space="preserve"> «Об утверждении Методических рекомендаций по разработке и реализации муниципальных программ </w:t>
      </w:r>
      <w:r w:rsidR="006F2AE2">
        <w:rPr>
          <w:sz w:val="28"/>
          <w:szCs w:val="28"/>
        </w:rPr>
        <w:t>Барило-Крепинского сельского поселения</w:t>
      </w:r>
      <w:r w:rsidRPr="00926665">
        <w:rPr>
          <w:sz w:val="28"/>
          <w:szCs w:val="28"/>
        </w:rPr>
        <w:t>».</w:t>
      </w:r>
    </w:p>
    <w:p w:rsidR="00644044" w:rsidRPr="00A10A34" w:rsidRDefault="00926665" w:rsidP="00644044">
      <w:pPr>
        <w:ind w:firstLine="709"/>
        <w:contextualSpacing/>
        <w:jc w:val="both"/>
        <w:rPr>
          <w:rFonts w:eastAsia="Arial Unicode MS"/>
          <w:bCs/>
          <w:sz w:val="28"/>
          <w:szCs w:val="28"/>
        </w:rPr>
      </w:pPr>
      <w:r>
        <w:rPr>
          <w:sz w:val="28"/>
          <w:szCs w:val="34"/>
        </w:rPr>
        <w:lastRenderedPageBreak/>
        <w:t>5</w:t>
      </w:r>
      <w:r w:rsidR="00644044">
        <w:rPr>
          <w:sz w:val="28"/>
          <w:szCs w:val="34"/>
        </w:rPr>
        <w:t xml:space="preserve">. </w:t>
      </w:r>
      <w:r w:rsidR="00644044">
        <w:rPr>
          <w:rFonts w:eastAsia="Arial Unicode MS"/>
          <w:bCs/>
          <w:sz w:val="28"/>
          <w:szCs w:val="28"/>
        </w:rPr>
        <w:t xml:space="preserve">Настоящее </w:t>
      </w:r>
      <w:r w:rsidR="00627593">
        <w:rPr>
          <w:rFonts w:eastAsia="Arial Unicode MS"/>
          <w:bCs/>
          <w:sz w:val="28"/>
          <w:szCs w:val="28"/>
        </w:rPr>
        <w:t>постановление</w:t>
      </w:r>
      <w:r w:rsidR="00644044" w:rsidRPr="00525555">
        <w:rPr>
          <w:rFonts w:eastAsia="Arial Unicode MS"/>
          <w:bCs/>
          <w:sz w:val="28"/>
          <w:szCs w:val="28"/>
        </w:rPr>
        <w:t xml:space="preserve"> вступает в силу со дня его</w:t>
      </w:r>
      <w:r w:rsidR="00644044">
        <w:rPr>
          <w:rFonts w:eastAsia="Arial Unicode MS"/>
          <w:bCs/>
          <w:sz w:val="28"/>
          <w:szCs w:val="28"/>
        </w:rPr>
        <w:t xml:space="preserve"> официального опубликования.</w:t>
      </w:r>
    </w:p>
    <w:p w:rsidR="00D32D37" w:rsidRPr="000809FA" w:rsidRDefault="001B70E0" w:rsidP="00EB1BB1">
      <w:pPr>
        <w:tabs>
          <w:tab w:val="num" w:pos="0"/>
        </w:tabs>
        <w:ind w:firstLine="709"/>
        <w:jc w:val="both"/>
        <w:rPr>
          <w:sz w:val="28"/>
          <w:szCs w:val="28"/>
        </w:rPr>
      </w:pPr>
      <w:r>
        <w:rPr>
          <w:sz w:val="28"/>
          <w:szCs w:val="28"/>
        </w:rPr>
        <w:t>6</w:t>
      </w:r>
      <w:r w:rsidR="00D32D37" w:rsidRPr="000809FA">
        <w:rPr>
          <w:sz w:val="28"/>
          <w:szCs w:val="28"/>
        </w:rPr>
        <w:t xml:space="preserve">. </w:t>
      </w:r>
      <w:r w:rsidR="00F91F80" w:rsidRPr="000809FA">
        <w:rPr>
          <w:sz w:val="28"/>
          <w:szCs w:val="28"/>
        </w:rPr>
        <w:t xml:space="preserve">Контроль за выполнением </w:t>
      </w:r>
      <w:r w:rsidR="00627593">
        <w:rPr>
          <w:rFonts w:eastAsia="Arial Unicode MS"/>
          <w:bCs/>
          <w:sz w:val="28"/>
          <w:szCs w:val="28"/>
        </w:rPr>
        <w:t>постановления</w:t>
      </w:r>
      <w:r w:rsidR="00F91F80" w:rsidRPr="000809FA">
        <w:rPr>
          <w:sz w:val="28"/>
          <w:szCs w:val="28"/>
        </w:rPr>
        <w:t xml:space="preserve"> возложить на </w:t>
      </w:r>
      <w:r w:rsidR="00EB1BB1">
        <w:rPr>
          <w:sz w:val="28"/>
          <w:szCs w:val="28"/>
        </w:rPr>
        <w:t>з</w:t>
      </w:r>
      <w:r w:rsidR="00EB1BB1">
        <w:rPr>
          <w:sz w:val="28"/>
          <w:szCs w:val="34"/>
        </w:rPr>
        <w:t xml:space="preserve">аместителя главы администрации </w:t>
      </w:r>
      <w:r w:rsidR="006F2AE2">
        <w:rPr>
          <w:sz w:val="28"/>
          <w:szCs w:val="34"/>
        </w:rPr>
        <w:t>Барило-Крепинского сельского поселения</w:t>
      </w:r>
      <w:r w:rsidR="00EB1BB1">
        <w:rPr>
          <w:sz w:val="28"/>
          <w:szCs w:val="34"/>
        </w:rPr>
        <w:t xml:space="preserve"> – заведующего сектора экономики и финансов </w:t>
      </w:r>
      <w:r w:rsidR="007D48D2">
        <w:rPr>
          <w:sz w:val="28"/>
          <w:szCs w:val="34"/>
        </w:rPr>
        <w:t>Гоголя И.В.</w:t>
      </w:r>
    </w:p>
    <w:p w:rsidR="00EB1BB1" w:rsidRDefault="00EB1BB1" w:rsidP="000809FA">
      <w:pPr>
        <w:rPr>
          <w:sz w:val="28"/>
          <w:szCs w:val="28"/>
        </w:rPr>
      </w:pPr>
    </w:p>
    <w:p w:rsidR="00926665" w:rsidRDefault="00926665" w:rsidP="000809FA">
      <w:pPr>
        <w:rPr>
          <w:sz w:val="28"/>
          <w:szCs w:val="28"/>
        </w:rPr>
      </w:pPr>
    </w:p>
    <w:p w:rsidR="005D687D" w:rsidRDefault="005D687D" w:rsidP="000809FA">
      <w:pPr>
        <w:rPr>
          <w:sz w:val="28"/>
          <w:szCs w:val="28"/>
        </w:rPr>
      </w:pPr>
    </w:p>
    <w:p w:rsidR="005D687D" w:rsidRDefault="00F91F80" w:rsidP="000809FA">
      <w:pPr>
        <w:rPr>
          <w:sz w:val="28"/>
          <w:szCs w:val="28"/>
        </w:rPr>
      </w:pPr>
      <w:r w:rsidRPr="000809FA">
        <w:rPr>
          <w:sz w:val="28"/>
          <w:szCs w:val="28"/>
        </w:rPr>
        <w:t>Глава Администрации</w:t>
      </w:r>
      <w:r w:rsidR="005D687D">
        <w:rPr>
          <w:sz w:val="28"/>
          <w:szCs w:val="28"/>
        </w:rPr>
        <w:t xml:space="preserve"> </w:t>
      </w:r>
    </w:p>
    <w:p w:rsidR="001B70E0" w:rsidRPr="000809FA" w:rsidRDefault="007D48D2" w:rsidP="000809FA">
      <w:pPr>
        <w:rPr>
          <w:sz w:val="28"/>
          <w:szCs w:val="28"/>
        </w:rPr>
      </w:pPr>
      <w:r>
        <w:rPr>
          <w:sz w:val="28"/>
          <w:szCs w:val="34"/>
        </w:rPr>
        <w:t>Барило-Крепинского</w:t>
      </w:r>
      <w:r w:rsidR="00231225">
        <w:rPr>
          <w:sz w:val="28"/>
          <w:szCs w:val="28"/>
        </w:rPr>
        <w:t xml:space="preserve"> сельского поселения                       </w:t>
      </w:r>
      <w:r w:rsidR="00577ED4">
        <w:rPr>
          <w:sz w:val="28"/>
          <w:szCs w:val="28"/>
        </w:rPr>
        <w:t xml:space="preserve">               </w:t>
      </w:r>
      <w:r w:rsidR="00231225">
        <w:rPr>
          <w:sz w:val="28"/>
          <w:szCs w:val="28"/>
        </w:rPr>
        <w:t xml:space="preserve">   </w:t>
      </w:r>
      <w:r>
        <w:rPr>
          <w:sz w:val="28"/>
          <w:szCs w:val="28"/>
        </w:rPr>
        <w:t>А.В.</w:t>
      </w:r>
      <w:r w:rsidR="005D687D">
        <w:rPr>
          <w:sz w:val="28"/>
          <w:szCs w:val="28"/>
        </w:rPr>
        <w:t xml:space="preserve"> </w:t>
      </w:r>
      <w:r>
        <w:rPr>
          <w:sz w:val="28"/>
          <w:szCs w:val="28"/>
        </w:rPr>
        <w:t>Букуров</w:t>
      </w:r>
    </w:p>
    <w:p w:rsidR="00627593" w:rsidRDefault="00627593" w:rsidP="000809FA">
      <w:pPr>
        <w:rPr>
          <w:sz w:val="18"/>
          <w:szCs w:val="18"/>
        </w:rPr>
      </w:pPr>
    </w:p>
    <w:p w:rsidR="005D687D" w:rsidRDefault="005D687D" w:rsidP="000809FA">
      <w:pPr>
        <w:rPr>
          <w:sz w:val="18"/>
          <w:szCs w:val="18"/>
        </w:rPr>
      </w:pPr>
    </w:p>
    <w:p w:rsidR="005D687D" w:rsidRDefault="005D687D" w:rsidP="000809FA">
      <w:pPr>
        <w:rPr>
          <w:sz w:val="18"/>
          <w:szCs w:val="18"/>
        </w:rPr>
      </w:pPr>
    </w:p>
    <w:p w:rsidR="005D687D" w:rsidRDefault="005D687D" w:rsidP="000809FA">
      <w:pPr>
        <w:rPr>
          <w:sz w:val="18"/>
          <w:szCs w:val="18"/>
        </w:rPr>
      </w:pPr>
    </w:p>
    <w:p w:rsidR="005D687D" w:rsidRDefault="005D687D" w:rsidP="000809FA">
      <w:pPr>
        <w:rPr>
          <w:sz w:val="18"/>
          <w:szCs w:val="18"/>
        </w:rPr>
      </w:pPr>
    </w:p>
    <w:p w:rsidR="005D687D" w:rsidRDefault="005D687D" w:rsidP="000809FA">
      <w:pPr>
        <w:rPr>
          <w:sz w:val="18"/>
          <w:szCs w:val="18"/>
        </w:rPr>
      </w:pPr>
    </w:p>
    <w:p w:rsidR="00F91F80" w:rsidRDefault="001227FC" w:rsidP="000809FA">
      <w:pPr>
        <w:rPr>
          <w:sz w:val="18"/>
          <w:szCs w:val="18"/>
        </w:rPr>
      </w:pPr>
      <w:r>
        <w:rPr>
          <w:sz w:val="18"/>
          <w:szCs w:val="18"/>
        </w:rPr>
        <w:t xml:space="preserve">Постановление вносит </w:t>
      </w:r>
    </w:p>
    <w:p w:rsidR="001227FC" w:rsidRDefault="00EB1BB1" w:rsidP="000809FA">
      <w:pPr>
        <w:rPr>
          <w:sz w:val="18"/>
          <w:szCs w:val="18"/>
        </w:rPr>
      </w:pPr>
      <w:r>
        <w:rPr>
          <w:sz w:val="18"/>
          <w:szCs w:val="18"/>
        </w:rPr>
        <w:t>сектор</w:t>
      </w:r>
      <w:r w:rsidR="001227FC">
        <w:rPr>
          <w:sz w:val="18"/>
          <w:szCs w:val="18"/>
        </w:rPr>
        <w:t xml:space="preserve"> экономики и финансов</w:t>
      </w:r>
    </w:p>
    <w:p w:rsidR="006A4DFE" w:rsidRPr="000809FA" w:rsidRDefault="006A4DFE" w:rsidP="000809FA">
      <w:pPr>
        <w:rPr>
          <w:sz w:val="18"/>
          <w:szCs w:val="18"/>
        </w:rPr>
      </w:pPr>
    </w:p>
    <w:p w:rsidR="00D32D37" w:rsidRPr="005D687D" w:rsidRDefault="00D32D37" w:rsidP="000809FA">
      <w:pPr>
        <w:pageBreakBefore/>
        <w:widowControl w:val="0"/>
        <w:shd w:val="clear" w:color="auto" w:fill="FFFFFF"/>
        <w:autoSpaceDE w:val="0"/>
        <w:autoSpaceDN w:val="0"/>
        <w:adjustRightInd w:val="0"/>
        <w:ind w:left="6237"/>
        <w:jc w:val="right"/>
        <w:outlineLvl w:val="0"/>
        <w:rPr>
          <w:rFonts w:eastAsiaTheme="minorHAnsi"/>
          <w:sz w:val="24"/>
          <w:szCs w:val="24"/>
          <w:lang w:eastAsia="en-US"/>
        </w:rPr>
      </w:pPr>
      <w:r w:rsidRPr="005D687D">
        <w:rPr>
          <w:rFonts w:eastAsiaTheme="minorHAnsi"/>
          <w:sz w:val="24"/>
          <w:szCs w:val="24"/>
          <w:lang w:eastAsia="en-US"/>
        </w:rPr>
        <w:lastRenderedPageBreak/>
        <w:t xml:space="preserve">Приложение </w:t>
      </w:r>
    </w:p>
    <w:p w:rsidR="00D32D37" w:rsidRPr="005D687D" w:rsidRDefault="00D32D37" w:rsidP="000809FA">
      <w:pPr>
        <w:widowControl w:val="0"/>
        <w:shd w:val="clear" w:color="auto" w:fill="FFFFFF"/>
        <w:autoSpaceDE w:val="0"/>
        <w:autoSpaceDN w:val="0"/>
        <w:adjustRightInd w:val="0"/>
        <w:ind w:left="6237"/>
        <w:jc w:val="right"/>
        <w:rPr>
          <w:rFonts w:eastAsiaTheme="minorHAnsi"/>
          <w:sz w:val="24"/>
          <w:szCs w:val="24"/>
          <w:lang w:eastAsia="en-US"/>
        </w:rPr>
      </w:pPr>
      <w:r w:rsidRPr="005D687D">
        <w:rPr>
          <w:rFonts w:eastAsiaTheme="minorHAnsi"/>
          <w:sz w:val="24"/>
          <w:szCs w:val="24"/>
          <w:lang w:eastAsia="en-US"/>
        </w:rPr>
        <w:t xml:space="preserve">к </w:t>
      </w:r>
      <w:r w:rsidR="00627593" w:rsidRPr="005D687D">
        <w:rPr>
          <w:rFonts w:eastAsia="Arial Unicode MS"/>
          <w:bCs/>
          <w:sz w:val="24"/>
          <w:szCs w:val="24"/>
        </w:rPr>
        <w:t>постановлению</w:t>
      </w:r>
    </w:p>
    <w:p w:rsidR="00926665" w:rsidRPr="005D687D" w:rsidRDefault="00926665" w:rsidP="005D687D">
      <w:pPr>
        <w:widowControl w:val="0"/>
        <w:shd w:val="clear" w:color="auto" w:fill="FFFFFF"/>
        <w:autoSpaceDE w:val="0"/>
        <w:autoSpaceDN w:val="0"/>
        <w:adjustRightInd w:val="0"/>
        <w:ind w:left="5954"/>
        <w:jc w:val="right"/>
        <w:rPr>
          <w:rFonts w:eastAsiaTheme="minorHAnsi"/>
          <w:sz w:val="24"/>
          <w:szCs w:val="24"/>
          <w:lang w:eastAsia="en-US"/>
        </w:rPr>
      </w:pPr>
      <w:r w:rsidRPr="005D687D">
        <w:rPr>
          <w:rFonts w:eastAsiaTheme="minorHAnsi"/>
          <w:sz w:val="24"/>
          <w:szCs w:val="24"/>
          <w:lang w:eastAsia="en-US"/>
        </w:rPr>
        <w:t xml:space="preserve">Администрации </w:t>
      </w:r>
      <w:r w:rsidR="006F2AE2" w:rsidRPr="005D687D">
        <w:rPr>
          <w:rFonts w:eastAsiaTheme="minorHAnsi"/>
          <w:sz w:val="24"/>
          <w:szCs w:val="24"/>
          <w:lang w:eastAsia="en-US"/>
        </w:rPr>
        <w:t>Барило-Крепинского сельского поселения</w:t>
      </w:r>
      <w:r w:rsidRPr="005D687D">
        <w:rPr>
          <w:rFonts w:eastAsiaTheme="minorHAnsi"/>
          <w:sz w:val="24"/>
          <w:szCs w:val="24"/>
          <w:lang w:eastAsia="en-US"/>
        </w:rPr>
        <w:t xml:space="preserve"> </w:t>
      </w:r>
    </w:p>
    <w:p w:rsidR="00D32D37" w:rsidRPr="005D687D" w:rsidRDefault="000F6D0F" w:rsidP="000809FA">
      <w:pPr>
        <w:widowControl w:val="0"/>
        <w:shd w:val="clear" w:color="auto" w:fill="FFFFFF"/>
        <w:autoSpaceDE w:val="0"/>
        <w:autoSpaceDN w:val="0"/>
        <w:adjustRightInd w:val="0"/>
        <w:ind w:left="6237"/>
        <w:jc w:val="right"/>
        <w:rPr>
          <w:rFonts w:eastAsiaTheme="minorHAnsi"/>
          <w:sz w:val="24"/>
          <w:szCs w:val="24"/>
          <w:lang w:eastAsia="en-US"/>
        </w:rPr>
      </w:pPr>
      <w:r w:rsidRPr="005D687D">
        <w:rPr>
          <w:rFonts w:eastAsiaTheme="minorHAnsi"/>
          <w:sz w:val="24"/>
          <w:szCs w:val="24"/>
          <w:lang w:eastAsia="en-US"/>
        </w:rPr>
        <w:t>о</w:t>
      </w:r>
      <w:r w:rsidR="00D32D37" w:rsidRPr="005D687D">
        <w:rPr>
          <w:rFonts w:eastAsiaTheme="minorHAnsi"/>
          <w:sz w:val="24"/>
          <w:szCs w:val="24"/>
          <w:lang w:eastAsia="en-US"/>
        </w:rPr>
        <w:t>т</w:t>
      </w:r>
      <w:r w:rsidR="005A4777" w:rsidRPr="005D687D">
        <w:rPr>
          <w:rFonts w:eastAsiaTheme="minorHAnsi"/>
          <w:sz w:val="24"/>
          <w:szCs w:val="24"/>
          <w:lang w:eastAsia="en-US"/>
        </w:rPr>
        <w:t xml:space="preserve"> </w:t>
      </w:r>
      <w:r w:rsidR="00EB1BB1" w:rsidRPr="005D687D">
        <w:rPr>
          <w:rFonts w:eastAsiaTheme="minorHAnsi"/>
          <w:sz w:val="24"/>
          <w:szCs w:val="24"/>
          <w:lang w:eastAsia="en-US"/>
        </w:rPr>
        <w:t xml:space="preserve">  </w:t>
      </w:r>
      <w:r w:rsidR="005D687D">
        <w:rPr>
          <w:rFonts w:eastAsiaTheme="minorHAnsi"/>
          <w:sz w:val="24"/>
          <w:szCs w:val="24"/>
          <w:lang w:eastAsia="en-US"/>
        </w:rPr>
        <w:t>05</w:t>
      </w:r>
      <w:r w:rsidR="000A4516" w:rsidRPr="005D687D">
        <w:rPr>
          <w:rFonts w:eastAsiaTheme="minorHAnsi"/>
          <w:sz w:val="24"/>
          <w:szCs w:val="24"/>
          <w:lang w:eastAsia="en-US"/>
        </w:rPr>
        <w:t>.0</w:t>
      </w:r>
      <w:r w:rsidR="00627593" w:rsidRPr="005D687D">
        <w:rPr>
          <w:rFonts w:eastAsiaTheme="minorHAnsi"/>
          <w:sz w:val="24"/>
          <w:szCs w:val="24"/>
          <w:lang w:eastAsia="en-US"/>
        </w:rPr>
        <w:t>8</w:t>
      </w:r>
      <w:r w:rsidRPr="005D687D">
        <w:rPr>
          <w:rFonts w:eastAsiaTheme="minorHAnsi"/>
          <w:sz w:val="24"/>
          <w:szCs w:val="24"/>
          <w:lang w:eastAsia="en-US"/>
        </w:rPr>
        <w:t>.</w:t>
      </w:r>
      <w:r w:rsidR="000A4516" w:rsidRPr="005D687D">
        <w:rPr>
          <w:rFonts w:eastAsiaTheme="minorHAnsi"/>
          <w:sz w:val="24"/>
          <w:szCs w:val="24"/>
          <w:lang w:eastAsia="en-US"/>
        </w:rPr>
        <w:t>202</w:t>
      </w:r>
      <w:r w:rsidR="00EB1BB1" w:rsidRPr="005D687D">
        <w:rPr>
          <w:rFonts w:eastAsiaTheme="minorHAnsi"/>
          <w:sz w:val="24"/>
          <w:szCs w:val="24"/>
          <w:lang w:eastAsia="en-US"/>
        </w:rPr>
        <w:t>4</w:t>
      </w:r>
      <w:r w:rsidR="000A4516" w:rsidRPr="005D687D">
        <w:rPr>
          <w:rFonts w:eastAsiaTheme="minorHAnsi"/>
          <w:sz w:val="24"/>
          <w:szCs w:val="24"/>
          <w:lang w:eastAsia="en-US"/>
        </w:rPr>
        <w:t xml:space="preserve"> </w:t>
      </w:r>
      <w:r w:rsidR="00D32D37" w:rsidRPr="005D687D">
        <w:rPr>
          <w:rFonts w:eastAsiaTheme="minorHAnsi"/>
          <w:sz w:val="24"/>
          <w:szCs w:val="24"/>
          <w:lang w:eastAsia="en-US"/>
        </w:rPr>
        <w:t>№</w:t>
      </w:r>
      <w:r w:rsidR="005A4777" w:rsidRPr="005D687D">
        <w:rPr>
          <w:rFonts w:eastAsiaTheme="minorHAnsi"/>
          <w:sz w:val="24"/>
          <w:szCs w:val="24"/>
          <w:lang w:eastAsia="en-US"/>
        </w:rPr>
        <w:t xml:space="preserve"> </w:t>
      </w:r>
      <w:r w:rsidR="005D687D">
        <w:rPr>
          <w:rFonts w:eastAsiaTheme="minorHAnsi"/>
          <w:sz w:val="24"/>
          <w:szCs w:val="24"/>
          <w:lang w:eastAsia="en-US"/>
        </w:rPr>
        <w:t>74</w:t>
      </w:r>
    </w:p>
    <w:p w:rsidR="00464F15" w:rsidRPr="005D687D" w:rsidRDefault="00464F15" w:rsidP="000809FA">
      <w:pPr>
        <w:widowControl w:val="0"/>
        <w:shd w:val="clear" w:color="auto" w:fill="FFFFFF"/>
        <w:autoSpaceDE w:val="0"/>
        <w:autoSpaceDN w:val="0"/>
        <w:adjustRightInd w:val="0"/>
        <w:jc w:val="center"/>
        <w:rPr>
          <w:sz w:val="24"/>
          <w:szCs w:val="24"/>
        </w:rPr>
      </w:pPr>
    </w:p>
    <w:p w:rsidR="00464F15" w:rsidRPr="000809FA" w:rsidRDefault="00464F15" w:rsidP="000809FA">
      <w:pPr>
        <w:widowControl w:val="0"/>
        <w:shd w:val="clear" w:color="auto" w:fill="FFFFFF"/>
        <w:autoSpaceDE w:val="0"/>
        <w:autoSpaceDN w:val="0"/>
        <w:adjustRightInd w:val="0"/>
        <w:jc w:val="center"/>
        <w:rPr>
          <w:sz w:val="24"/>
          <w:szCs w:val="28"/>
        </w:rPr>
      </w:pPr>
    </w:p>
    <w:p w:rsidR="004E6619" w:rsidRDefault="004E6619" w:rsidP="004E6619">
      <w:pPr>
        <w:widowControl w:val="0"/>
        <w:autoSpaceDE w:val="0"/>
        <w:autoSpaceDN w:val="0"/>
        <w:adjustRightInd w:val="0"/>
        <w:jc w:val="center"/>
        <w:rPr>
          <w:bCs/>
          <w:sz w:val="28"/>
          <w:szCs w:val="28"/>
        </w:rPr>
      </w:pPr>
      <w:r w:rsidRPr="0093771B">
        <w:rPr>
          <w:bCs/>
          <w:sz w:val="28"/>
          <w:szCs w:val="28"/>
        </w:rPr>
        <w:t>МЕТОДИЧЕСКИЕ РЕКОМЕНДАЦИИ</w:t>
      </w:r>
    </w:p>
    <w:p w:rsidR="004E6619" w:rsidRPr="0093771B" w:rsidRDefault="004E6619" w:rsidP="004E6619">
      <w:pPr>
        <w:widowControl w:val="0"/>
        <w:autoSpaceDE w:val="0"/>
        <w:autoSpaceDN w:val="0"/>
        <w:adjustRightInd w:val="0"/>
        <w:jc w:val="center"/>
        <w:rPr>
          <w:bCs/>
          <w:sz w:val="28"/>
          <w:szCs w:val="28"/>
        </w:rPr>
      </w:pPr>
      <w:r w:rsidRPr="0093771B">
        <w:rPr>
          <w:bCs/>
          <w:sz w:val="28"/>
          <w:szCs w:val="28"/>
        </w:rPr>
        <w:t>ПО РАЗРАБОТКЕ И РЕАЛИЗАЦИИ</w:t>
      </w:r>
      <w:r w:rsidRPr="002253E5">
        <w:rPr>
          <w:bCs/>
          <w:sz w:val="28"/>
          <w:szCs w:val="28"/>
        </w:rPr>
        <w:t xml:space="preserve"> </w:t>
      </w:r>
      <w:r>
        <w:rPr>
          <w:bCs/>
          <w:sz w:val="28"/>
          <w:szCs w:val="28"/>
        </w:rPr>
        <w:t xml:space="preserve">МУНИЦИПАЛЬНЫХ </w:t>
      </w:r>
      <w:r w:rsidRPr="0093771B">
        <w:rPr>
          <w:bCs/>
          <w:sz w:val="28"/>
          <w:szCs w:val="28"/>
        </w:rPr>
        <w:t>ПРОГРАММ</w:t>
      </w:r>
    </w:p>
    <w:p w:rsidR="004E6619" w:rsidRPr="0093771B" w:rsidRDefault="006F2AE2" w:rsidP="004E6619">
      <w:pPr>
        <w:widowControl w:val="0"/>
        <w:autoSpaceDE w:val="0"/>
        <w:autoSpaceDN w:val="0"/>
        <w:adjustRightInd w:val="0"/>
        <w:jc w:val="center"/>
        <w:rPr>
          <w:bCs/>
          <w:sz w:val="28"/>
          <w:szCs w:val="28"/>
        </w:rPr>
      </w:pPr>
      <w:r>
        <w:rPr>
          <w:bCs/>
          <w:sz w:val="28"/>
          <w:szCs w:val="28"/>
        </w:rPr>
        <w:t>БАРИЛО-КРЕПИНСКОГО СЕЛЬСКОГО ПОСЕЛЕНИЯ</w:t>
      </w:r>
    </w:p>
    <w:p w:rsidR="004E6619" w:rsidRPr="0093771B" w:rsidRDefault="004E6619" w:rsidP="004E6619">
      <w:pPr>
        <w:widowControl w:val="0"/>
        <w:autoSpaceDE w:val="0"/>
        <w:autoSpaceDN w:val="0"/>
        <w:adjustRightInd w:val="0"/>
        <w:jc w:val="center"/>
        <w:rPr>
          <w:sz w:val="28"/>
          <w:szCs w:val="28"/>
        </w:rPr>
      </w:pPr>
    </w:p>
    <w:p w:rsidR="004E6619" w:rsidRPr="0093771B" w:rsidRDefault="004E6619" w:rsidP="004E6619">
      <w:pPr>
        <w:widowControl w:val="0"/>
        <w:autoSpaceDE w:val="0"/>
        <w:autoSpaceDN w:val="0"/>
        <w:adjustRightInd w:val="0"/>
        <w:jc w:val="center"/>
        <w:outlineLvl w:val="1"/>
        <w:rPr>
          <w:sz w:val="28"/>
          <w:szCs w:val="28"/>
        </w:rPr>
      </w:pPr>
      <w:r w:rsidRPr="0093771B">
        <w:rPr>
          <w:sz w:val="28"/>
          <w:szCs w:val="28"/>
        </w:rPr>
        <w:t>1. Общие положения</w:t>
      </w:r>
    </w:p>
    <w:p w:rsidR="004E6619" w:rsidRPr="0093771B" w:rsidRDefault="004E6619" w:rsidP="004E6619">
      <w:pPr>
        <w:widowControl w:val="0"/>
        <w:autoSpaceDE w:val="0"/>
        <w:autoSpaceDN w:val="0"/>
        <w:adjustRightInd w:val="0"/>
        <w:ind w:firstLine="540"/>
        <w:jc w:val="both"/>
        <w:rPr>
          <w:sz w:val="28"/>
          <w:szCs w:val="28"/>
        </w:rPr>
      </w:pPr>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 xml:space="preserve">Методические рекомендации по разработке и реализации </w:t>
      </w:r>
      <w:r>
        <w:rPr>
          <w:sz w:val="28"/>
          <w:szCs w:val="28"/>
        </w:rPr>
        <w:t xml:space="preserve">муниципальных </w:t>
      </w:r>
      <w:r w:rsidRPr="0093771B">
        <w:rPr>
          <w:sz w:val="28"/>
          <w:szCs w:val="28"/>
        </w:rPr>
        <w:t xml:space="preserve">программ </w:t>
      </w:r>
      <w:r w:rsidR="006F2AE2">
        <w:rPr>
          <w:sz w:val="28"/>
          <w:szCs w:val="28"/>
        </w:rPr>
        <w:t>Барило-Крепинского сельского поселения</w:t>
      </w:r>
      <w:r>
        <w:rPr>
          <w:sz w:val="28"/>
          <w:szCs w:val="28"/>
        </w:rPr>
        <w:t xml:space="preserve"> </w:t>
      </w:r>
      <w:r w:rsidRPr="0093771B">
        <w:rPr>
          <w:sz w:val="28"/>
          <w:szCs w:val="28"/>
        </w:rPr>
        <w:t xml:space="preserve">(далее соответственно – Методические рекомендации, </w:t>
      </w:r>
      <w:r>
        <w:rPr>
          <w:sz w:val="28"/>
          <w:szCs w:val="28"/>
        </w:rPr>
        <w:t xml:space="preserve">муниципальные </w:t>
      </w:r>
      <w:r w:rsidRPr="0093771B">
        <w:rPr>
          <w:sz w:val="28"/>
          <w:szCs w:val="28"/>
        </w:rPr>
        <w:t>программы) определяют требования к разработке проектов</w:t>
      </w:r>
      <w:r>
        <w:rPr>
          <w:sz w:val="28"/>
          <w:szCs w:val="28"/>
        </w:rPr>
        <w:t xml:space="preserve"> муниципальных</w:t>
      </w:r>
      <w:r w:rsidRPr="0093771B">
        <w:rPr>
          <w:sz w:val="28"/>
          <w:szCs w:val="28"/>
        </w:rPr>
        <w:t xml:space="preserve"> программ и подготовке отчетов о ходе их реализации и оценке эффективности.</w:t>
      </w:r>
    </w:p>
    <w:p w:rsidR="004E6619" w:rsidRPr="0093771B" w:rsidRDefault="004E6619" w:rsidP="004E6619">
      <w:pPr>
        <w:widowControl w:val="0"/>
        <w:autoSpaceDE w:val="0"/>
        <w:autoSpaceDN w:val="0"/>
        <w:adjustRightInd w:val="0"/>
        <w:ind w:firstLine="709"/>
        <w:jc w:val="both"/>
        <w:rPr>
          <w:sz w:val="28"/>
          <w:szCs w:val="28"/>
        </w:rPr>
      </w:pPr>
      <w:r>
        <w:rPr>
          <w:sz w:val="28"/>
          <w:szCs w:val="28"/>
        </w:rPr>
        <w:t xml:space="preserve">В </w:t>
      </w:r>
      <w:r w:rsidRPr="0093771B">
        <w:rPr>
          <w:sz w:val="28"/>
          <w:szCs w:val="28"/>
        </w:rPr>
        <w:t>Методических рекомендациях</w:t>
      </w:r>
      <w:r>
        <w:rPr>
          <w:sz w:val="28"/>
          <w:szCs w:val="28"/>
        </w:rPr>
        <w:t xml:space="preserve"> используются</w:t>
      </w:r>
      <w:r w:rsidRPr="00686587">
        <w:rPr>
          <w:sz w:val="28"/>
          <w:szCs w:val="28"/>
        </w:rPr>
        <w:t xml:space="preserve"> </w:t>
      </w:r>
      <w:r>
        <w:rPr>
          <w:sz w:val="28"/>
          <w:szCs w:val="28"/>
        </w:rPr>
        <w:t>п</w:t>
      </w:r>
      <w:r w:rsidRPr="0093771B">
        <w:rPr>
          <w:sz w:val="28"/>
          <w:szCs w:val="28"/>
        </w:rPr>
        <w:t xml:space="preserve">онятия, </w:t>
      </w:r>
      <w:r>
        <w:rPr>
          <w:sz w:val="28"/>
          <w:szCs w:val="28"/>
        </w:rPr>
        <w:t xml:space="preserve">предусмотренные </w:t>
      </w:r>
      <w:hyperlink r:id="rId9" w:history="1">
        <w:r w:rsidRPr="0093771B">
          <w:rPr>
            <w:sz w:val="28"/>
            <w:szCs w:val="28"/>
          </w:rPr>
          <w:t>Порядк</w:t>
        </w:r>
      </w:hyperlink>
      <w:r>
        <w:rPr>
          <w:sz w:val="28"/>
          <w:szCs w:val="28"/>
        </w:rPr>
        <w:t>ом</w:t>
      </w:r>
      <w:r w:rsidRPr="0093771B">
        <w:rPr>
          <w:sz w:val="28"/>
          <w:szCs w:val="28"/>
        </w:rPr>
        <w:t xml:space="preserve"> разработки, реализации и оценки эффективности </w:t>
      </w:r>
      <w:r>
        <w:rPr>
          <w:sz w:val="28"/>
          <w:szCs w:val="28"/>
        </w:rPr>
        <w:t>муниципальных</w:t>
      </w:r>
      <w:r w:rsidRPr="0093771B">
        <w:rPr>
          <w:sz w:val="28"/>
          <w:szCs w:val="28"/>
        </w:rPr>
        <w:t xml:space="preserve"> программ</w:t>
      </w:r>
      <w:r>
        <w:rPr>
          <w:sz w:val="28"/>
          <w:szCs w:val="28"/>
        </w:rPr>
        <w:t xml:space="preserve"> </w:t>
      </w:r>
      <w:r w:rsidR="006F2AE2">
        <w:rPr>
          <w:sz w:val="28"/>
          <w:szCs w:val="28"/>
        </w:rPr>
        <w:t>Барило-Крепинского сельского поселения</w:t>
      </w:r>
      <w:r w:rsidR="00320A31">
        <w:rPr>
          <w:sz w:val="28"/>
          <w:szCs w:val="28"/>
        </w:rPr>
        <w:t xml:space="preserve"> </w:t>
      </w:r>
      <w:r w:rsidRPr="0093771B">
        <w:rPr>
          <w:sz w:val="28"/>
          <w:szCs w:val="28"/>
        </w:rPr>
        <w:t>(далее – Порядок)</w:t>
      </w:r>
      <w:r w:rsidRPr="00B42F92">
        <w:rPr>
          <w:sz w:val="28"/>
          <w:szCs w:val="28"/>
        </w:rPr>
        <w:t>.</w:t>
      </w:r>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 xml:space="preserve">Формирование </w:t>
      </w:r>
      <w:r>
        <w:rPr>
          <w:sz w:val="28"/>
          <w:szCs w:val="28"/>
        </w:rPr>
        <w:t xml:space="preserve">муниципальных </w:t>
      </w:r>
      <w:r w:rsidRPr="0093771B">
        <w:rPr>
          <w:sz w:val="28"/>
          <w:szCs w:val="28"/>
        </w:rPr>
        <w:t>программ осуществляется исходя из принципов:</w:t>
      </w:r>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долгосрочности целей социально-экономического развития и показателей (индикаторов) их достижения, учета положений документов стратегического планирования, утвержденных Президентом Российской Федерации или Правительством Российской Федерации, Законодательным Собранием Ростовской области, Правительством Ростовской области</w:t>
      </w:r>
      <w:r>
        <w:rPr>
          <w:sz w:val="28"/>
          <w:szCs w:val="28"/>
        </w:rPr>
        <w:t xml:space="preserve">, Собранием депутатов </w:t>
      </w:r>
      <w:r w:rsidR="006F2AE2">
        <w:rPr>
          <w:sz w:val="28"/>
          <w:szCs w:val="28"/>
        </w:rPr>
        <w:t>Барило-Крепинского сельского поселения</w:t>
      </w:r>
      <w:r>
        <w:rPr>
          <w:sz w:val="28"/>
          <w:szCs w:val="28"/>
        </w:rPr>
        <w:t xml:space="preserve">, Администрацией </w:t>
      </w:r>
      <w:r w:rsidR="006F2AE2">
        <w:rPr>
          <w:sz w:val="28"/>
          <w:szCs w:val="28"/>
        </w:rPr>
        <w:t>Барило-Крепинского сельского поселения</w:t>
      </w:r>
      <w:r>
        <w:rPr>
          <w:sz w:val="28"/>
          <w:szCs w:val="28"/>
        </w:rPr>
        <w:t>;</w:t>
      </w:r>
    </w:p>
    <w:p w:rsidR="004E6619" w:rsidRPr="0093771B" w:rsidRDefault="004E6619" w:rsidP="004E6619">
      <w:pPr>
        <w:widowControl w:val="0"/>
        <w:autoSpaceDE w:val="0"/>
        <w:autoSpaceDN w:val="0"/>
        <w:adjustRightInd w:val="0"/>
        <w:ind w:firstLine="709"/>
        <w:jc w:val="both"/>
        <w:rPr>
          <w:sz w:val="28"/>
          <w:szCs w:val="28"/>
        </w:rPr>
      </w:pPr>
      <w:r>
        <w:rPr>
          <w:sz w:val="28"/>
          <w:szCs w:val="28"/>
        </w:rPr>
        <w:t>установления для муниципальных</w:t>
      </w:r>
      <w:r w:rsidRPr="0093771B">
        <w:rPr>
          <w:sz w:val="28"/>
          <w:szCs w:val="28"/>
        </w:rPr>
        <w:t xml:space="preserve"> программ измеримых результатов их реализации (конечных результатов, то есть характеризуемого количественными и (или) качественными показателями состояния (изменения состояния) социально-экономического развития</w:t>
      </w:r>
      <w:r>
        <w:rPr>
          <w:sz w:val="28"/>
          <w:szCs w:val="28"/>
        </w:rPr>
        <w:t xml:space="preserve"> </w:t>
      </w:r>
      <w:r w:rsidR="006F2AE2">
        <w:rPr>
          <w:sz w:val="28"/>
          <w:szCs w:val="28"/>
        </w:rPr>
        <w:t>Барило-Крепинского сельского поселения</w:t>
      </w:r>
      <w:r w:rsidRPr="0093771B">
        <w:rPr>
          <w:sz w:val="28"/>
          <w:szCs w:val="28"/>
        </w:rPr>
        <w:t>, которое отражает эффект от реализа</w:t>
      </w:r>
      <w:r>
        <w:rPr>
          <w:sz w:val="28"/>
          <w:szCs w:val="28"/>
        </w:rPr>
        <w:t xml:space="preserve">ции муниципальной </w:t>
      </w:r>
      <w:r w:rsidRPr="0093771B">
        <w:rPr>
          <w:sz w:val="28"/>
          <w:szCs w:val="28"/>
        </w:rPr>
        <w:t xml:space="preserve">программы, и непосредственных результатов, то есть характеристики объема и качества реализации мероприятия, направленного на достижение конечного результата реализации </w:t>
      </w:r>
      <w:r>
        <w:rPr>
          <w:sz w:val="28"/>
          <w:szCs w:val="28"/>
        </w:rPr>
        <w:t xml:space="preserve">муниципальной </w:t>
      </w:r>
      <w:r w:rsidRPr="0093771B">
        <w:rPr>
          <w:sz w:val="28"/>
          <w:szCs w:val="28"/>
        </w:rPr>
        <w:t>программы;</w:t>
      </w:r>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 xml:space="preserve">интеграции </w:t>
      </w:r>
      <w:r>
        <w:rPr>
          <w:sz w:val="28"/>
          <w:szCs w:val="28"/>
        </w:rPr>
        <w:t>муниципальных</w:t>
      </w:r>
      <w:r w:rsidRPr="0093771B">
        <w:rPr>
          <w:sz w:val="28"/>
          <w:szCs w:val="28"/>
        </w:rPr>
        <w:t xml:space="preserve"> регулятивных (правоустанавливающих, правоприменительных и контрольных) и финансовых (бюджетных, налоговых, имущественных, кредитных и иных) мер для достижения целей </w:t>
      </w:r>
      <w:r>
        <w:rPr>
          <w:sz w:val="28"/>
          <w:szCs w:val="28"/>
        </w:rPr>
        <w:t>муниципальных</w:t>
      </w:r>
      <w:r w:rsidRPr="0093771B">
        <w:rPr>
          <w:sz w:val="28"/>
          <w:szCs w:val="28"/>
        </w:rPr>
        <w:t xml:space="preserve"> программ;</w:t>
      </w:r>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определения областного органа исполнительной власти, ответственного за реализацию</w:t>
      </w:r>
      <w:r w:rsidRPr="00F77412">
        <w:rPr>
          <w:sz w:val="28"/>
          <w:szCs w:val="28"/>
        </w:rPr>
        <w:t xml:space="preserve"> </w:t>
      </w:r>
      <w:r>
        <w:rPr>
          <w:sz w:val="28"/>
          <w:szCs w:val="28"/>
        </w:rPr>
        <w:t>муниципальной</w:t>
      </w:r>
      <w:r w:rsidRPr="0093771B">
        <w:rPr>
          <w:sz w:val="28"/>
          <w:szCs w:val="28"/>
        </w:rPr>
        <w:t xml:space="preserve"> программы (достижение конечных результатов);</w:t>
      </w:r>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 xml:space="preserve">наличия у ответственного исполнителя, соисполнителей и участников реализации </w:t>
      </w:r>
      <w:r>
        <w:rPr>
          <w:sz w:val="28"/>
          <w:szCs w:val="28"/>
        </w:rPr>
        <w:t xml:space="preserve">муниципальной </w:t>
      </w:r>
      <w:r w:rsidRPr="0093771B">
        <w:rPr>
          <w:sz w:val="28"/>
          <w:szCs w:val="28"/>
        </w:rPr>
        <w:t xml:space="preserve">программы полномочий и ресурсов, необходимых и </w:t>
      </w:r>
      <w:r w:rsidRPr="0093771B">
        <w:rPr>
          <w:sz w:val="28"/>
          <w:szCs w:val="28"/>
        </w:rPr>
        <w:lastRenderedPageBreak/>
        <w:t xml:space="preserve">достаточных для достижения целей </w:t>
      </w:r>
      <w:r>
        <w:rPr>
          <w:sz w:val="28"/>
          <w:szCs w:val="28"/>
        </w:rPr>
        <w:t xml:space="preserve">муниципальной </w:t>
      </w:r>
      <w:r w:rsidRPr="0093771B">
        <w:rPr>
          <w:sz w:val="28"/>
          <w:szCs w:val="28"/>
        </w:rPr>
        <w:t>программы;</w:t>
      </w:r>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 xml:space="preserve">проведения оценки результативности и эффективности реализации </w:t>
      </w:r>
      <w:r>
        <w:rPr>
          <w:sz w:val="28"/>
          <w:szCs w:val="28"/>
        </w:rPr>
        <w:t xml:space="preserve">муниципальных </w:t>
      </w:r>
      <w:r w:rsidRPr="0093771B">
        <w:rPr>
          <w:sz w:val="28"/>
          <w:szCs w:val="28"/>
        </w:rPr>
        <w:t xml:space="preserve">программ, оценки их вклада в решение вопросов модернизации и инновационного развития экономики с возможностью их корректировки или досрочного прекращения, а также установления ответственности должностных лиц в случае неэффективной реализации </w:t>
      </w:r>
      <w:r>
        <w:rPr>
          <w:sz w:val="28"/>
          <w:szCs w:val="28"/>
        </w:rPr>
        <w:t xml:space="preserve">муниципальных </w:t>
      </w:r>
      <w:r w:rsidRPr="0093771B">
        <w:rPr>
          <w:sz w:val="28"/>
          <w:szCs w:val="28"/>
        </w:rPr>
        <w:t>программ.</w:t>
      </w:r>
    </w:p>
    <w:p w:rsidR="004E6619" w:rsidRDefault="004E6619" w:rsidP="004E6619">
      <w:pPr>
        <w:widowControl w:val="0"/>
        <w:autoSpaceDE w:val="0"/>
        <w:autoSpaceDN w:val="0"/>
        <w:adjustRightInd w:val="0"/>
        <w:ind w:firstLine="709"/>
        <w:jc w:val="both"/>
        <w:rPr>
          <w:sz w:val="28"/>
          <w:szCs w:val="28"/>
        </w:rPr>
      </w:pPr>
      <w:r w:rsidRPr="0093771B">
        <w:rPr>
          <w:sz w:val="28"/>
          <w:szCs w:val="28"/>
        </w:rPr>
        <w:t xml:space="preserve">На первоначальном этапе разработки </w:t>
      </w:r>
      <w:r>
        <w:rPr>
          <w:sz w:val="28"/>
          <w:szCs w:val="28"/>
        </w:rPr>
        <w:t>муниципальной</w:t>
      </w:r>
      <w:r w:rsidRPr="0093771B">
        <w:rPr>
          <w:sz w:val="28"/>
          <w:szCs w:val="28"/>
        </w:rPr>
        <w:t xml:space="preserve"> программы при оценке планируемой эффективности в зависимости от сферы реализации </w:t>
      </w:r>
      <w:r>
        <w:rPr>
          <w:sz w:val="28"/>
          <w:szCs w:val="28"/>
        </w:rPr>
        <w:t>муниципальной программы может про</w:t>
      </w:r>
      <w:r w:rsidRPr="0093771B">
        <w:rPr>
          <w:sz w:val="28"/>
          <w:szCs w:val="28"/>
        </w:rPr>
        <w:t xml:space="preserve">водиться оценка влияния реализации </w:t>
      </w:r>
      <w:r>
        <w:rPr>
          <w:sz w:val="28"/>
          <w:szCs w:val="28"/>
        </w:rPr>
        <w:t>муниципальной</w:t>
      </w:r>
      <w:r w:rsidRPr="0093771B">
        <w:rPr>
          <w:sz w:val="28"/>
          <w:szCs w:val="28"/>
        </w:rPr>
        <w:t xml:space="preserve"> программы на макроэкономические, демографические, социальные показатели, в том числе оценка дополнительного прироста рабочих мест, ускорения темпов роста производства и роста производительности труда; оценка изменения параметров качества жизни населения; оценка финансово-экономических последствий реализации</w:t>
      </w:r>
      <w:r>
        <w:rPr>
          <w:sz w:val="28"/>
          <w:szCs w:val="28"/>
        </w:rPr>
        <w:t xml:space="preserve"> муниципальной</w:t>
      </w:r>
      <w:r w:rsidRPr="0093771B">
        <w:rPr>
          <w:sz w:val="28"/>
          <w:szCs w:val="28"/>
        </w:rPr>
        <w:t xml:space="preserve"> программы (в том числе оценка динамики поступлений доходов бюджетов бюджетной системы).</w:t>
      </w:r>
    </w:p>
    <w:p w:rsidR="004E6619" w:rsidRPr="0093771B" w:rsidRDefault="004E6619" w:rsidP="004E6619">
      <w:pPr>
        <w:widowControl w:val="0"/>
        <w:autoSpaceDE w:val="0"/>
        <w:autoSpaceDN w:val="0"/>
        <w:adjustRightInd w:val="0"/>
        <w:ind w:firstLine="709"/>
        <w:jc w:val="both"/>
        <w:rPr>
          <w:sz w:val="28"/>
          <w:szCs w:val="28"/>
        </w:rPr>
      </w:pP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r w:rsidRPr="00002A01">
        <w:rPr>
          <w:rFonts w:eastAsia="SimSun"/>
          <w:color w:val="000000"/>
          <w:kern w:val="1"/>
          <w:sz w:val="28"/>
          <w:szCs w:val="28"/>
          <w:lang w:eastAsia="hi-IN" w:bidi="hi-IN"/>
        </w:rPr>
        <w:t>2. Требования к содержанию муниципальной программы</w:t>
      </w: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2.1. Структура муниципальной программы и </w:t>
      </w: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r w:rsidRPr="00002A01">
        <w:rPr>
          <w:rFonts w:eastAsia="SimSun"/>
          <w:color w:val="000000"/>
          <w:kern w:val="1"/>
          <w:sz w:val="28"/>
          <w:szCs w:val="28"/>
          <w:lang w:eastAsia="hi-IN" w:bidi="hi-IN"/>
        </w:rPr>
        <w:t>подпрограммы муниципальной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p>
    <w:p w:rsidR="004E6619" w:rsidRPr="00002A01" w:rsidRDefault="00320A31" w:rsidP="004E6619">
      <w:pPr>
        <w:widowControl w:val="0"/>
        <w:suppressAutoHyphens/>
        <w:autoSpaceDE w:val="0"/>
        <w:spacing w:line="100" w:lineRule="atLeast"/>
        <w:ind w:firstLine="709"/>
        <w:jc w:val="both"/>
        <w:rPr>
          <w:rFonts w:eastAsia="SimSun"/>
          <w:color w:val="000000"/>
          <w:kern w:val="1"/>
          <w:sz w:val="28"/>
          <w:szCs w:val="28"/>
          <w:lang w:eastAsia="hi-IN" w:bidi="hi-IN"/>
        </w:rPr>
      </w:pPr>
      <w:r>
        <w:rPr>
          <w:rFonts w:eastAsia="SimSun"/>
          <w:color w:val="000000"/>
          <w:kern w:val="1"/>
          <w:sz w:val="28"/>
          <w:szCs w:val="28"/>
          <w:lang w:eastAsia="hi-IN" w:bidi="hi-IN"/>
        </w:rPr>
        <w:t xml:space="preserve">Муниципальная </w:t>
      </w:r>
      <w:r w:rsidR="004E6619" w:rsidRPr="00002A01">
        <w:rPr>
          <w:rFonts w:eastAsia="SimSun"/>
          <w:color w:val="000000"/>
          <w:kern w:val="1"/>
          <w:sz w:val="28"/>
          <w:szCs w:val="28"/>
          <w:lang w:eastAsia="hi-IN" w:bidi="hi-IN"/>
        </w:rPr>
        <w:t>программа имеет следующую структуру:</w:t>
      </w:r>
    </w:p>
    <w:p w:rsidR="004E6619" w:rsidRPr="00002A01" w:rsidRDefault="004E6619" w:rsidP="004E6619">
      <w:pPr>
        <w:widowControl w:val="0"/>
        <w:suppressAutoHyphens/>
        <w:autoSpaceDE w:val="0"/>
        <w:spacing w:line="100" w:lineRule="atLeast"/>
        <w:ind w:firstLine="709"/>
        <w:jc w:val="both"/>
        <w:rPr>
          <w:color w:val="000000"/>
          <w:spacing w:val="-4"/>
          <w:kern w:val="1"/>
          <w:sz w:val="28"/>
          <w:szCs w:val="28"/>
          <w:lang w:eastAsia="hi-IN" w:bidi="hi-IN"/>
        </w:rPr>
      </w:pPr>
      <w:r w:rsidRPr="00002A01">
        <w:rPr>
          <w:rFonts w:eastAsia="SimSun"/>
          <w:color w:val="000000"/>
          <w:kern w:val="1"/>
          <w:sz w:val="28"/>
          <w:szCs w:val="28"/>
          <w:lang w:eastAsia="hi-IN" w:bidi="hi-IN"/>
        </w:rPr>
        <w:t>Паспорт муниципальной программы и паспорт подпрограммы муниципальной программы.</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color w:val="000000"/>
          <w:spacing w:val="-4"/>
          <w:kern w:val="1"/>
          <w:sz w:val="28"/>
          <w:szCs w:val="28"/>
          <w:lang w:eastAsia="hi-IN" w:bidi="hi-IN"/>
        </w:rPr>
        <w:t xml:space="preserve">Текстовую часть муниципальной программы, содержащую описание приоритетов и целей муниципальной политики в соответствующей сфере, </w:t>
      </w:r>
      <w:r w:rsidRPr="00002A01">
        <w:rPr>
          <w:color w:val="000000"/>
          <w:kern w:val="1"/>
          <w:sz w:val="28"/>
          <w:szCs w:val="28"/>
          <w:lang w:eastAsia="hi-IN" w:bidi="hi-IN"/>
        </w:rPr>
        <w:t>общую характеристику участия муни</w:t>
      </w:r>
      <w:r>
        <w:rPr>
          <w:color w:val="000000"/>
          <w:kern w:val="1"/>
          <w:sz w:val="28"/>
          <w:szCs w:val="28"/>
          <w:lang w:eastAsia="hi-IN" w:bidi="hi-IN"/>
        </w:rPr>
        <w:t>ципального образования «</w:t>
      </w:r>
      <w:r w:rsidR="00926665">
        <w:rPr>
          <w:color w:val="000000"/>
          <w:kern w:val="1"/>
          <w:sz w:val="28"/>
          <w:szCs w:val="28"/>
          <w:lang w:eastAsia="hi-IN" w:bidi="hi-IN"/>
        </w:rPr>
        <w:t>Родионово-Несветайское</w:t>
      </w:r>
      <w:r>
        <w:rPr>
          <w:color w:val="000000"/>
          <w:kern w:val="1"/>
          <w:sz w:val="28"/>
          <w:szCs w:val="28"/>
          <w:lang w:eastAsia="hi-IN" w:bidi="hi-IN"/>
        </w:rPr>
        <w:t xml:space="preserve"> сельское поселение</w:t>
      </w:r>
      <w:r w:rsidRPr="00002A01">
        <w:rPr>
          <w:color w:val="000000"/>
          <w:kern w:val="1"/>
          <w:sz w:val="28"/>
          <w:szCs w:val="28"/>
          <w:lang w:eastAsia="hi-IN" w:bidi="hi-IN"/>
        </w:rPr>
        <w:t>» в реализации муниципальной программы</w:t>
      </w:r>
      <w:r w:rsidRPr="00002A01">
        <w:rPr>
          <w:rFonts w:eastAsia="SimSun"/>
          <w:color w:val="000000"/>
          <w:kern w:val="1"/>
          <w:sz w:val="28"/>
          <w:szCs w:val="28"/>
          <w:lang w:eastAsia="hi-IN" w:bidi="hi-IN"/>
        </w:rPr>
        <w:t xml:space="preserve"> (не более 3 листов).</w:t>
      </w:r>
    </w:p>
    <w:p w:rsidR="004E6619" w:rsidRPr="004E6619"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Приложения к муниципальной программе, формируемые согласно приложению № 1 к настоящим Методическим рекомендациям </w:t>
      </w:r>
      <w:r w:rsidRPr="004E6619">
        <w:rPr>
          <w:rFonts w:eastAsia="SimSun"/>
          <w:color w:val="000000"/>
          <w:kern w:val="1"/>
          <w:sz w:val="28"/>
          <w:szCs w:val="28"/>
          <w:lang w:eastAsia="hi-IN" w:bidi="hi-IN"/>
        </w:rPr>
        <w:t>(</w:t>
      </w:r>
      <w:r w:rsidRPr="004E6619">
        <w:rPr>
          <w:rFonts w:eastAsia="SimSun"/>
          <w:kern w:val="1"/>
          <w:sz w:val="28"/>
          <w:szCs w:val="28"/>
          <w:lang w:eastAsia="hi-IN" w:bidi="hi-IN"/>
        </w:rPr>
        <w:t xml:space="preserve">таблицы № </w:t>
      </w:r>
      <w:r w:rsidR="00A114F6">
        <w:rPr>
          <w:rFonts w:eastAsia="SimSun"/>
          <w:kern w:val="1"/>
          <w:sz w:val="28"/>
          <w:szCs w:val="28"/>
          <w:lang w:eastAsia="hi-IN" w:bidi="hi-IN"/>
        </w:rPr>
        <w:t>1,</w:t>
      </w:r>
      <w:r w:rsidRPr="004E6619">
        <w:rPr>
          <w:rFonts w:eastAsia="SimSun"/>
          <w:kern w:val="1"/>
          <w:sz w:val="28"/>
          <w:szCs w:val="28"/>
          <w:lang w:eastAsia="hi-IN" w:bidi="hi-IN"/>
        </w:rPr>
        <w:t>2,4-7).</w:t>
      </w:r>
    </w:p>
    <w:p w:rsidR="004E6619" w:rsidRPr="00002A01" w:rsidRDefault="004E6619" w:rsidP="004E6619">
      <w:pPr>
        <w:widowControl w:val="0"/>
        <w:shd w:val="clear" w:color="auto" w:fill="FFFFFF"/>
        <w:suppressAutoHyphens/>
        <w:autoSpaceDE w:val="0"/>
        <w:ind w:firstLine="709"/>
        <w:jc w:val="both"/>
        <w:rPr>
          <w:rFonts w:eastAsia="SimSun"/>
          <w:kern w:val="1"/>
          <w:sz w:val="28"/>
          <w:szCs w:val="28"/>
          <w:lang w:eastAsia="hi-IN" w:bidi="hi-IN"/>
        </w:rPr>
      </w:pPr>
      <w:r w:rsidRPr="00002A01">
        <w:rPr>
          <w:rFonts w:eastAsia="SimSun"/>
          <w:color w:val="000000"/>
          <w:kern w:val="1"/>
          <w:sz w:val="28"/>
          <w:szCs w:val="28"/>
          <w:lang w:eastAsia="hi-IN" w:bidi="hi-IN"/>
        </w:rPr>
        <w:t xml:space="preserve">Муниципальными программами может быть предусмотрено предоставление субсидий и иных межбюджетных трансфертов местным бюджетам поселений на реализацию муниципальных </w:t>
      </w:r>
      <w:r w:rsidRPr="00002A01">
        <w:rPr>
          <w:rFonts w:eastAsia="SimSun"/>
          <w:color w:val="000000"/>
          <w:spacing w:val="-6"/>
          <w:kern w:val="1"/>
          <w:sz w:val="28"/>
          <w:szCs w:val="28"/>
          <w:lang w:eastAsia="hi-IN" w:bidi="hi-IN"/>
        </w:rPr>
        <w:t>программ, направленных на достижение целей, соответствующих муниципальных программ</w:t>
      </w:r>
      <w:r w:rsidRPr="00002A01">
        <w:rPr>
          <w:rFonts w:eastAsia="SimSun"/>
          <w:color w:val="000000"/>
          <w:kern w:val="1"/>
          <w:sz w:val="28"/>
          <w:szCs w:val="28"/>
          <w:lang w:eastAsia="hi-IN" w:bidi="hi-IN"/>
        </w:rPr>
        <w:t xml:space="preserve">. Условия предоставления и методика расчета указанных межбюджетных субсидий, а также порядок предоставления иных межбюджетных трансфертов устанавливаются соответствующей муниципальной программой </w:t>
      </w:r>
      <w:r w:rsidR="006F2AE2">
        <w:rPr>
          <w:rFonts w:eastAsia="SimSun"/>
          <w:color w:val="000000"/>
          <w:kern w:val="1"/>
          <w:sz w:val="28"/>
          <w:szCs w:val="28"/>
          <w:lang w:eastAsia="hi-IN" w:bidi="hi-IN"/>
        </w:rPr>
        <w:t>Барило-Крепинского сельского поселения</w:t>
      </w:r>
      <w:r w:rsidRPr="00002A01">
        <w:rPr>
          <w:rFonts w:eastAsia="SimSun"/>
          <w:color w:val="000000"/>
          <w:kern w:val="1"/>
          <w:sz w:val="28"/>
          <w:szCs w:val="28"/>
          <w:lang w:eastAsia="hi-IN" w:bidi="hi-IN"/>
        </w:rPr>
        <w:t>.</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kern w:val="1"/>
          <w:sz w:val="28"/>
          <w:szCs w:val="28"/>
          <w:lang w:eastAsia="hi-IN" w:bidi="hi-IN"/>
        </w:rPr>
        <w:t>Муниципальная программа может включать подпрограмму, которая направлена на обеспечение реализации муницип</w:t>
      </w:r>
      <w:r>
        <w:rPr>
          <w:rFonts w:eastAsia="SimSun"/>
          <w:kern w:val="1"/>
          <w:sz w:val="28"/>
          <w:szCs w:val="28"/>
          <w:lang w:eastAsia="hi-IN" w:bidi="hi-IN"/>
        </w:rPr>
        <w:t xml:space="preserve">альной </w:t>
      </w:r>
      <w:r w:rsidRPr="00002A01">
        <w:rPr>
          <w:rFonts w:eastAsia="SimSun"/>
          <w:kern w:val="1"/>
          <w:sz w:val="28"/>
          <w:szCs w:val="28"/>
          <w:lang w:eastAsia="hi-IN" w:bidi="hi-IN"/>
        </w:rPr>
        <w:t>программы.</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К подпрограмме, направленной на обеспечение реализации муниципальной программы, предъявляются требования аналогичные требованиям к другим подпрограммам муниципальной программы, за </w:t>
      </w:r>
      <w:r w:rsidRPr="00002A01">
        <w:rPr>
          <w:rFonts w:eastAsia="SimSun"/>
          <w:color w:val="000000"/>
          <w:kern w:val="1"/>
          <w:sz w:val="28"/>
          <w:szCs w:val="28"/>
          <w:lang w:eastAsia="hi-IN" w:bidi="hi-IN"/>
        </w:rPr>
        <w:lastRenderedPageBreak/>
        <w:t>исключением требований к основным мероприятиям.</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Цели подпрограммы, направленной на обеспечение реализации муниципальной программы, обеспечивают эффективное управление реализацией муниципальной программы, в том числе эффективное исполнение муниципальных функций, повышение доступности и качества оказания муниципальных услуг в сфере реализации муниципальной программы, повышение эффективности и результативности бюджетных расходов в сфере реализации муниципальной программы.</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Задачи подпрограммы, направленной на обеспечение реализации муниципальной программы, могут включать внедрение новых управленческих механизмов в сфере реализации муниципальной программы (например, переход к предоставлению муниципальных услуг в электронном виде; разработка и внедрение единых нормативных затрат на оказание муниципальных услуг (выполнение работ) подведомственными учреждениями; модернизация технического оснащения и внедрение информационно-коммуникационных технологий, если результаты такой модернизации будут использоваться для целей нескольких подпрограмм муниципальной программы и т.</w:t>
      </w:r>
      <w:r>
        <w:rPr>
          <w:rFonts w:eastAsia="SimSun"/>
          <w:color w:val="000000"/>
          <w:kern w:val="1"/>
          <w:sz w:val="28"/>
          <w:szCs w:val="28"/>
          <w:lang w:eastAsia="hi-IN" w:bidi="hi-IN"/>
        </w:rPr>
        <w:t xml:space="preserve"> </w:t>
      </w:r>
      <w:r w:rsidRPr="00002A01">
        <w:rPr>
          <w:rFonts w:eastAsia="SimSun"/>
          <w:color w:val="000000"/>
          <w:kern w:val="1"/>
          <w:sz w:val="28"/>
          <w:szCs w:val="28"/>
          <w:lang w:eastAsia="hi-IN" w:bidi="hi-IN"/>
        </w:rPr>
        <w:t>д.), информационное обеспечение реализации муниципальной программы и мониторинг ее реализации.</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Цели и задачи подпрограммы, направленной на обеспечение реализации муниципальной программы, характеризуются количественными показателями, от</w:t>
      </w:r>
      <w:r w:rsidR="00320A31">
        <w:rPr>
          <w:rFonts w:eastAsia="SimSun"/>
          <w:color w:val="000000"/>
          <w:kern w:val="1"/>
          <w:sz w:val="28"/>
          <w:szCs w:val="28"/>
          <w:lang w:eastAsia="hi-IN" w:bidi="hi-IN"/>
        </w:rPr>
        <w:t>вечающими требованиям пункта 2.3</w:t>
      </w:r>
      <w:r w:rsidRPr="00002A01">
        <w:rPr>
          <w:rFonts w:eastAsia="SimSun"/>
          <w:color w:val="000000"/>
          <w:kern w:val="1"/>
          <w:sz w:val="28"/>
          <w:szCs w:val="28"/>
          <w:lang w:eastAsia="hi-IN" w:bidi="hi-IN"/>
        </w:rPr>
        <w:t xml:space="preserve"> раздела 2 Порядка.</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Для достижения целей (решения задач) подпрограммы, направленной на обеспечение реализации муниципальной программы, формируются основные мероприятия, в состав которых могут включаться:</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расходы на содержание аппаратов отраслевых (функциональных) органов местного самоуправления </w:t>
      </w:r>
      <w:r w:rsidR="006F2AE2">
        <w:rPr>
          <w:rFonts w:eastAsia="SimSun"/>
          <w:color w:val="000000"/>
          <w:kern w:val="1"/>
          <w:sz w:val="28"/>
          <w:szCs w:val="28"/>
          <w:lang w:eastAsia="hi-IN" w:bidi="hi-IN"/>
        </w:rPr>
        <w:t>Барило-Крепинского сельского поселения</w:t>
      </w:r>
      <w:r w:rsidRPr="00002A01">
        <w:rPr>
          <w:rFonts w:eastAsia="SimSun"/>
          <w:color w:val="000000"/>
          <w:kern w:val="1"/>
          <w:sz w:val="28"/>
          <w:szCs w:val="28"/>
          <w:lang w:eastAsia="hi-IN" w:bidi="hi-IN"/>
        </w:rPr>
        <w:t>;</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расходы на информационное программно-аппаратное обеспечение, мониторинг и оценку эффективности хода реализации муниципальной программы в целом;</w:t>
      </w:r>
    </w:p>
    <w:p w:rsidR="004E6619" w:rsidRPr="00002A01" w:rsidRDefault="004E6619" w:rsidP="004E6619">
      <w:pPr>
        <w:widowControl w:val="0"/>
        <w:shd w:val="clear" w:color="auto" w:fill="FFFFFF"/>
        <w:suppressAutoHyphens/>
        <w:autoSpaceDE w:val="0"/>
        <w:spacing w:line="100" w:lineRule="atLeast"/>
        <w:ind w:firstLine="709"/>
        <w:jc w:val="both"/>
        <w:rPr>
          <w:rFonts w:eastAsia="SimSun"/>
          <w:color w:val="FF0000"/>
          <w:kern w:val="1"/>
          <w:sz w:val="28"/>
          <w:szCs w:val="28"/>
          <w:lang w:eastAsia="hi-IN" w:bidi="hi-IN"/>
        </w:rPr>
      </w:pPr>
      <w:r w:rsidRPr="00002A01">
        <w:rPr>
          <w:rFonts w:eastAsia="SimSun"/>
          <w:color w:val="000000"/>
          <w:kern w:val="1"/>
          <w:sz w:val="28"/>
          <w:szCs w:val="28"/>
          <w:lang w:eastAsia="hi-IN" w:bidi="hi-IN"/>
        </w:rPr>
        <w:t>расходы на проведение работ, результаты которых используются для достижения целей и решения задач.</w:t>
      </w:r>
    </w:p>
    <w:p w:rsidR="004E6619" w:rsidRPr="00002A01" w:rsidRDefault="004E6619" w:rsidP="004E6619">
      <w:pPr>
        <w:widowControl w:val="0"/>
        <w:suppressAutoHyphens/>
        <w:autoSpaceDE w:val="0"/>
        <w:spacing w:line="100" w:lineRule="atLeast"/>
        <w:ind w:firstLine="709"/>
        <w:jc w:val="center"/>
        <w:rPr>
          <w:rFonts w:eastAsia="SimSun"/>
          <w:color w:val="FF0000"/>
          <w:kern w:val="1"/>
          <w:sz w:val="28"/>
          <w:szCs w:val="28"/>
          <w:lang w:eastAsia="hi-IN" w:bidi="hi-IN"/>
        </w:rPr>
      </w:pP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2.2. Заполнение паспорта муниципальной программы и </w:t>
      </w: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r w:rsidRPr="00002A01">
        <w:rPr>
          <w:rFonts w:eastAsia="SimSun"/>
          <w:color w:val="000000"/>
          <w:kern w:val="1"/>
          <w:sz w:val="28"/>
          <w:szCs w:val="28"/>
          <w:lang w:eastAsia="hi-IN" w:bidi="hi-IN"/>
        </w:rPr>
        <w:t>подпрограммы муниципальной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Паспорт муниципальной программы разрабатывается по форме согласно приложению №1 к Порядку.</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Программно-целевые инструменты включают мероприятия ведомственных целевых программ в сфере реализации муниципальной программы. При отсутствии программно-целевых инструментов в данном пункте необходимо указать слово «отсутствуют».</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Цели, задачи и показатели, а также этапы и сроки реализации муниципальной программы указываются в соответствии с требованиями Порядка, а также настоящими Методическими рекомендациями.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lastRenderedPageBreak/>
        <w:t>Ресурсное обеспечение муниципально</w:t>
      </w:r>
      <w:r>
        <w:rPr>
          <w:rFonts w:eastAsia="SimSun"/>
          <w:color w:val="000000"/>
          <w:kern w:val="1"/>
          <w:sz w:val="28"/>
          <w:szCs w:val="28"/>
          <w:lang w:eastAsia="hi-IN" w:bidi="hi-IN"/>
        </w:rPr>
        <w:t xml:space="preserve">й программы включает средства </w:t>
      </w:r>
      <w:r w:rsidRPr="00002A01">
        <w:rPr>
          <w:rFonts w:eastAsia="SimSun"/>
          <w:color w:val="000000"/>
          <w:kern w:val="1"/>
          <w:sz w:val="28"/>
          <w:szCs w:val="28"/>
          <w:lang w:eastAsia="hi-IN" w:bidi="hi-IN"/>
        </w:rPr>
        <w:t xml:space="preserve">бюджета </w:t>
      </w:r>
      <w:r w:rsidR="006F2AE2">
        <w:rPr>
          <w:rFonts w:eastAsia="SimSun"/>
          <w:color w:val="000000"/>
          <w:kern w:val="1"/>
          <w:sz w:val="28"/>
          <w:szCs w:val="28"/>
          <w:lang w:eastAsia="hi-IN" w:bidi="hi-IN"/>
        </w:rPr>
        <w:t>Барило-Крепинского сельского поселения</w:t>
      </w:r>
      <w:r w:rsidRPr="00002A01">
        <w:rPr>
          <w:rFonts w:eastAsia="SimSun"/>
          <w:color w:val="000000"/>
          <w:kern w:val="1"/>
          <w:sz w:val="28"/>
          <w:szCs w:val="28"/>
          <w:lang w:eastAsia="hi-IN" w:bidi="hi-IN"/>
        </w:rPr>
        <w:t>, безвозмездные поступления в местный бюджет и средства внебюджетных источников.</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Объем ассигнований на реализацию муниципальной программы указывается в целом и по </w:t>
      </w:r>
      <w:r>
        <w:rPr>
          <w:rFonts w:eastAsia="SimSun"/>
          <w:color w:val="000000"/>
          <w:kern w:val="1"/>
          <w:sz w:val="28"/>
          <w:szCs w:val="28"/>
          <w:lang w:eastAsia="hi-IN" w:bidi="hi-IN"/>
        </w:rPr>
        <w:t xml:space="preserve">годам реализации муниципальной программы </w:t>
      </w:r>
      <w:r w:rsidRPr="00002A01">
        <w:rPr>
          <w:rFonts w:eastAsia="SimSun"/>
          <w:color w:val="000000"/>
          <w:kern w:val="1"/>
          <w:sz w:val="28"/>
          <w:szCs w:val="28"/>
          <w:lang w:eastAsia="hi-IN" w:bidi="hi-IN"/>
        </w:rPr>
        <w:t>в тысячах рублей с точностью до одного знака после запятой.</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Ожидаемые результаты реализации муниципальной программы указываются в виде характеристики основных ожидаемых (планируемых) конечных результатов (изменений, отражающих эффект от реализации муниципальной программы) в сфер</w:t>
      </w:r>
      <w:r>
        <w:rPr>
          <w:rFonts w:eastAsia="SimSun"/>
          <w:color w:val="000000"/>
          <w:kern w:val="1"/>
          <w:sz w:val="28"/>
          <w:szCs w:val="28"/>
          <w:lang w:eastAsia="hi-IN" w:bidi="hi-IN"/>
        </w:rPr>
        <w:t xml:space="preserve">е реализации муниципальной </w:t>
      </w:r>
      <w:r w:rsidRPr="00002A01">
        <w:rPr>
          <w:rFonts w:eastAsia="SimSun"/>
          <w:color w:val="000000"/>
          <w:kern w:val="1"/>
          <w:sz w:val="28"/>
          <w:szCs w:val="28"/>
          <w:lang w:eastAsia="hi-IN" w:bidi="hi-IN"/>
        </w:rPr>
        <w:t>программы, сроков их достижения.</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Паспорт подпрограммы муниципальной программы разрабатывается аналогично паспорту муниципальной программы, за исключением подразделов «соисполнитель» и «подпрограммы», которая в паспорте подпрограммы отсутствует.</w:t>
      </w:r>
    </w:p>
    <w:p w:rsidR="004E6619" w:rsidRPr="00002A01" w:rsidRDefault="004E6619" w:rsidP="004E6619">
      <w:pPr>
        <w:widowControl w:val="0"/>
        <w:suppressAutoHyphens/>
        <w:autoSpaceDE w:val="0"/>
        <w:spacing w:line="100" w:lineRule="atLeast"/>
        <w:rPr>
          <w:rFonts w:eastAsia="SimSun"/>
          <w:color w:val="000000"/>
          <w:kern w:val="1"/>
          <w:sz w:val="28"/>
          <w:szCs w:val="28"/>
          <w:lang w:eastAsia="hi-IN" w:bidi="hi-IN"/>
        </w:rPr>
      </w:pPr>
    </w:p>
    <w:p w:rsidR="004E6619" w:rsidRPr="00002A01" w:rsidRDefault="004E6619" w:rsidP="004E6619">
      <w:pPr>
        <w:widowControl w:val="0"/>
        <w:numPr>
          <w:ilvl w:val="1"/>
          <w:numId w:val="4"/>
        </w:numPr>
        <w:tabs>
          <w:tab w:val="clear" w:pos="576"/>
        </w:tabs>
        <w:suppressAutoHyphens/>
        <w:autoSpaceDE w:val="0"/>
        <w:spacing w:line="100" w:lineRule="atLeast"/>
        <w:ind w:left="0" w:firstLine="0"/>
        <w:jc w:val="center"/>
        <w:rPr>
          <w:rFonts w:eastAsia="SimSun"/>
          <w:color w:val="000000"/>
          <w:kern w:val="1"/>
          <w:sz w:val="28"/>
          <w:szCs w:val="28"/>
          <w:lang w:eastAsia="hi-IN" w:bidi="hi-IN"/>
        </w:rPr>
      </w:pPr>
      <w:r>
        <w:rPr>
          <w:rFonts w:eastAsia="SimSun"/>
          <w:color w:val="000000"/>
          <w:kern w:val="1"/>
          <w:sz w:val="28"/>
          <w:szCs w:val="28"/>
          <w:lang w:eastAsia="hi-IN" w:bidi="hi-IN"/>
        </w:rPr>
        <w:t xml:space="preserve">2.3. </w:t>
      </w:r>
      <w:r w:rsidRPr="00002A01">
        <w:rPr>
          <w:rFonts w:eastAsia="SimSun"/>
          <w:color w:val="000000"/>
          <w:kern w:val="1"/>
          <w:sz w:val="28"/>
          <w:szCs w:val="28"/>
          <w:lang w:eastAsia="hi-IN" w:bidi="hi-IN"/>
        </w:rPr>
        <w:t>Цели, задачи и показатели муниципальной программы</w:t>
      </w:r>
    </w:p>
    <w:p w:rsidR="004E6619" w:rsidRPr="00002A01" w:rsidRDefault="004E6619" w:rsidP="004E6619">
      <w:pPr>
        <w:widowControl w:val="0"/>
        <w:suppressAutoHyphens/>
        <w:autoSpaceDE w:val="0"/>
        <w:spacing w:line="100" w:lineRule="atLeast"/>
        <w:jc w:val="center"/>
        <w:rPr>
          <w:rFonts w:eastAsia="SimSun"/>
          <w:color w:val="000000"/>
          <w:kern w:val="1"/>
          <w:sz w:val="28"/>
          <w:szCs w:val="28"/>
          <w:lang w:eastAsia="hi-IN" w:bidi="hi-IN"/>
        </w:rPr>
      </w:pPr>
      <w:r w:rsidRPr="00002A01">
        <w:rPr>
          <w:rFonts w:eastAsia="SimSun"/>
          <w:color w:val="000000"/>
          <w:kern w:val="1"/>
          <w:sz w:val="28"/>
          <w:szCs w:val="28"/>
          <w:lang w:eastAsia="hi-IN" w:bidi="hi-IN"/>
        </w:rPr>
        <w:t>(подпрограмм муниципальной программы)</w:t>
      </w: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Цель (цели) муниципальной программы должны соответствовать приоритетам муниципальной политики </w:t>
      </w:r>
      <w:r w:rsidR="006F2AE2">
        <w:rPr>
          <w:rFonts w:eastAsia="SimSun"/>
          <w:color w:val="000000"/>
          <w:kern w:val="1"/>
          <w:sz w:val="28"/>
          <w:szCs w:val="28"/>
          <w:lang w:eastAsia="hi-IN" w:bidi="hi-IN"/>
        </w:rPr>
        <w:t>Барило-Крепинского сельского поселения</w:t>
      </w:r>
      <w:r w:rsidRPr="00002A01">
        <w:rPr>
          <w:rFonts w:eastAsia="SimSun"/>
          <w:color w:val="000000"/>
          <w:kern w:val="1"/>
          <w:sz w:val="28"/>
          <w:szCs w:val="28"/>
          <w:lang w:eastAsia="hi-IN" w:bidi="hi-IN"/>
        </w:rPr>
        <w:t xml:space="preserve"> в </w:t>
      </w:r>
      <w:r w:rsidR="00A114F6">
        <w:rPr>
          <w:rFonts w:eastAsia="SimSun"/>
          <w:color w:val="000000"/>
          <w:kern w:val="1"/>
          <w:sz w:val="28"/>
          <w:szCs w:val="28"/>
          <w:lang w:eastAsia="hi-IN" w:bidi="hi-IN"/>
        </w:rPr>
        <w:t xml:space="preserve">сфере реализации муниципальной </w:t>
      </w:r>
      <w:r w:rsidRPr="00002A01">
        <w:rPr>
          <w:rFonts w:eastAsia="SimSun"/>
          <w:color w:val="000000"/>
          <w:kern w:val="1"/>
          <w:sz w:val="28"/>
          <w:szCs w:val="28"/>
          <w:lang w:eastAsia="hi-IN" w:bidi="hi-IN"/>
        </w:rPr>
        <w:t>программы и определять конечные резул</w:t>
      </w:r>
      <w:r w:rsidR="00A114F6">
        <w:rPr>
          <w:rFonts w:eastAsia="SimSun"/>
          <w:color w:val="000000"/>
          <w:kern w:val="1"/>
          <w:sz w:val="28"/>
          <w:szCs w:val="28"/>
          <w:lang w:eastAsia="hi-IN" w:bidi="hi-IN"/>
        </w:rPr>
        <w:t xml:space="preserve">ьтаты реализации муниципальной </w:t>
      </w:r>
      <w:r w:rsidRPr="00002A01">
        <w:rPr>
          <w:rFonts w:eastAsia="SimSun"/>
          <w:color w:val="000000"/>
          <w:kern w:val="1"/>
          <w:sz w:val="28"/>
          <w:szCs w:val="28"/>
          <w:lang w:eastAsia="hi-IN" w:bidi="hi-IN"/>
        </w:rPr>
        <w:t>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Цель (цели) должна обладать следующими свойствами: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специфичность (цель должна соответствовать сфере реализации муниципальной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конкретность (не допускаются размытые (нечеткие) формулировки, допускающие произвольное или неоднозначное толкование);</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измеримость (достижение цели можно проверить, обеспечивается взаимосвязью целей с соответствующими показателями);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достижимость (цель должна быть достижима за период реализации муниципальной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релевантность (соответствие формулировки цели ожидаемым конечным результатам реализации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 Достижение цели обеспечивается за счет решения задач муниципальной программы. Задача муниципальной программы достигается через реализацию совокупности взаимосвязанных мероприятий.</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Сформулированные задачи должны быть необходимы и достаточны для достижения соответствующей цели.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Каждая подпрограмма муниципальной программы, за исключением обеспечивающей подпрограммы, должна быть направлена на решение </w:t>
      </w:r>
      <w:r w:rsidRPr="00002A01">
        <w:rPr>
          <w:rFonts w:eastAsia="SimSun"/>
          <w:color w:val="000000"/>
          <w:kern w:val="1"/>
          <w:sz w:val="28"/>
          <w:szCs w:val="28"/>
          <w:lang w:eastAsia="hi-IN" w:bidi="hi-IN"/>
        </w:rPr>
        <w:lastRenderedPageBreak/>
        <w:t>конкретной задачи муниципальной программы. Цель соответствующей подпрограммы формируется с учетом задачи муниципальной программы, на решение которой она направлена. При этом дублирование взаимосвязанных целей подпрограмм и задач муниципальной программы не допускается.</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При постановке целей и задач необходимо обеспечить возможность проверки и подтверждения их достижения.</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Информация о составе и значениях показателей приводится согласно приложению к настоящим Методическим рекомендациям </w:t>
      </w:r>
      <w:r w:rsidRPr="004E6619">
        <w:rPr>
          <w:rFonts w:eastAsia="SimSun"/>
          <w:color w:val="000000"/>
          <w:kern w:val="1"/>
          <w:sz w:val="28"/>
          <w:szCs w:val="28"/>
          <w:lang w:eastAsia="hi-IN" w:bidi="hi-IN"/>
        </w:rPr>
        <w:t>(</w:t>
      </w:r>
      <w:r w:rsidRPr="004E6619">
        <w:rPr>
          <w:rFonts w:eastAsia="SimSun"/>
          <w:kern w:val="1"/>
          <w:sz w:val="28"/>
          <w:szCs w:val="28"/>
          <w:lang w:eastAsia="hi-IN" w:bidi="hi-IN"/>
        </w:rPr>
        <w:t>таблица № 1</w:t>
      </w:r>
      <w:r w:rsidRPr="004E6619">
        <w:rPr>
          <w:rFonts w:eastAsia="SimSun"/>
          <w:color w:val="000000"/>
          <w:kern w:val="1"/>
          <w:sz w:val="28"/>
          <w:szCs w:val="28"/>
          <w:lang w:eastAsia="hi-IN" w:bidi="hi-IN"/>
        </w:rPr>
        <w:t>).</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Используемые показатели должны соответствовать следующим требованиям:</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а</w:t>
      </w:r>
      <w:r>
        <w:rPr>
          <w:rFonts w:eastAsia="SimSun"/>
          <w:color w:val="000000"/>
          <w:kern w:val="1"/>
          <w:sz w:val="28"/>
          <w:szCs w:val="28"/>
          <w:lang w:eastAsia="hi-IN" w:bidi="hi-IN"/>
        </w:rPr>
        <w:t xml:space="preserve">декватность (показатель должен </w:t>
      </w:r>
      <w:r w:rsidRPr="00002A01">
        <w:rPr>
          <w:rFonts w:eastAsia="SimSun"/>
          <w:color w:val="000000"/>
          <w:kern w:val="1"/>
          <w:sz w:val="28"/>
          <w:szCs w:val="28"/>
          <w:lang w:eastAsia="hi-IN" w:bidi="hi-IN"/>
        </w:rPr>
        <w:t>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точность (погрешности измерения не должны приводить к искаженному представлению о результатах реализации подпрограммы);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своевременность и регулярность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В число используемых показателей должны включаться показатели, характеризующие конечные общественно значимые результаты, непосредственные результаты и уровень удовлетворенности потребителей оказываемыми (финансируемыми) исполнителями муниципальными услугами </w:t>
      </w:r>
      <w:r w:rsidRPr="00002A01">
        <w:rPr>
          <w:rFonts w:eastAsia="SimSun"/>
          <w:color w:val="000000"/>
          <w:kern w:val="1"/>
          <w:sz w:val="28"/>
          <w:szCs w:val="28"/>
          <w:lang w:eastAsia="hi-IN" w:bidi="hi-IN"/>
        </w:rPr>
        <w:lastRenderedPageBreak/>
        <w:t>(работами), их объемом и качеством.</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Количество показателей формируется исходя из принципов необходимости и достаточности для оценки достижения целей и решения задач муниципальной программы (подпрограммы).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Значение показателей муниципальной программы (подпрограмм) должны формироваться с учетом параметров прогноза социально-экономического развития </w:t>
      </w:r>
      <w:r w:rsidR="006F2AE2">
        <w:rPr>
          <w:rFonts w:eastAsia="SimSun"/>
          <w:color w:val="000000"/>
          <w:kern w:val="1"/>
          <w:sz w:val="28"/>
          <w:szCs w:val="28"/>
          <w:lang w:eastAsia="hi-IN" w:bidi="hi-IN"/>
        </w:rPr>
        <w:t>Барило-Крепинского сельского поселения</w:t>
      </w:r>
      <w:r w:rsidRPr="00002A01">
        <w:rPr>
          <w:rFonts w:eastAsia="SimSun"/>
          <w:color w:val="000000"/>
          <w:kern w:val="1"/>
          <w:sz w:val="28"/>
          <w:szCs w:val="28"/>
          <w:lang w:eastAsia="hi-IN" w:bidi="hi-IN"/>
        </w:rPr>
        <w:t xml:space="preserve"> на среднесрочный и долгосрочный период.</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На уровне муниципальной программы подлежат отражению показатели, направленные на достижение исключительно конечных результатов ее реализации. Показатели подпрограммы должны быть увязаны с показателями, муниципальной программы. Формируемые показатели подпрограммы могут характеризовать как непосредственные, так и конечные результаты ее реализации. Количество показателей подпрограммы не может более чем в два раза превышать количество реализуемых в рамках подпрограммы основных мероприятий.</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Показатели муниципальной программы и подпрограмм не могут дублироваться между собой, а также дублироваться в других муниципальных программах.</w:t>
      </w:r>
    </w:p>
    <w:p w:rsidR="004E6619"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При утверждении муниципальной программы или при внесении в нее изменений в части изменения сведений о показателях, включенных в план статистических работ либо о методике расчета показателей муниципальной программы, ответственным исполнителем муниципальной программ</w:t>
      </w:r>
      <w:r>
        <w:rPr>
          <w:rFonts w:eastAsia="SimSun"/>
          <w:kern w:val="1"/>
          <w:sz w:val="28"/>
          <w:szCs w:val="28"/>
          <w:lang w:eastAsia="hi-IN" w:bidi="hi-IN"/>
        </w:rPr>
        <w:t>ы на этапе согласования в отдел экономики и финансов</w:t>
      </w:r>
      <w:r w:rsidRPr="00002A01">
        <w:rPr>
          <w:rFonts w:eastAsia="SimSun"/>
          <w:kern w:val="1"/>
          <w:sz w:val="28"/>
          <w:szCs w:val="28"/>
          <w:lang w:eastAsia="hi-IN" w:bidi="hi-IN"/>
        </w:rPr>
        <w:t xml:space="preserve"> одновременно с проектом муниципальной программы представляется информация согласно приложениям к настоящим Методическим рекомендациям </w:t>
      </w:r>
      <w:r w:rsidRPr="004E6619">
        <w:rPr>
          <w:rFonts w:eastAsia="SimSun"/>
          <w:kern w:val="1"/>
          <w:sz w:val="28"/>
          <w:szCs w:val="28"/>
          <w:lang w:eastAsia="hi-IN" w:bidi="hi-IN"/>
        </w:rPr>
        <w:t>(таблицы № 2, 3).</w:t>
      </w:r>
      <w:r w:rsidRPr="00002A01">
        <w:rPr>
          <w:rFonts w:eastAsia="SimSun"/>
          <w:kern w:val="1"/>
          <w:sz w:val="28"/>
          <w:szCs w:val="28"/>
          <w:lang w:eastAsia="hi-IN" w:bidi="hi-IN"/>
        </w:rPr>
        <w:t xml:space="preserve"> При этом указанная информация не включается в состав проекта муниципальной программы.</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62AE3">
        <w:rPr>
          <w:rFonts w:eastAsia="SimSun"/>
          <w:kern w:val="1"/>
          <w:sz w:val="28"/>
          <w:szCs w:val="28"/>
          <w:lang w:eastAsia="hi-IN" w:bidi="hi-IN"/>
        </w:rPr>
        <w:t>Предлагаемый показатель (индикатор) должен являться количественной характеристикой результата достижения цели (решения задачи) муниципальной программы.</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В качестве наименования показателя используется лаконичное и понятное наименование, отражающее основную суть наблюдаемого явления.</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Единица измерения показателя выбирается из общероссийского классификатора единиц измерения (ОКЕИ).</w:t>
      </w:r>
    </w:p>
    <w:p w:rsidR="004E6619" w:rsidRPr="00002A01" w:rsidRDefault="004E6619" w:rsidP="004E6619">
      <w:pPr>
        <w:widowControl w:val="0"/>
        <w:suppressAutoHyphens/>
        <w:autoSpaceDE w:val="0"/>
        <w:ind w:firstLine="709"/>
        <w:jc w:val="both"/>
        <w:rPr>
          <w:color w:val="000000"/>
          <w:kern w:val="1"/>
          <w:sz w:val="28"/>
          <w:szCs w:val="28"/>
          <w:lang w:eastAsia="hi-IN" w:bidi="hi-IN"/>
        </w:rPr>
      </w:pPr>
      <w:r w:rsidRPr="00002A01">
        <w:rPr>
          <w:rFonts w:eastAsia="SimSun"/>
          <w:kern w:val="1"/>
          <w:sz w:val="28"/>
          <w:szCs w:val="28"/>
          <w:lang w:eastAsia="hi-IN" w:bidi="hi-IN"/>
        </w:rPr>
        <w:t>Недопустима корректировка наименований показателей, которая повлияет на смысловое значение, или исключение показателей в течение хода реализации муниципальных программ. В случае внесения изменений в федеральные, областные и муниципальные правовые акты, наименование показателя не корректируется, начиная с текущего года вместо значений ставится знак «–», и вводится новый показатель с новым наименованием и значениями, начиная с текущего года.</w:t>
      </w:r>
    </w:p>
    <w:p w:rsidR="004E6619" w:rsidRPr="00002A01" w:rsidRDefault="004E6619" w:rsidP="004E6619">
      <w:pPr>
        <w:widowControl w:val="0"/>
        <w:suppressAutoHyphens/>
        <w:autoSpaceDE w:val="0"/>
        <w:ind w:firstLine="709"/>
        <w:jc w:val="both"/>
        <w:rPr>
          <w:rFonts w:ascii="Arial" w:eastAsia="SimSun" w:hAnsi="Arial" w:cs="Mangal"/>
          <w:kern w:val="1"/>
          <w:lang w:eastAsia="hi-IN" w:bidi="hi-IN"/>
        </w:rPr>
      </w:pPr>
      <w:r w:rsidRPr="00002A01">
        <w:rPr>
          <w:color w:val="000000"/>
          <w:kern w:val="1"/>
          <w:sz w:val="28"/>
          <w:szCs w:val="28"/>
          <w:lang w:eastAsia="hi-IN" w:bidi="hi-IN"/>
        </w:rPr>
        <w:t>На основе последовательности решения задач муниципальной программы определяются этапы ее реализации. Для каждого из этапов необходимо определить промежуточные результаты реализации муниципальной программы.</w:t>
      </w:r>
    </w:p>
    <w:p w:rsidR="004E6619" w:rsidRPr="00002A01" w:rsidRDefault="004E6619" w:rsidP="004E6619">
      <w:pPr>
        <w:widowControl w:val="0"/>
        <w:suppressAutoHyphens/>
        <w:autoSpaceDE w:val="0"/>
        <w:spacing w:line="100" w:lineRule="atLeast"/>
        <w:ind w:firstLine="709"/>
        <w:jc w:val="both"/>
        <w:rPr>
          <w:rFonts w:ascii="Arial" w:eastAsia="SimSun" w:hAnsi="Arial" w:cs="Mangal"/>
          <w:kern w:val="1"/>
          <w:lang w:eastAsia="hi-IN" w:bidi="hi-IN"/>
        </w:rPr>
      </w:pPr>
    </w:p>
    <w:p w:rsidR="004E6619" w:rsidRPr="00002A01" w:rsidRDefault="004E6619" w:rsidP="004E6619">
      <w:pPr>
        <w:widowControl w:val="0"/>
        <w:numPr>
          <w:ilvl w:val="1"/>
          <w:numId w:val="14"/>
        </w:numPr>
        <w:tabs>
          <w:tab w:val="clear" w:pos="1080"/>
        </w:tabs>
        <w:suppressAutoHyphens/>
        <w:autoSpaceDE w:val="0"/>
        <w:spacing w:line="100" w:lineRule="atLeast"/>
        <w:ind w:left="0" w:firstLine="0"/>
        <w:jc w:val="center"/>
        <w:rPr>
          <w:rFonts w:ascii="Arial" w:eastAsia="SimSun" w:hAnsi="Arial" w:cs="Mangal"/>
          <w:kern w:val="1"/>
          <w:lang w:eastAsia="hi-IN" w:bidi="hi-IN"/>
        </w:rPr>
      </w:pPr>
      <w:r w:rsidRPr="00002A01">
        <w:rPr>
          <w:rFonts w:eastAsia="SimSun"/>
          <w:color w:val="000000"/>
          <w:kern w:val="1"/>
          <w:sz w:val="28"/>
          <w:szCs w:val="28"/>
          <w:lang w:eastAsia="hi-IN" w:bidi="hi-IN"/>
        </w:rPr>
        <w:t>Основные мероприятия, приоритетные основные мероприятия, мероприятия ведомственных целевых программ</w:t>
      </w:r>
    </w:p>
    <w:p w:rsidR="004E6619" w:rsidRPr="00002A01" w:rsidRDefault="004E6619" w:rsidP="004E6619">
      <w:pPr>
        <w:widowControl w:val="0"/>
        <w:suppressAutoHyphens/>
        <w:autoSpaceDE w:val="0"/>
        <w:spacing w:line="100" w:lineRule="atLeast"/>
        <w:ind w:firstLine="709"/>
        <w:jc w:val="center"/>
        <w:rPr>
          <w:rFonts w:ascii="Arial" w:eastAsia="SimSun" w:hAnsi="Arial" w:cs="Mangal"/>
          <w:kern w:val="1"/>
          <w:lang w:eastAsia="hi-IN" w:bidi="hi-IN"/>
        </w:rPr>
      </w:pPr>
    </w:p>
    <w:p w:rsidR="004E6619" w:rsidRPr="004E6619"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Информация об основных мероприятиях, приоритетных основных мероприятиях, мероприятиях ведомственных целевых программ муниципальной программы отражается согласно приложению к настоящим Методическим </w:t>
      </w:r>
      <w:r w:rsidRPr="004E6619">
        <w:rPr>
          <w:rFonts w:eastAsia="SimSun"/>
          <w:color w:val="000000"/>
          <w:kern w:val="1"/>
          <w:sz w:val="28"/>
          <w:szCs w:val="28"/>
          <w:lang w:eastAsia="hi-IN" w:bidi="hi-IN"/>
        </w:rPr>
        <w:t>рекомендациям (</w:t>
      </w:r>
      <w:r w:rsidRPr="004E6619">
        <w:rPr>
          <w:rFonts w:eastAsia="SimSun"/>
          <w:kern w:val="1"/>
          <w:sz w:val="28"/>
          <w:szCs w:val="28"/>
          <w:lang w:eastAsia="hi-IN" w:bidi="hi-IN"/>
        </w:rPr>
        <w:t>таблица № 4</w:t>
      </w:r>
      <w:r w:rsidRPr="004E6619">
        <w:rPr>
          <w:rFonts w:eastAsia="SimSun"/>
          <w:color w:val="000000"/>
          <w:kern w:val="1"/>
          <w:sz w:val="28"/>
          <w:szCs w:val="28"/>
          <w:lang w:eastAsia="hi-IN" w:bidi="hi-IN"/>
        </w:rPr>
        <w:t>).</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4E6619">
        <w:rPr>
          <w:rFonts w:eastAsia="SimSun"/>
          <w:color w:val="000000"/>
          <w:kern w:val="1"/>
          <w:sz w:val="28"/>
          <w:szCs w:val="28"/>
          <w:lang w:eastAsia="hi-IN" w:bidi="hi-IN"/>
        </w:rPr>
        <w:t>Состав основных мероприятий, приоритетных</w:t>
      </w:r>
      <w:r w:rsidRPr="00002A01">
        <w:rPr>
          <w:rFonts w:eastAsia="SimSun"/>
          <w:color w:val="000000"/>
          <w:kern w:val="1"/>
          <w:sz w:val="28"/>
          <w:szCs w:val="28"/>
          <w:lang w:eastAsia="hi-IN" w:bidi="hi-IN"/>
        </w:rPr>
        <w:t xml:space="preserve"> основных мероприятий, мероприятий ведомственных целевых программ должен быть необходимым и достаточным для достижения целей и решения задач подпрограммы.</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На решение одной задачи подпрограммы может быть направлено несколько основных мероприятий подпрограмм, приоритетных основных мероприятий, мероприятий ведомственных целевых программ.</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Подпрограмма муниципальной программы должна включать в себя не менее двух основных мероприятий, приоритетных основных мероприятий или мероприятий ведомственных целевых программ.</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Основные мероприятия, приоритетные основные мероприятия, мероприятия ведомственных целевых программ не могут быть одновременно включены в другие муниципальные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При формировании состава основных мероприятий, приоритетных основных мероприятий, мероприятий ведомственных целевых программ учитывается возможность выделения контрольных событий муниципальной программы (включаемых в план реализации муниципальной программы), позволяющих оценить промежуточные или окончательные результаты выполнения основных мероприятий, приоритетных основных мероприятий, мероприятий ведомственных целевых программ в течение года.</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Масштаб основного мероприятия должен обеспечивать возможность контроля за ходом выполнения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подпрограммы.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В рамках одного основного мероприятия могут объединяться однотипные по характеру мероприятия. Основные мероприятия подпрограмм должны группироваться по следующим направлениям расходов:</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обеспечение выполнения функций муниципальными органами </w:t>
      </w:r>
      <w:r w:rsidR="006F2AE2">
        <w:rPr>
          <w:rFonts w:eastAsia="SimSun"/>
          <w:color w:val="000000"/>
          <w:kern w:val="1"/>
          <w:sz w:val="28"/>
          <w:szCs w:val="28"/>
          <w:lang w:eastAsia="hi-IN" w:bidi="hi-IN"/>
        </w:rPr>
        <w:t>Барило-Крепинского сельского поселения</w:t>
      </w:r>
      <w:r w:rsidRPr="00002A01">
        <w:rPr>
          <w:rFonts w:eastAsia="SimSun"/>
          <w:color w:val="000000"/>
          <w:kern w:val="1"/>
          <w:sz w:val="28"/>
          <w:szCs w:val="28"/>
          <w:lang w:eastAsia="hi-IN" w:bidi="hi-IN"/>
        </w:rPr>
        <w:t xml:space="preserve"> и обеспечение деятельности муниципальных подведомственных учреждений;</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социальное обеспечение, оказание мер социальной поддержки, в том числе исполнение публичных нормативны</w:t>
      </w:r>
      <w:r w:rsidR="00547B26">
        <w:rPr>
          <w:rFonts w:eastAsia="SimSun"/>
          <w:color w:val="000000"/>
          <w:kern w:val="1"/>
          <w:sz w:val="28"/>
          <w:szCs w:val="28"/>
          <w:lang w:eastAsia="hi-IN" w:bidi="hi-IN"/>
        </w:rPr>
        <w:t xml:space="preserve">х обязательств за счет средств </w:t>
      </w:r>
      <w:r w:rsidRPr="00002A01">
        <w:rPr>
          <w:rFonts w:eastAsia="SimSun"/>
          <w:color w:val="000000"/>
          <w:kern w:val="1"/>
          <w:sz w:val="28"/>
          <w:szCs w:val="28"/>
          <w:lang w:eastAsia="hi-IN" w:bidi="hi-IN"/>
        </w:rPr>
        <w:t xml:space="preserve">бюджета </w:t>
      </w:r>
      <w:r w:rsidR="006F2AE2">
        <w:rPr>
          <w:rFonts w:eastAsia="SimSun"/>
          <w:color w:val="000000"/>
          <w:kern w:val="1"/>
          <w:sz w:val="28"/>
          <w:szCs w:val="28"/>
          <w:lang w:eastAsia="hi-IN" w:bidi="hi-IN"/>
        </w:rPr>
        <w:t>Барило-Крепинского сельского поселения</w:t>
      </w:r>
      <w:r>
        <w:rPr>
          <w:rFonts w:eastAsia="SimSun"/>
          <w:color w:val="000000"/>
          <w:kern w:val="1"/>
          <w:sz w:val="28"/>
          <w:szCs w:val="28"/>
          <w:lang w:eastAsia="hi-IN" w:bidi="hi-IN"/>
        </w:rPr>
        <w:t xml:space="preserve"> Цимлянского района</w:t>
      </w:r>
      <w:r w:rsidRPr="00002A01">
        <w:rPr>
          <w:rFonts w:eastAsia="SimSun"/>
          <w:color w:val="000000"/>
          <w:kern w:val="1"/>
          <w:sz w:val="28"/>
          <w:szCs w:val="28"/>
          <w:lang w:eastAsia="hi-IN" w:bidi="hi-IN"/>
        </w:rPr>
        <w:t>;</w:t>
      </w:r>
    </w:p>
    <w:p w:rsidR="004E6619" w:rsidRPr="00002A01" w:rsidRDefault="004E6619" w:rsidP="004E6619">
      <w:pPr>
        <w:widowControl w:val="0"/>
        <w:suppressAutoHyphens/>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обеспечение мероприятий;</w:t>
      </w:r>
    </w:p>
    <w:p w:rsidR="004E6619" w:rsidRPr="00002A01" w:rsidRDefault="004E6619" w:rsidP="004E6619">
      <w:pPr>
        <w:widowControl w:val="0"/>
        <w:suppressAutoHyphens/>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социальное обеспечение, оказание мер социальной поддержки, в том числе исполнение публичных нормативных обязательств за счет средств федерального и областного бюджетов;</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осуществление бюджетных инвестиций;</w:t>
      </w:r>
    </w:p>
    <w:p w:rsidR="004E6619" w:rsidRPr="00002A01" w:rsidRDefault="00547B26" w:rsidP="004E6619">
      <w:pPr>
        <w:widowControl w:val="0"/>
        <w:suppressAutoHyphens/>
        <w:spacing w:line="100" w:lineRule="atLeast"/>
        <w:ind w:firstLine="709"/>
        <w:jc w:val="both"/>
        <w:rPr>
          <w:rFonts w:eastAsia="SimSun"/>
          <w:color w:val="000000"/>
          <w:kern w:val="1"/>
          <w:sz w:val="28"/>
          <w:szCs w:val="28"/>
          <w:lang w:eastAsia="hi-IN" w:bidi="hi-IN"/>
        </w:rPr>
      </w:pPr>
      <w:r>
        <w:rPr>
          <w:rFonts w:eastAsia="SimSun"/>
          <w:color w:val="000000"/>
          <w:kern w:val="1"/>
          <w:sz w:val="28"/>
          <w:szCs w:val="28"/>
          <w:lang w:eastAsia="hi-IN" w:bidi="hi-IN"/>
        </w:rPr>
        <w:lastRenderedPageBreak/>
        <w:t xml:space="preserve">отражение расходов </w:t>
      </w:r>
      <w:r w:rsidR="004E6619" w:rsidRPr="00002A01">
        <w:rPr>
          <w:rFonts w:eastAsia="SimSun"/>
          <w:color w:val="000000"/>
          <w:kern w:val="1"/>
          <w:sz w:val="28"/>
          <w:szCs w:val="28"/>
          <w:lang w:eastAsia="hi-IN" w:bidi="hi-IN"/>
        </w:rPr>
        <w:t>бюджета</w:t>
      </w:r>
      <w:r w:rsidR="004E6619">
        <w:rPr>
          <w:rFonts w:eastAsia="SimSun"/>
          <w:color w:val="000000"/>
          <w:kern w:val="1"/>
          <w:sz w:val="28"/>
          <w:szCs w:val="28"/>
          <w:lang w:eastAsia="hi-IN" w:bidi="hi-IN"/>
        </w:rPr>
        <w:t xml:space="preserve"> </w:t>
      </w:r>
      <w:r w:rsidR="006F2AE2">
        <w:rPr>
          <w:rFonts w:eastAsia="SimSun"/>
          <w:color w:val="000000"/>
          <w:kern w:val="1"/>
          <w:sz w:val="28"/>
          <w:szCs w:val="28"/>
          <w:lang w:eastAsia="hi-IN" w:bidi="hi-IN"/>
        </w:rPr>
        <w:t>Барило-Крепинского сельского поселения</w:t>
      </w:r>
      <w:r w:rsidR="004E6619">
        <w:rPr>
          <w:rFonts w:eastAsia="SimSun"/>
          <w:color w:val="000000"/>
          <w:kern w:val="1"/>
          <w:sz w:val="28"/>
          <w:szCs w:val="28"/>
          <w:lang w:eastAsia="hi-IN" w:bidi="hi-IN"/>
        </w:rPr>
        <w:t xml:space="preserve"> </w:t>
      </w:r>
      <w:r>
        <w:rPr>
          <w:rFonts w:eastAsia="SimSun"/>
          <w:color w:val="000000"/>
          <w:kern w:val="1"/>
          <w:sz w:val="28"/>
          <w:szCs w:val="28"/>
          <w:lang w:eastAsia="hi-IN" w:bidi="hi-IN"/>
        </w:rPr>
        <w:t xml:space="preserve">за счет целевых </w:t>
      </w:r>
      <w:r w:rsidR="004E6619" w:rsidRPr="00002A01">
        <w:rPr>
          <w:rFonts w:eastAsia="SimSun"/>
          <w:color w:val="000000"/>
          <w:kern w:val="1"/>
          <w:sz w:val="28"/>
          <w:szCs w:val="28"/>
          <w:lang w:eastAsia="hi-IN" w:bidi="hi-IN"/>
        </w:rPr>
        <w:t>межбюджетных трансфертов;</w:t>
      </w:r>
    </w:p>
    <w:p w:rsidR="004E6619" w:rsidRPr="00002A01" w:rsidRDefault="004E6619" w:rsidP="004E6619">
      <w:pPr>
        <w:widowControl w:val="0"/>
        <w:suppressAutoHyphens/>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предоставление субсидий юридическим лицам</w:t>
      </w:r>
      <w:r w:rsidR="00E67C63">
        <w:rPr>
          <w:rFonts w:eastAsia="SimSun"/>
          <w:color w:val="000000"/>
          <w:kern w:val="1"/>
          <w:sz w:val="28"/>
          <w:szCs w:val="28"/>
          <w:lang w:eastAsia="hi-IN" w:bidi="hi-IN"/>
        </w:rPr>
        <w:t xml:space="preserve">, не являющимися муниципальными учреждениями, индивидуальным </w:t>
      </w:r>
      <w:r w:rsidRPr="00002A01">
        <w:rPr>
          <w:rFonts w:eastAsia="SimSun"/>
          <w:color w:val="000000"/>
          <w:kern w:val="1"/>
          <w:sz w:val="28"/>
          <w:szCs w:val="28"/>
          <w:lang w:eastAsia="hi-IN" w:bidi="hi-IN"/>
        </w:rPr>
        <w:t>предпринимателям, физическим лицам - производителям</w:t>
      </w:r>
      <w:r w:rsidR="00E67C63">
        <w:rPr>
          <w:rFonts w:eastAsia="SimSun"/>
          <w:color w:val="000000"/>
          <w:kern w:val="1"/>
          <w:sz w:val="28"/>
          <w:szCs w:val="28"/>
          <w:lang w:eastAsia="hi-IN" w:bidi="hi-IN"/>
        </w:rPr>
        <w:t xml:space="preserve"> товаров, работ, услуг, а также</w:t>
      </w:r>
      <w:r w:rsidRPr="00002A01">
        <w:rPr>
          <w:rFonts w:eastAsia="SimSun"/>
          <w:color w:val="000000"/>
          <w:kern w:val="1"/>
          <w:sz w:val="28"/>
          <w:szCs w:val="28"/>
          <w:lang w:eastAsia="hi-IN" w:bidi="hi-IN"/>
        </w:rPr>
        <w:t xml:space="preserve"> некоммерчес</w:t>
      </w:r>
      <w:r w:rsidR="00627593">
        <w:rPr>
          <w:rFonts w:eastAsia="SimSun"/>
          <w:color w:val="000000"/>
          <w:kern w:val="1"/>
          <w:sz w:val="28"/>
          <w:szCs w:val="28"/>
          <w:lang w:eastAsia="hi-IN" w:bidi="hi-IN"/>
        </w:rPr>
        <w:t>ким организациям, не являющимся</w:t>
      </w:r>
      <w:r w:rsidRPr="00002A01">
        <w:rPr>
          <w:rFonts w:eastAsia="SimSun"/>
          <w:color w:val="000000"/>
          <w:kern w:val="1"/>
          <w:sz w:val="28"/>
          <w:szCs w:val="28"/>
          <w:lang w:eastAsia="hi-IN" w:bidi="hi-IN"/>
        </w:rPr>
        <w:t xml:space="preserve"> муниципальными учреждениями;</w:t>
      </w:r>
    </w:p>
    <w:p w:rsidR="004E6619" w:rsidRDefault="004E6619" w:rsidP="004E6619">
      <w:pPr>
        <w:widowControl w:val="0"/>
        <w:suppressAutoHyphens/>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программные направления расходов, если их отражение не предусмотрено по обособленным направлениям расходов.</w:t>
      </w:r>
    </w:p>
    <w:p w:rsidR="004E6619" w:rsidRPr="00002A01" w:rsidRDefault="004E6619" w:rsidP="004E6619">
      <w:pPr>
        <w:widowControl w:val="0"/>
        <w:suppressAutoHyphens/>
        <w:spacing w:line="100" w:lineRule="atLeast"/>
        <w:ind w:firstLine="709"/>
        <w:jc w:val="both"/>
        <w:rPr>
          <w:rFonts w:eastAsia="SimSun"/>
          <w:color w:val="000000"/>
          <w:kern w:val="1"/>
          <w:sz w:val="28"/>
          <w:szCs w:val="28"/>
          <w:lang w:eastAsia="hi-IN" w:bidi="hi-IN"/>
        </w:rPr>
      </w:pPr>
      <w:r w:rsidRPr="005D06DF">
        <w:rPr>
          <w:rFonts w:eastAsia="SimSun"/>
          <w:color w:val="000000"/>
          <w:kern w:val="1"/>
          <w:sz w:val="28"/>
          <w:szCs w:val="28"/>
          <w:lang w:eastAsia="hi-IN" w:bidi="hi-IN"/>
        </w:rPr>
        <w:t>Основное мероприятие подпрограммы, мероприятие ведомственной целевой программы должны быть направлены на решение конкретной задачи подпрограммы. На решение одной задачи может быть направлено несколько основных мероприятий подпрограмм. Не допускается формирование основных мероприятий подпрограмм, реализация которых направлена на достижение более чем одной цели подпрограммы муниципальной программы (за исключением основных мероприятий, направленных на нормативно-правовое и научно-методическое (аналитическое) обеспечение реализации подпрограммы).</w:t>
      </w:r>
    </w:p>
    <w:p w:rsidR="004E6619" w:rsidRPr="00002A01" w:rsidRDefault="004E6619" w:rsidP="004E6619">
      <w:pPr>
        <w:widowControl w:val="0"/>
        <w:suppressAutoHyphens/>
        <w:spacing w:line="100" w:lineRule="atLeast"/>
        <w:ind w:firstLine="709"/>
        <w:jc w:val="both"/>
        <w:rPr>
          <w:rFonts w:eastAsia="SimSun"/>
          <w:color w:val="000000"/>
          <w:kern w:val="1"/>
          <w:sz w:val="28"/>
          <w:szCs w:val="28"/>
          <w:lang w:eastAsia="hi-IN" w:bidi="hi-IN"/>
        </w:rPr>
      </w:pP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2.5. Перечни инвестиционных проектов</w:t>
      </w:r>
      <w:r w:rsidRPr="00002A01">
        <w:rPr>
          <w:rFonts w:eastAsia="SimSun"/>
          <w:kern w:val="1"/>
          <w:sz w:val="28"/>
          <w:szCs w:val="28"/>
          <w:lang w:eastAsia="hi-IN" w:bidi="hi-IN"/>
        </w:rPr>
        <w:br/>
        <w:t xml:space="preserve"> (объектов строительства, реконструкции и капитального ремонта, находящихся в муниципальной собственности </w:t>
      </w:r>
      <w:r w:rsidR="006F2AE2">
        <w:rPr>
          <w:rFonts w:eastAsia="SimSun"/>
          <w:kern w:val="1"/>
          <w:sz w:val="28"/>
          <w:szCs w:val="28"/>
          <w:lang w:eastAsia="hi-IN" w:bidi="hi-IN"/>
        </w:rPr>
        <w:t>Барило-Крепинского сельского поселения</w:t>
      </w:r>
      <w:r w:rsidRPr="00002A01">
        <w:rPr>
          <w:rFonts w:eastAsia="SimSun"/>
          <w:kern w:val="1"/>
          <w:sz w:val="28"/>
          <w:szCs w:val="28"/>
          <w:lang w:eastAsia="hi-IN" w:bidi="hi-IN"/>
        </w:rPr>
        <w:t>)</w:t>
      </w:r>
    </w:p>
    <w:p w:rsidR="004E6619" w:rsidRPr="00002A01" w:rsidRDefault="004E6619" w:rsidP="004E6619">
      <w:pPr>
        <w:widowControl w:val="0"/>
        <w:suppressAutoHyphens/>
        <w:autoSpaceDE w:val="0"/>
        <w:ind w:firstLine="709"/>
        <w:jc w:val="center"/>
        <w:rPr>
          <w:rFonts w:eastAsia="SimSun"/>
          <w:kern w:val="1"/>
          <w:sz w:val="28"/>
          <w:szCs w:val="28"/>
          <w:lang w:eastAsia="hi-IN" w:bidi="hi-IN"/>
        </w:rPr>
      </w:pPr>
    </w:p>
    <w:p w:rsidR="004E6619" w:rsidRPr="00547B26"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kern w:val="1"/>
          <w:sz w:val="28"/>
          <w:szCs w:val="28"/>
          <w:lang w:eastAsia="hi-IN" w:bidi="hi-IN"/>
        </w:rPr>
        <w:t xml:space="preserve">В случае включения в муниципальную программу объектов строительства, реконструкции и капитального ремонта, находящихся в муниципальной собственности </w:t>
      </w:r>
      <w:r w:rsidR="006F2AE2">
        <w:rPr>
          <w:rFonts w:eastAsia="SimSun"/>
          <w:kern w:val="1"/>
          <w:sz w:val="28"/>
          <w:szCs w:val="28"/>
          <w:lang w:eastAsia="hi-IN" w:bidi="hi-IN"/>
        </w:rPr>
        <w:t>Барило-Крепинского сельского поселения</w:t>
      </w:r>
      <w:r w:rsidRPr="00002A01">
        <w:rPr>
          <w:rFonts w:eastAsia="SimSun"/>
          <w:kern w:val="1"/>
          <w:sz w:val="28"/>
          <w:szCs w:val="28"/>
          <w:lang w:eastAsia="hi-IN" w:bidi="hi-IN"/>
        </w:rPr>
        <w:t>, в состав муниципальной программы включается перечень инвестиционных проектов (объекты строительства, реконструкции и капитального ремон</w:t>
      </w:r>
      <w:r w:rsidR="00E67C63">
        <w:rPr>
          <w:rFonts w:eastAsia="SimSun"/>
          <w:kern w:val="1"/>
          <w:sz w:val="28"/>
          <w:szCs w:val="28"/>
          <w:lang w:eastAsia="hi-IN" w:bidi="hi-IN"/>
        </w:rPr>
        <w:t>та, находящиеся в муниципальной</w:t>
      </w:r>
      <w:r w:rsidRPr="00002A01">
        <w:rPr>
          <w:rFonts w:eastAsia="SimSun"/>
          <w:kern w:val="1"/>
          <w:sz w:val="28"/>
          <w:szCs w:val="28"/>
          <w:lang w:eastAsia="hi-IN" w:bidi="hi-IN"/>
        </w:rPr>
        <w:t xml:space="preserve"> собственности </w:t>
      </w:r>
      <w:r w:rsidR="006F2AE2">
        <w:rPr>
          <w:rFonts w:eastAsia="SimSun"/>
          <w:kern w:val="1"/>
          <w:sz w:val="28"/>
          <w:szCs w:val="28"/>
          <w:lang w:eastAsia="hi-IN" w:bidi="hi-IN"/>
        </w:rPr>
        <w:t>Барило-Крепинского сельского поселения</w:t>
      </w:r>
      <w:r w:rsidRPr="00002A01">
        <w:rPr>
          <w:rFonts w:eastAsia="SimSun"/>
          <w:kern w:val="1"/>
          <w:sz w:val="28"/>
          <w:szCs w:val="28"/>
          <w:lang w:eastAsia="hi-IN" w:bidi="hi-IN"/>
        </w:rPr>
        <w:t xml:space="preserve">) в соответствии с приложением к настоящим Методическим рекомендациям </w:t>
      </w:r>
      <w:r w:rsidRPr="00547B26">
        <w:rPr>
          <w:rFonts w:eastAsia="SimSun"/>
          <w:kern w:val="1"/>
          <w:sz w:val="28"/>
          <w:szCs w:val="28"/>
          <w:lang w:eastAsia="hi-IN" w:bidi="hi-IN"/>
        </w:rPr>
        <w:t>(таблица № 5).</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Указанный перечень на очередной год формируется при условии наличия проектной (сметной) документации и положительного заключения государственной (негосударственной) экспертизы, по долгосрочным контрактам – в соответствии с графиком производства работ.</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 xml:space="preserve">2.6. Информация по ресурсному обеспечению </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муниципальной программы</w:t>
      </w:r>
    </w:p>
    <w:p w:rsidR="004E6619" w:rsidRPr="00002A01" w:rsidRDefault="004E6619" w:rsidP="004E6619">
      <w:pPr>
        <w:widowControl w:val="0"/>
        <w:suppressAutoHyphens/>
        <w:autoSpaceDE w:val="0"/>
        <w:ind w:firstLine="709"/>
        <w:jc w:val="center"/>
        <w:rPr>
          <w:rFonts w:eastAsia="SimSun"/>
          <w:kern w:val="1"/>
          <w:sz w:val="28"/>
          <w:szCs w:val="28"/>
          <w:lang w:eastAsia="hi-IN" w:bidi="hi-IN"/>
        </w:rPr>
      </w:pPr>
    </w:p>
    <w:p w:rsidR="004E6619" w:rsidRPr="00547B26"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 xml:space="preserve">Информация о расходах бюджета </w:t>
      </w:r>
      <w:r w:rsidR="006F2AE2">
        <w:rPr>
          <w:rFonts w:eastAsia="SimSun"/>
          <w:kern w:val="1"/>
          <w:sz w:val="28"/>
          <w:szCs w:val="28"/>
          <w:lang w:eastAsia="hi-IN" w:bidi="hi-IN"/>
        </w:rPr>
        <w:t>Барило-Крепинского сельского поселения</w:t>
      </w:r>
      <w:r w:rsidRPr="00002A01">
        <w:rPr>
          <w:rFonts w:eastAsia="SimSun"/>
          <w:kern w:val="1"/>
          <w:sz w:val="28"/>
          <w:szCs w:val="28"/>
          <w:lang w:eastAsia="hi-IN" w:bidi="hi-IN"/>
        </w:rPr>
        <w:t xml:space="preserve"> на реализацию муниципальной программы представляется согласно приложению к настоящим Метод</w:t>
      </w:r>
      <w:r>
        <w:rPr>
          <w:rFonts w:eastAsia="SimSun"/>
          <w:kern w:val="1"/>
          <w:sz w:val="28"/>
          <w:szCs w:val="28"/>
          <w:lang w:eastAsia="hi-IN" w:bidi="hi-IN"/>
        </w:rPr>
        <w:t xml:space="preserve">ическим рекомендациям </w:t>
      </w:r>
      <w:r w:rsidRPr="00547B26">
        <w:rPr>
          <w:rFonts w:eastAsia="SimSun"/>
          <w:kern w:val="1"/>
          <w:sz w:val="28"/>
          <w:szCs w:val="28"/>
          <w:lang w:eastAsia="hi-IN" w:bidi="hi-IN"/>
        </w:rPr>
        <w:t>(таблица № 6).</w:t>
      </w:r>
    </w:p>
    <w:p w:rsidR="004E6619" w:rsidRPr="00547B26" w:rsidRDefault="004E6619" w:rsidP="004E6619">
      <w:pPr>
        <w:widowControl w:val="0"/>
        <w:suppressAutoHyphens/>
        <w:autoSpaceDE w:val="0"/>
        <w:ind w:firstLine="709"/>
        <w:jc w:val="both"/>
        <w:rPr>
          <w:rFonts w:ascii="Arial" w:eastAsia="SimSun" w:hAnsi="Arial" w:cs="Mangal"/>
          <w:kern w:val="1"/>
          <w:sz w:val="28"/>
          <w:szCs w:val="28"/>
          <w:lang w:eastAsia="hi-IN" w:bidi="hi-IN"/>
        </w:rPr>
      </w:pPr>
      <w:r w:rsidRPr="00002A01">
        <w:rPr>
          <w:kern w:val="1"/>
          <w:sz w:val="28"/>
          <w:szCs w:val="28"/>
          <w:lang w:eastAsia="hi-IN" w:bidi="hi-IN"/>
        </w:rPr>
        <w:t>Если в муниципальной программе предполагается использование иных источников, то в муниципальной программе, кроме информации о средства</w:t>
      </w:r>
      <w:r>
        <w:rPr>
          <w:kern w:val="1"/>
          <w:sz w:val="28"/>
          <w:szCs w:val="28"/>
          <w:lang w:eastAsia="hi-IN" w:bidi="hi-IN"/>
        </w:rPr>
        <w:t xml:space="preserve">х бюджета </w:t>
      </w:r>
      <w:r w:rsidR="006F2AE2">
        <w:rPr>
          <w:kern w:val="1"/>
          <w:sz w:val="28"/>
          <w:szCs w:val="28"/>
          <w:lang w:eastAsia="hi-IN" w:bidi="hi-IN"/>
        </w:rPr>
        <w:t>Барило-Крепинского сельского поселения</w:t>
      </w:r>
      <w:r w:rsidRPr="00002A01">
        <w:rPr>
          <w:kern w:val="1"/>
          <w:sz w:val="28"/>
          <w:szCs w:val="28"/>
          <w:lang w:eastAsia="hi-IN" w:bidi="hi-IN"/>
        </w:rPr>
        <w:t xml:space="preserve">, должна содержаться информация о безвозмездных поступлениях в местный бюджет (в том числе за </w:t>
      </w:r>
      <w:r w:rsidRPr="00002A01">
        <w:rPr>
          <w:kern w:val="1"/>
          <w:sz w:val="28"/>
          <w:szCs w:val="28"/>
          <w:lang w:eastAsia="hi-IN" w:bidi="hi-IN"/>
        </w:rPr>
        <w:lastRenderedPageBreak/>
        <w:t xml:space="preserve">счет средств областного бюджета, федерального бюджета), средствах внебюджетных источников на реализацию муниципальной программы, представляемая согласно приложению к настоящим Методическим </w:t>
      </w:r>
      <w:r w:rsidRPr="00547B26">
        <w:rPr>
          <w:kern w:val="1"/>
          <w:sz w:val="28"/>
          <w:szCs w:val="28"/>
          <w:lang w:eastAsia="hi-IN" w:bidi="hi-IN"/>
        </w:rPr>
        <w:t xml:space="preserve">рекомендациям </w:t>
      </w:r>
      <w:hyperlink w:anchor="Par879" w:history="1">
        <w:r w:rsidRPr="00547B26">
          <w:rPr>
            <w:kern w:val="1"/>
            <w:sz w:val="28"/>
            <w:szCs w:val="28"/>
          </w:rPr>
          <w:t>(таблица № 7)</w:t>
        </w:r>
      </w:hyperlink>
      <w:r w:rsidRPr="00547B26">
        <w:rPr>
          <w:kern w:val="1"/>
          <w:sz w:val="28"/>
          <w:szCs w:val="28"/>
          <w:lang w:eastAsia="hi-IN" w:bidi="hi-IN"/>
        </w:rPr>
        <w:t>.</w:t>
      </w:r>
    </w:p>
    <w:p w:rsidR="004E6619" w:rsidRDefault="004E6619" w:rsidP="004E6619">
      <w:pPr>
        <w:widowControl w:val="0"/>
        <w:tabs>
          <w:tab w:val="left" w:pos="993"/>
        </w:tabs>
        <w:suppressAutoHyphens/>
        <w:ind w:firstLine="709"/>
        <w:jc w:val="both"/>
        <w:rPr>
          <w:sz w:val="28"/>
          <w:szCs w:val="28"/>
          <w:lang w:eastAsia="hi-IN" w:bidi="hi-IN"/>
        </w:rPr>
      </w:pPr>
      <w:r w:rsidRPr="00002A01">
        <w:rPr>
          <w:color w:val="000000"/>
          <w:sz w:val="28"/>
          <w:szCs w:val="28"/>
          <w:lang w:eastAsia="hi-IN" w:bidi="hi-IN"/>
        </w:rPr>
        <w:t xml:space="preserve">Ответственные исполнители муниципальных программ </w:t>
      </w:r>
      <w:r w:rsidRPr="00FA2AC1">
        <w:rPr>
          <w:sz w:val="28"/>
          <w:szCs w:val="28"/>
          <w:lang w:eastAsia="hi-IN" w:bidi="hi-IN"/>
        </w:rPr>
        <w:t>в</w:t>
      </w:r>
      <w:r>
        <w:rPr>
          <w:sz w:val="28"/>
          <w:szCs w:val="28"/>
          <w:lang w:eastAsia="hi-IN" w:bidi="hi-IN"/>
        </w:rPr>
        <w:t xml:space="preserve"> течении</w:t>
      </w:r>
      <w:r w:rsidRPr="00FA2AC1">
        <w:rPr>
          <w:sz w:val="28"/>
          <w:szCs w:val="28"/>
          <w:lang w:eastAsia="hi-IN" w:bidi="hi-IN"/>
        </w:rPr>
        <w:t xml:space="preserve"> трех месяцев</w:t>
      </w:r>
      <w:r w:rsidRPr="00002A01">
        <w:rPr>
          <w:color w:val="000000"/>
          <w:sz w:val="28"/>
          <w:szCs w:val="28"/>
          <w:lang w:eastAsia="hi-IN" w:bidi="hi-IN"/>
        </w:rPr>
        <w:t xml:space="preserve"> со дня вступления в силу решения Собрания </w:t>
      </w:r>
      <w:r>
        <w:rPr>
          <w:color w:val="000000"/>
          <w:sz w:val="28"/>
          <w:szCs w:val="28"/>
          <w:lang w:eastAsia="hi-IN" w:bidi="hi-IN"/>
        </w:rPr>
        <w:t xml:space="preserve">депутатов </w:t>
      </w:r>
      <w:r w:rsidR="006F2AE2">
        <w:rPr>
          <w:color w:val="000000"/>
          <w:sz w:val="28"/>
          <w:szCs w:val="28"/>
          <w:lang w:eastAsia="hi-IN" w:bidi="hi-IN"/>
        </w:rPr>
        <w:t>Барило-Крепинского сельского поселения</w:t>
      </w:r>
      <w:r w:rsidRPr="00002A01">
        <w:rPr>
          <w:color w:val="000000"/>
          <w:sz w:val="28"/>
          <w:szCs w:val="28"/>
          <w:lang w:eastAsia="hi-IN" w:bidi="hi-IN"/>
        </w:rPr>
        <w:t xml:space="preserve"> </w:t>
      </w:r>
      <w:r>
        <w:rPr>
          <w:color w:val="000000"/>
          <w:sz w:val="28"/>
          <w:szCs w:val="28"/>
          <w:lang w:eastAsia="hi-IN" w:bidi="hi-IN"/>
        </w:rPr>
        <w:t xml:space="preserve">о бюджете </w:t>
      </w:r>
      <w:r w:rsidR="006F2AE2">
        <w:rPr>
          <w:color w:val="000000"/>
          <w:sz w:val="28"/>
          <w:szCs w:val="28"/>
          <w:lang w:eastAsia="hi-IN" w:bidi="hi-IN"/>
        </w:rPr>
        <w:t>Барило-Крепинского сельского поселения</w:t>
      </w:r>
      <w:r w:rsidRPr="00002A01">
        <w:rPr>
          <w:color w:val="000000"/>
          <w:sz w:val="28"/>
          <w:szCs w:val="28"/>
          <w:lang w:eastAsia="hi-IN" w:bidi="hi-IN"/>
        </w:rPr>
        <w:t xml:space="preserve"> на текущий финансовый год и на плановый период подготавливают в соответствии с </w:t>
      </w:r>
      <w:r w:rsidRPr="00FA2AC1">
        <w:rPr>
          <w:sz w:val="28"/>
          <w:szCs w:val="28"/>
          <w:lang w:eastAsia="hi-IN" w:bidi="hi-IN"/>
        </w:rPr>
        <w:t xml:space="preserve">Регламентом </w:t>
      </w:r>
      <w:r>
        <w:rPr>
          <w:color w:val="000000"/>
          <w:sz w:val="28"/>
          <w:szCs w:val="28"/>
          <w:lang w:eastAsia="hi-IN" w:bidi="hi-IN"/>
        </w:rPr>
        <w:t xml:space="preserve">Администрации </w:t>
      </w:r>
      <w:r w:rsidR="006F2AE2">
        <w:rPr>
          <w:color w:val="000000"/>
          <w:sz w:val="28"/>
          <w:szCs w:val="28"/>
          <w:lang w:eastAsia="hi-IN" w:bidi="hi-IN"/>
        </w:rPr>
        <w:t>Барило-Крепинского сельского поселения</w:t>
      </w:r>
      <w:r w:rsidRPr="00002A01">
        <w:rPr>
          <w:b/>
          <w:color w:val="000000"/>
          <w:sz w:val="28"/>
          <w:szCs w:val="28"/>
          <w:lang w:eastAsia="hi-IN" w:bidi="hi-IN"/>
        </w:rPr>
        <w:t xml:space="preserve"> </w:t>
      </w:r>
      <w:r w:rsidRPr="00002A01">
        <w:rPr>
          <w:color w:val="000000"/>
          <w:sz w:val="28"/>
          <w:szCs w:val="28"/>
          <w:lang w:eastAsia="hi-IN" w:bidi="hi-IN"/>
        </w:rPr>
        <w:t>проекты пост</w:t>
      </w:r>
      <w:r w:rsidRPr="00002A01">
        <w:rPr>
          <w:sz w:val="28"/>
          <w:szCs w:val="28"/>
          <w:lang w:eastAsia="hi-IN" w:bidi="hi-IN"/>
        </w:rPr>
        <w:t>ановлений Адми</w:t>
      </w:r>
      <w:r>
        <w:rPr>
          <w:sz w:val="28"/>
          <w:szCs w:val="28"/>
          <w:lang w:eastAsia="hi-IN" w:bidi="hi-IN"/>
        </w:rPr>
        <w:t xml:space="preserve">нистрации </w:t>
      </w:r>
      <w:r w:rsidR="006F2AE2">
        <w:rPr>
          <w:sz w:val="28"/>
          <w:szCs w:val="28"/>
          <w:lang w:eastAsia="hi-IN" w:bidi="hi-IN"/>
        </w:rPr>
        <w:t>Барило-Крепинского сельского поселения</w:t>
      </w:r>
      <w:r w:rsidRPr="00002A01">
        <w:rPr>
          <w:sz w:val="28"/>
          <w:szCs w:val="28"/>
          <w:lang w:eastAsia="hi-IN" w:bidi="hi-IN"/>
        </w:rPr>
        <w:t xml:space="preserve"> о внесении соответствующих изменений в муниципальные программы, при этом муниципальные программы должны быть приведены в соответствие </w:t>
      </w:r>
      <w:r>
        <w:rPr>
          <w:sz w:val="28"/>
          <w:szCs w:val="28"/>
          <w:lang w:eastAsia="hi-IN" w:bidi="hi-IN"/>
        </w:rPr>
        <w:t>с решением</w:t>
      </w:r>
      <w:r w:rsidRPr="00002A01">
        <w:rPr>
          <w:sz w:val="28"/>
          <w:szCs w:val="28"/>
          <w:lang w:eastAsia="hi-IN" w:bidi="hi-IN"/>
        </w:rPr>
        <w:t xml:space="preserve"> Собрания </w:t>
      </w:r>
      <w:r>
        <w:rPr>
          <w:sz w:val="28"/>
          <w:szCs w:val="28"/>
          <w:lang w:eastAsia="hi-IN" w:bidi="hi-IN"/>
        </w:rPr>
        <w:t xml:space="preserve">депутатов </w:t>
      </w:r>
      <w:r w:rsidR="006F2AE2">
        <w:rPr>
          <w:sz w:val="28"/>
          <w:szCs w:val="28"/>
          <w:lang w:eastAsia="hi-IN" w:bidi="hi-IN"/>
        </w:rPr>
        <w:t>Барило-Крепинского сельского поселения</w:t>
      </w:r>
      <w:r w:rsidRPr="00002A01">
        <w:rPr>
          <w:sz w:val="28"/>
          <w:szCs w:val="28"/>
          <w:lang w:eastAsia="hi-IN" w:bidi="hi-IN"/>
        </w:rPr>
        <w:t xml:space="preserve"> о внесении изменений в решение Собрания </w:t>
      </w:r>
      <w:r>
        <w:rPr>
          <w:sz w:val="28"/>
          <w:szCs w:val="28"/>
          <w:lang w:eastAsia="hi-IN" w:bidi="hi-IN"/>
        </w:rPr>
        <w:t xml:space="preserve">депутатов </w:t>
      </w:r>
      <w:r w:rsidR="006F2AE2">
        <w:rPr>
          <w:sz w:val="28"/>
          <w:szCs w:val="28"/>
          <w:lang w:eastAsia="hi-IN" w:bidi="hi-IN"/>
        </w:rPr>
        <w:t>Барило-Крепинского сельского поселения</w:t>
      </w:r>
      <w:bookmarkStart w:id="0" w:name="_GoBack11"/>
      <w:bookmarkEnd w:id="0"/>
      <w:r w:rsidRPr="00002A01">
        <w:rPr>
          <w:sz w:val="28"/>
          <w:szCs w:val="28"/>
          <w:lang w:eastAsia="hi-IN" w:bidi="hi-IN"/>
        </w:rPr>
        <w:t xml:space="preserve"> </w:t>
      </w:r>
      <w:r>
        <w:rPr>
          <w:sz w:val="28"/>
          <w:szCs w:val="28"/>
          <w:lang w:eastAsia="hi-IN" w:bidi="hi-IN"/>
        </w:rPr>
        <w:t xml:space="preserve">о бюджете </w:t>
      </w:r>
      <w:r w:rsidR="006F2AE2">
        <w:rPr>
          <w:sz w:val="28"/>
          <w:szCs w:val="28"/>
          <w:lang w:eastAsia="hi-IN" w:bidi="hi-IN"/>
        </w:rPr>
        <w:t>Барило-Крепинского сельского поселения</w:t>
      </w:r>
      <w:r w:rsidRPr="00002A01">
        <w:rPr>
          <w:sz w:val="28"/>
          <w:szCs w:val="28"/>
          <w:lang w:eastAsia="hi-IN" w:bidi="hi-IN"/>
        </w:rPr>
        <w:t xml:space="preserve"> на текущий финансовый год и на плановый период не позднее 31 декабря текущего года.</w:t>
      </w:r>
    </w:p>
    <w:p w:rsidR="004E6619" w:rsidRPr="00002A01" w:rsidRDefault="004E6619" w:rsidP="004E6619">
      <w:pPr>
        <w:widowControl w:val="0"/>
        <w:tabs>
          <w:tab w:val="left" w:pos="993"/>
        </w:tabs>
        <w:suppressAutoHyphens/>
        <w:ind w:firstLine="709"/>
        <w:jc w:val="both"/>
        <w:rPr>
          <w:sz w:val="28"/>
          <w:szCs w:val="28"/>
          <w:lang w:eastAsia="hi-IN" w:bidi="hi-IN"/>
        </w:rPr>
      </w:pPr>
      <w:r w:rsidRPr="005D06DF">
        <w:rPr>
          <w:sz w:val="28"/>
          <w:szCs w:val="28"/>
          <w:lang w:eastAsia="hi-IN" w:bidi="hi-IN"/>
        </w:rPr>
        <w:t>Средства, выделяемые из государственных внебюджетных фондов и не поступающие в дохо</w:t>
      </w:r>
      <w:r>
        <w:rPr>
          <w:sz w:val="28"/>
          <w:szCs w:val="28"/>
          <w:lang w:eastAsia="hi-IN" w:bidi="hi-IN"/>
        </w:rPr>
        <w:t xml:space="preserve">д бюджета </w:t>
      </w:r>
      <w:r w:rsidR="006F2AE2">
        <w:rPr>
          <w:sz w:val="28"/>
          <w:szCs w:val="28"/>
          <w:lang w:eastAsia="hi-IN" w:bidi="hi-IN"/>
        </w:rPr>
        <w:t>Барило-Крепинского сельского поселения</w:t>
      </w:r>
      <w:r w:rsidRPr="005D06DF">
        <w:rPr>
          <w:sz w:val="28"/>
          <w:szCs w:val="28"/>
          <w:lang w:eastAsia="hi-IN" w:bidi="hi-IN"/>
        </w:rPr>
        <w:t>, необходимо отражать во внебюджетных источниках.</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FA2AC1">
        <w:rPr>
          <w:rFonts w:eastAsia="SimSun"/>
          <w:kern w:val="1"/>
          <w:sz w:val="28"/>
          <w:szCs w:val="28"/>
          <w:lang w:eastAsia="hi-IN" w:bidi="hi-IN"/>
        </w:rPr>
        <w:t>Расходы на содержание аппаратов отраслевых (</w:t>
      </w:r>
      <w:r w:rsidRPr="00002A01">
        <w:rPr>
          <w:rFonts w:eastAsia="SimSun"/>
          <w:kern w:val="1"/>
          <w:sz w:val="28"/>
          <w:szCs w:val="28"/>
          <w:lang w:eastAsia="hi-IN" w:bidi="hi-IN"/>
        </w:rPr>
        <w:t>функциональных) органов местного самоуправления, являющихся ответственными исполнителями одной муниципальной программы, включаются в муниципальную программу, в которой орган местного самоу</w:t>
      </w:r>
      <w:r>
        <w:rPr>
          <w:rFonts w:eastAsia="SimSun"/>
          <w:kern w:val="1"/>
          <w:sz w:val="28"/>
          <w:szCs w:val="28"/>
          <w:lang w:eastAsia="hi-IN" w:bidi="hi-IN"/>
        </w:rPr>
        <w:t xml:space="preserve">правления </w:t>
      </w:r>
      <w:r w:rsidR="006F2AE2">
        <w:rPr>
          <w:rFonts w:eastAsia="SimSun"/>
          <w:kern w:val="1"/>
          <w:sz w:val="28"/>
          <w:szCs w:val="28"/>
          <w:lang w:eastAsia="hi-IN" w:bidi="hi-IN"/>
        </w:rPr>
        <w:t>Барило-Крепинского сельского поселения</w:t>
      </w:r>
      <w:r w:rsidRPr="00002A01">
        <w:rPr>
          <w:rFonts w:eastAsia="SimSun"/>
          <w:kern w:val="1"/>
          <w:sz w:val="28"/>
          <w:szCs w:val="28"/>
          <w:lang w:eastAsia="hi-IN" w:bidi="hi-IN"/>
        </w:rPr>
        <w:t xml:space="preserve"> является ответственным исполнителем.</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kern w:val="1"/>
          <w:sz w:val="28"/>
          <w:szCs w:val="28"/>
          <w:lang w:eastAsia="hi-IN" w:bidi="hi-IN"/>
        </w:rPr>
        <w:t xml:space="preserve">В случае если отраслевой (функциональный) орган </w:t>
      </w:r>
      <w:r w:rsidRPr="00002A01">
        <w:rPr>
          <w:rFonts w:eastAsia="SimSun"/>
          <w:color w:val="000000"/>
          <w:kern w:val="1"/>
          <w:sz w:val="28"/>
          <w:szCs w:val="28"/>
          <w:lang w:eastAsia="hi-IN" w:bidi="hi-IN"/>
        </w:rPr>
        <w:t>местного самоуправления</w:t>
      </w:r>
      <w:r>
        <w:rPr>
          <w:rFonts w:eastAsia="SimSun"/>
          <w:kern w:val="1"/>
          <w:sz w:val="28"/>
          <w:szCs w:val="28"/>
          <w:lang w:eastAsia="hi-IN" w:bidi="hi-IN"/>
        </w:rPr>
        <w:t xml:space="preserve"> </w:t>
      </w:r>
      <w:r w:rsidR="006F2AE2">
        <w:rPr>
          <w:rFonts w:eastAsia="SimSun"/>
          <w:kern w:val="1"/>
          <w:sz w:val="28"/>
          <w:szCs w:val="28"/>
          <w:lang w:eastAsia="hi-IN" w:bidi="hi-IN"/>
        </w:rPr>
        <w:t>Барило-Крепинского сельского поселения</w:t>
      </w:r>
      <w:r w:rsidRPr="00002A01">
        <w:rPr>
          <w:rFonts w:eastAsia="SimSun"/>
          <w:kern w:val="1"/>
          <w:sz w:val="28"/>
          <w:szCs w:val="28"/>
          <w:lang w:eastAsia="hi-IN" w:bidi="hi-IN"/>
        </w:rPr>
        <w:t xml:space="preserve"> является ответственным исполнителем двух и более муниципальных программ, расходы на содержание его аппарата включаются в одну муниципальную программу.</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У </w:t>
      </w:r>
      <w:r w:rsidRPr="00002A01">
        <w:rPr>
          <w:rFonts w:eastAsia="SimSun"/>
          <w:kern w:val="1"/>
          <w:sz w:val="28"/>
          <w:szCs w:val="28"/>
          <w:lang w:eastAsia="hi-IN" w:bidi="hi-IN"/>
        </w:rPr>
        <w:t xml:space="preserve">отраслевых (функциональных) </w:t>
      </w:r>
      <w:r w:rsidRPr="00002A01">
        <w:rPr>
          <w:rFonts w:eastAsia="SimSun"/>
          <w:color w:val="000000"/>
          <w:kern w:val="1"/>
          <w:sz w:val="28"/>
          <w:szCs w:val="28"/>
          <w:lang w:eastAsia="hi-IN" w:bidi="hi-IN"/>
        </w:rPr>
        <w:t>органов местного само</w:t>
      </w:r>
      <w:r>
        <w:rPr>
          <w:rFonts w:eastAsia="SimSun"/>
          <w:color w:val="000000"/>
          <w:kern w:val="1"/>
          <w:sz w:val="28"/>
          <w:szCs w:val="28"/>
          <w:lang w:eastAsia="hi-IN" w:bidi="hi-IN"/>
        </w:rPr>
        <w:t xml:space="preserve">управления </w:t>
      </w:r>
      <w:r w:rsidR="006F2AE2">
        <w:rPr>
          <w:rFonts w:eastAsia="SimSun"/>
          <w:color w:val="000000"/>
          <w:kern w:val="1"/>
          <w:sz w:val="28"/>
          <w:szCs w:val="28"/>
          <w:lang w:eastAsia="hi-IN" w:bidi="hi-IN"/>
        </w:rPr>
        <w:t>Барило-Крепинского сельского поселения</w:t>
      </w:r>
      <w:r w:rsidRPr="00002A01">
        <w:rPr>
          <w:rFonts w:eastAsia="SimSun"/>
          <w:color w:val="000000"/>
          <w:kern w:val="1"/>
          <w:sz w:val="28"/>
          <w:szCs w:val="28"/>
          <w:lang w:eastAsia="hi-IN" w:bidi="hi-IN"/>
        </w:rPr>
        <w:t>, не являющихся ответственными исполнителями муниципальных программ, расходы на содержание аппаратов могут отражаться в муниципальной программе, в которой отражаются мероприятия органа местного самоу</w:t>
      </w:r>
      <w:r>
        <w:rPr>
          <w:rFonts w:eastAsia="SimSun"/>
          <w:color w:val="000000"/>
          <w:kern w:val="1"/>
          <w:sz w:val="28"/>
          <w:szCs w:val="28"/>
          <w:lang w:eastAsia="hi-IN" w:bidi="hi-IN"/>
        </w:rPr>
        <w:t xml:space="preserve">правления </w:t>
      </w:r>
      <w:r w:rsidR="006F2AE2">
        <w:rPr>
          <w:rFonts w:eastAsia="SimSun"/>
          <w:color w:val="000000"/>
          <w:kern w:val="1"/>
          <w:sz w:val="28"/>
          <w:szCs w:val="28"/>
          <w:lang w:eastAsia="hi-IN" w:bidi="hi-IN"/>
        </w:rPr>
        <w:t>Барило-Крепинского сельского поселения</w:t>
      </w:r>
      <w:r w:rsidRPr="00002A01">
        <w:rPr>
          <w:rFonts w:eastAsia="SimSun"/>
          <w:color w:val="000000"/>
          <w:kern w:val="1"/>
          <w:sz w:val="28"/>
          <w:szCs w:val="28"/>
          <w:lang w:eastAsia="hi-IN" w:bidi="hi-IN"/>
        </w:rPr>
        <w:t xml:space="preserve"> в установленной сфере деятельности.</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 xml:space="preserve">3. План реализации муниципальной программы </w:t>
      </w:r>
    </w:p>
    <w:p w:rsidR="004E6619" w:rsidRPr="00002A01" w:rsidRDefault="004E6619" w:rsidP="004E6619">
      <w:pPr>
        <w:widowControl w:val="0"/>
        <w:suppressAutoHyphens/>
        <w:autoSpaceDE w:val="0"/>
        <w:ind w:firstLine="709"/>
        <w:jc w:val="center"/>
        <w:rPr>
          <w:rFonts w:eastAsia="SimSun"/>
          <w:kern w:val="1"/>
          <w:sz w:val="28"/>
          <w:szCs w:val="28"/>
          <w:lang w:eastAsia="hi-IN" w:bidi="hi-IN"/>
        </w:rPr>
      </w:pPr>
    </w:p>
    <w:p w:rsidR="004E6619" w:rsidRDefault="004E6619" w:rsidP="004E6619">
      <w:pPr>
        <w:widowControl w:val="0"/>
        <w:suppressAutoHyphens/>
        <w:autoSpaceDE w:val="0"/>
        <w:ind w:firstLine="709"/>
        <w:jc w:val="center"/>
        <w:rPr>
          <w:rFonts w:eastAsia="SimSun"/>
          <w:kern w:val="1"/>
          <w:sz w:val="28"/>
          <w:szCs w:val="28"/>
          <w:lang w:eastAsia="hi-IN" w:bidi="hi-IN"/>
        </w:rPr>
      </w:pPr>
      <w:r w:rsidRPr="00002A01">
        <w:rPr>
          <w:rFonts w:eastAsia="SimSun"/>
          <w:kern w:val="1"/>
          <w:sz w:val="28"/>
          <w:szCs w:val="28"/>
          <w:lang w:eastAsia="hi-IN" w:bidi="hi-IN"/>
        </w:rPr>
        <w:t>3.1. Разработка плана реа</w:t>
      </w:r>
      <w:r>
        <w:rPr>
          <w:rFonts w:eastAsia="SimSun"/>
          <w:kern w:val="1"/>
          <w:sz w:val="28"/>
          <w:szCs w:val="28"/>
          <w:lang w:eastAsia="hi-IN" w:bidi="hi-IN"/>
        </w:rPr>
        <w:t>лизации муниципальной программы</w:t>
      </w:r>
    </w:p>
    <w:p w:rsidR="004E6619" w:rsidRPr="00002A01" w:rsidRDefault="004E6619" w:rsidP="004E6619">
      <w:pPr>
        <w:widowControl w:val="0"/>
        <w:suppressAutoHyphens/>
        <w:autoSpaceDE w:val="0"/>
        <w:ind w:firstLine="709"/>
        <w:jc w:val="center"/>
        <w:rPr>
          <w:rFonts w:eastAsia="SimSun"/>
          <w:kern w:val="1"/>
          <w:sz w:val="28"/>
          <w:szCs w:val="28"/>
          <w:lang w:eastAsia="hi-IN" w:bidi="hi-IN"/>
        </w:rPr>
      </w:pPr>
    </w:p>
    <w:p w:rsidR="004E6619" w:rsidRPr="00547B26" w:rsidRDefault="004E6619" w:rsidP="004E6619">
      <w:pPr>
        <w:widowControl w:val="0"/>
        <w:suppressAutoHyphens/>
        <w:autoSpaceDE w:val="0"/>
        <w:ind w:firstLine="709"/>
        <w:jc w:val="both"/>
        <w:rPr>
          <w:rFonts w:eastAsia="SimSun"/>
          <w:color w:val="000000"/>
          <w:kern w:val="1"/>
          <w:sz w:val="28"/>
          <w:szCs w:val="28"/>
        </w:rPr>
      </w:pPr>
      <w:r w:rsidRPr="00002A01">
        <w:rPr>
          <w:rFonts w:eastAsia="SimSun"/>
          <w:color w:val="000000"/>
          <w:kern w:val="1"/>
          <w:sz w:val="28"/>
          <w:szCs w:val="28"/>
        </w:rPr>
        <w:t xml:space="preserve">План реализации муниципальной программы (далее – план реализации) разрабатывается на очередной финансовый год и содержит перечень значимых контрольных событий муниципальной программы, оказывающих существенное влияние на сроки и результаты реализации муниципальной программы, с указанием их сроков и ожидаемых результатов, позволяющих определить </w:t>
      </w:r>
      <w:r w:rsidRPr="00002A01">
        <w:rPr>
          <w:rFonts w:eastAsia="SimSun"/>
          <w:color w:val="000000"/>
          <w:kern w:val="1"/>
          <w:sz w:val="28"/>
          <w:szCs w:val="28"/>
        </w:rPr>
        <w:lastRenderedPageBreak/>
        <w:t xml:space="preserve">наступление контрольного события программы, согласно приложению к настоящим Методическим рекомендациям </w:t>
      </w:r>
      <w:r w:rsidRPr="00547B26">
        <w:rPr>
          <w:rFonts w:eastAsia="SimSun"/>
          <w:color w:val="000000"/>
          <w:kern w:val="1"/>
          <w:sz w:val="28"/>
          <w:szCs w:val="28"/>
        </w:rPr>
        <w:t>(таблица № 8).</w:t>
      </w:r>
    </w:p>
    <w:p w:rsidR="004E6619" w:rsidRDefault="004E6619" w:rsidP="004E6619">
      <w:pPr>
        <w:widowControl w:val="0"/>
        <w:suppressAutoHyphens/>
        <w:autoSpaceDE w:val="0"/>
        <w:ind w:firstLine="709"/>
        <w:jc w:val="both"/>
        <w:rPr>
          <w:rFonts w:eastAsia="SimSun"/>
          <w:color w:val="000000"/>
          <w:kern w:val="1"/>
          <w:sz w:val="28"/>
          <w:szCs w:val="28"/>
        </w:rPr>
      </w:pPr>
      <w:r>
        <w:rPr>
          <w:rFonts w:eastAsia="SimSun"/>
          <w:color w:val="000000"/>
          <w:kern w:val="1"/>
          <w:sz w:val="28"/>
          <w:szCs w:val="28"/>
        </w:rPr>
        <w:t xml:space="preserve">План реализации муниципальной программы утверждается постановлением Администрации </w:t>
      </w:r>
      <w:r w:rsidR="006F2AE2">
        <w:rPr>
          <w:rFonts w:eastAsia="SimSun"/>
          <w:color w:val="000000"/>
          <w:kern w:val="1"/>
          <w:sz w:val="28"/>
          <w:szCs w:val="28"/>
        </w:rPr>
        <w:t>Барило-Крепинского сельского поселения</w:t>
      </w:r>
      <w:r>
        <w:rPr>
          <w:rFonts w:eastAsia="SimSun"/>
          <w:color w:val="000000"/>
          <w:kern w:val="1"/>
          <w:sz w:val="28"/>
          <w:szCs w:val="28"/>
        </w:rPr>
        <w:t xml:space="preserve"> </w:t>
      </w:r>
      <w:r w:rsidRPr="00FA2AC1">
        <w:rPr>
          <w:rFonts w:eastAsia="SimSun"/>
          <w:kern w:val="1"/>
          <w:sz w:val="28"/>
          <w:szCs w:val="28"/>
        </w:rPr>
        <w:t>не позднее 30 декабря текущего финансового года.</w:t>
      </w:r>
      <w:r>
        <w:rPr>
          <w:rFonts w:eastAsia="SimSun"/>
          <w:kern w:val="1"/>
          <w:sz w:val="28"/>
          <w:szCs w:val="28"/>
        </w:rPr>
        <w:t xml:space="preserve"> </w:t>
      </w:r>
      <w:r>
        <w:rPr>
          <w:rFonts w:eastAsia="SimSun"/>
          <w:color w:val="000000"/>
          <w:kern w:val="1"/>
          <w:sz w:val="28"/>
          <w:szCs w:val="28"/>
        </w:rPr>
        <w:t>П</w:t>
      </w:r>
      <w:r w:rsidRPr="00002A01">
        <w:rPr>
          <w:rFonts w:eastAsia="SimSun"/>
          <w:color w:val="000000"/>
          <w:kern w:val="1"/>
          <w:sz w:val="28"/>
          <w:szCs w:val="28"/>
        </w:rPr>
        <w:t xml:space="preserve">роект плана реализации на очередной финансовый год </w:t>
      </w:r>
      <w:r>
        <w:rPr>
          <w:rFonts w:eastAsia="SimSun"/>
          <w:color w:val="000000"/>
          <w:kern w:val="1"/>
          <w:sz w:val="28"/>
          <w:szCs w:val="28"/>
        </w:rPr>
        <w:t xml:space="preserve">согласовывается с </w:t>
      </w:r>
      <w:r w:rsidR="006462F5">
        <w:rPr>
          <w:rFonts w:eastAsia="SimSun"/>
          <w:color w:val="000000"/>
          <w:kern w:val="1"/>
          <w:sz w:val="28"/>
          <w:szCs w:val="28"/>
        </w:rPr>
        <w:t>сектором</w:t>
      </w:r>
      <w:r>
        <w:rPr>
          <w:rFonts w:eastAsia="SimSun"/>
          <w:color w:val="000000"/>
          <w:kern w:val="1"/>
          <w:sz w:val="28"/>
          <w:szCs w:val="28"/>
        </w:rPr>
        <w:t xml:space="preserve"> экономики и финансов</w:t>
      </w:r>
      <w:r w:rsidRPr="00002A01">
        <w:rPr>
          <w:rFonts w:eastAsia="SimSun"/>
          <w:color w:val="000000"/>
          <w:kern w:val="1"/>
          <w:sz w:val="28"/>
          <w:szCs w:val="28"/>
        </w:rPr>
        <w:t xml:space="preserve"> Админ</w:t>
      </w:r>
      <w:r>
        <w:rPr>
          <w:rFonts w:eastAsia="SimSun"/>
          <w:color w:val="000000"/>
          <w:kern w:val="1"/>
          <w:sz w:val="28"/>
          <w:szCs w:val="28"/>
        </w:rPr>
        <w:t xml:space="preserve">истрации </w:t>
      </w:r>
      <w:r w:rsidR="006F2AE2">
        <w:rPr>
          <w:rFonts w:eastAsia="SimSun"/>
          <w:color w:val="000000"/>
          <w:kern w:val="1"/>
          <w:sz w:val="28"/>
          <w:szCs w:val="28"/>
        </w:rPr>
        <w:t>Барило-Крепинского сельского поселения</w:t>
      </w:r>
      <w:r>
        <w:rPr>
          <w:rFonts w:eastAsia="SimSun"/>
          <w:color w:val="000000"/>
          <w:kern w:val="1"/>
          <w:sz w:val="28"/>
          <w:szCs w:val="28"/>
        </w:rPr>
        <w:t>.</w:t>
      </w:r>
    </w:p>
    <w:p w:rsidR="004E6619" w:rsidRDefault="004E6619" w:rsidP="004E6619">
      <w:pPr>
        <w:widowControl w:val="0"/>
        <w:suppressAutoHyphens/>
        <w:autoSpaceDE w:val="0"/>
        <w:ind w:firstLine="709"/>
        <w:jc w:val="both"/>
        <w:rPr>
          <w:rFonts w:eastAsia="SimSun"/>
          <w:color w:val="000000"/>
          <w:kern w:val="1"/>
          <w:sz w:val="28"/>
          <w:szCs w:val="28"/>
        </w:rPr>
      </w:pPr>
      <w:r>
        <w:rPr>
          <w:rFonts w:eastAsia="SimSun"/>
          <w:color w:val="000000"/>
          <w:kern w:val="1"/>
          <w:sz w:val="28"/>
          <w:szCs w:val="28"/>
        </w:rPr>
        <w:t>Внесение</w:t>
      </w:r>
      <w:r w:rsidRPr="00002A01">
        <w:rPr>
          <w:rFonts w:eastAsia="SimSun"/>
          <w:color w:val="000000"/>
          <w:kern w:val="1"/>
          <w:sz w:val="28"/>
          <w:szCs w:val="28"/>
        </w:rPr>
        <w:t xml:space="preserve"> изменений в план реализа</w:t>
      </w:r>
      <w:r>
        <w:rPr>
          <w:rFonts w:eastAsia="SimSun"/>
          <w:color w:val="000000"/>
          <w:kern w:val="1"/>
          <w:sz w:val="28"/>
          <w:szCs w:val="28"/>
        </w:rPr>
        <w:t xml:space="preserve">ции на текущий год согласовывается с </w:t>
      </w:r>
      <w:r w:rsidR="006462F5">
        <w:rPr>
          <w:rFonts w:eastAsia="SimSun"/>
          <w:color w:val="000000"/>
          <w:kern w:val="1"/>
          <w:sz w:val="28"/>
          <w:szCs w:val="28"/>
        </w:rPr>
        <w:t>сектором</w:t>
      </w:r>
      <w:r>
        <w:rPr>
          <w:rFonts w:eastAsia="SimSun"/>
          <w:color w:val="000000"/>
          <w:kern w:val="1"/>
          <w:sz w:val="28"/>
          <w:szCs w:val="28"/>
        </w:rPr>
        <w:t xml:space="preserve"> экономики и финансов</w:t>
      </w:r>
      <w:r w:rsidRPr="00002A01">
        <w:rPr>
          <w:rFonts w:eastAsia="SimSun"/>
          <w:color w:val="000000"/>
          <w:kern w:val="1"/>
          <w:sz w:val="28"/>
          <w:szCs w:val="28"/>
        </w:rPr>
        <w:t xml:space="preserve"> Админ</w:t>
      </w:r>
      <w:r>
        <w:rPr>
          <w:rFonts w:eastAsia="SimSun"/>
          <w:color w:val="000000"/>
          <w:kern w:val="1"/>
          <w:sz w:val="28"/>
          <w:szCs w:val="28"/>
        </w:rPr>
        <w:t xml:space="preserve">истрации </w:t>
      </w:r>
      <w:r w:rsidR="006F2AE2">
        <w:rPr>
          <w:rFonts w:eastAsia="SimSun"/>
          <w:color w:val="000000"/>
          <w:kern w:val="1"/>
          <w:sz w:val="28"/>
          <w:szCs w:val="28"/>
        </w:rPr>
        <w:t>Барило-Крепинского сельского поселения</w:t>
      </w:r>
      <w:r>
        <w:rPr>
          <w:rFonts w:eastAsia="SimSun"/>
          <w:color w:val="000000"/>
          <w:kern w:val="1"/>
          <w:sz w:val="28"/>
          <w:szCs w:val="28"/>
        </w:rPr>
        <w:t xml:space="preserve"> и утверждается постановлением Администрации </w:t>
      </w:r>
      <w:r w:rsidR="006F2AE2">
        <w:rPr>
          <w:rFonts w:eastAsia="SimSun"/>
          <w:color w:val="000000"/>
          <w:kern w:val="1"/>
          <w:sz w:val="28"/>
          <w:szCs w:val="28"/>
        </w:rPr>
        <w:t>Барило-Крепинского сельского поселения</w:t>
      </w:r>
      <w:r>
        <w:rPr>
          <w:rFonts w:eastAsia="SimSun"/>
          <w:color w:val="000000"/>
          <w:kern w:val="1"/>
          <w:sz w:val="28"/>
          <w:szCs w:val="28"/>
        </w:rPr>
        <w:t>.</w:t>
      </w:r>
    </w:p>
    <w:p w:rsidR="004E6619" w:rsidRPr="00002A01" w:rsidRDefault="004E6619" w:rsidP="004E6619">
      <w:pPr>
        <w:widowControl w:val="0"/>
        <w:suppressAutoHyphens/>
        <w:autoSpaceDE w:val="0"/>
        <w:ind w:firstLine="709"/>
        <w:jc w:val="both"/>
        <w:rPr>
          <w:rFonts w:eastAsia="SimSun"/>
          <w:color w:val="000000"/>
          <w:kern w:val="1"/>
          <w:sz w:val="28"/>
          <w:szCs w:val="28"/>
        </w:rPr>
      </w:pPr>
      <w:r w:rsidRPr="00002A01">
        <w:rPr>
          <w:rFonts w:eastAsia="SimSun"/>
          <w:color w:val="000000"/>
          <w:kern w:val="1"/>
          <w:sz w:val="28"/>
          <w:szCs w:val="28"/>
        </w:rPr>
        <w:t>Порядок рассмотрения плана реализации аналогичен порядку рассмотрения муниципальной программы.</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color w:val="000000"/>
          <w:kern w:val="1"/>
          <w:sz w:val="28"/>
          <w:szCs w:val="28"/>
        </w:rPr>
        <w:t>Контрольные события муниципальной программы по возможности выделяются по всем основным мероприятиям, приоритетным основным мероприятиям, мероприятиям ведомственных целевых программ,</w:t>
      </w:r>
      <w:r w:rsidR="00E67C63">
        <w:rPr>
          <w:rFonts w:eastAsia="SimSun"/>
          <w:color w:val="000000"/>
          <w:kern w:val="1"/>
          <w:sz w:val="28"/>
          <w:szCs w:val="28"/>
        </w:rPr>
        <w:t xml:space="preserve"> за исключением случаев, когда </w:t>
      </w:r>
      <w:r w:rsidRPr="00002A01">
        <w:rPr>
          <w:rFonts w:eastAsia="SimSun"/>
          <w:color w:val="000000"/>
          <w:kern w:val="1"/>
          <w:sz w:val="28"/>
          <w:szCs w:val="28"/>
        </w:rPr>
        <w:t>основное мероприятие подпрогр</w:t>
      </w:r>
      <w:r w:rsidR="00547B26">
        <w:rPr>
          <w:rFonts w:eastAsia="SimSun"/>
          <w:color w:val="000000"/>
          <w:kern w:val="1"/>
          <w:sz w:val="28"/>
          <w:szCs w:val="28"/>
        </w:rPr>
        <w:t xml:space="preserve">аммы носит длящийся характер, </w:t>
      </w:r>
      <w:r w:rsidRPr="00002A01">
        <w:rPr>
          <w:rFonts w:eastAsia="SimSun"/>
          <w:color w:val="000000"/>
          <w:kern w:val="1"/>
          <w:sz w:val="28"/>
          <w:szCs w:val="28"/>
        </w:rPr>
        <w:t>т. е. не имеет сроков начала и конца реализации, а также выраженного результата его реализации.</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В плане реализации по возможности выделять не менее одного контрольного события для одной подпрограммы в квартал, обеспечивать равномерное распределение контрольных событий в течение года.</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 xml:space="preserve">В случае наличия в муниципальной программе перечня инвестиционных проектов строительства, реконструкции, капитального ремонта, находящихся в муниципальной собственности </w:t>
      </w:r>
      <w:r w:rsidR="006F2AE2">
        <w:rPr>
          <w:rFonts w:eastAsia="SimSun"/>
          <w:kern w:val="1"/>
          <w:sz w:val="28"/>
          <w:szCs w:val="28"/>
          <w:lang w:eastAsia="hi-IN" w:bidi="hi-IN"/>
        </w:rPr>
        <w:t>Барило-Крепинского сельского поселения</w:t>
      </w:r>
      <w:r w:rsidRPr="00002A01">
        <w:rPr>
          <w:rFonts w:eastAsia="SimSun"/>
          <w:kern w:val="1"/>
          <w:sz w:val="28"/>
          <w:szCs w:val="28"/>
          <w:lang w:eastAsia="hi-IN" w:bidi="hi-IN"/>
        </w:rPr>
        <w:t xml:space="preserve">, план реализации в обязательном порядке должен содержать контрольные события по каждому объекту строительства, реконструкции, капитального ремонта, находящемуся в муниципальной собственности </w:t>
      </w:r>
      <w:r w:rsidR="006F2AE2">
        <w:rPr>
          <w:rFonts w:eastAsia="SimSun"/>
          <w:kern w:val="1"/>
          <w:sz w:val="28"/>
          <w:szCs w:val="28"/>
          <w:lang w:eastAsia="hi-IN" w:bidi="hi-IN"/>
        </w:rPr>
        <w:t>Барило-Крепинского сельского поселения</w:t>
      </w: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color w:val="000000"/>
          <w:kern w:val="1"/>
          <w:sz w:val="28"/>
          <w:szCs w:val="28"/>
          <w:lang w:eastAsia="hi-IN" w:bidi="hi-IN"/>
        </w:rPr>
      </w:pPr>
      <w:r w:rsidRPr="00002A01">
        <w:rPr>
          <w:rFonts w:eastAsia="SimSun"/>
          <w:kern w:val="1"/>
          <w:sz w:val="28"/>
          <w:szCs w:val="28"/>
          <w:lang w:eastAsia="hi-IN" w:bidi="hi-IN"/>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ведомственной целевой программы и решения соответствующих задач подпрограммы, нулевая длительность, возможность однозначной оценки достижения (0% или 100%), по возможности документальное подтверждение результата.</w:t>
      </w: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p>
    <w:p w:rsidR="004E6619" w:rsidRPr="00002A01" w:rsidRDefault="004E6619" w:rsidP="004E6619">
      <w:pPr>
        <w:widowControl w:val="0"/>
        <w:numPr>
          <w:ilvl w:val="1"/>
          <w:numId w:val="17"/>
        </w:numPr>
        <w:tabs>
          <w:tab w:val="clear" w:pos="1080"/>
        </w:tabs>
        <w:suppressAutoHyphens/>
        <w:autoSpaceDE w:val="0"/>
        <w:spacing w:line="100" w:lineRule="atLeast"/>
        <w:ind w:left="0" w:firstLine="0"/>
        <w:jc w:val="center"/>
        <w:rPr>
          <w:rFonts w:eastAsia="SimSun"/>
          <w:color w:val="000000"/>
          <w:kern w:val="1"/>
          <w:sz w:val="28"/>
          <w:szCs w:val="28"/>
          <w:lang w:eastAsia="hi-IN" w:bidi="hi-IN"/>
        </w:rPr>
      </w:pPr>
      <w:r w:rsidRPr="00002A01">
        <w:rPr>
          <w:rFonts w:eastAsia="SimSun"/>
          <w:color w:val="000000"/>
          <w:kern w:val="1"/>
          <w:sz w:val="28"/>
          <w:szCs w:val="28"/>
          <w:lang w:eastAsia="hi-IN" w:bidi="hi-IN"/>
        </w:rPr>
        <w:t>Подготовка отчетов об исполнении планов реализации по итогам</w:t>
      </w:r>
    </w:p>
    <w:p w:rsidR="004E6619" w:rsidRPr="00002A01" w:rsidRDefault="004E6619" w:rsidP="004E6619">
      <w:pPr>
        <w:widowControl w:val="0"/>
        <w:suppressAutoHyphens/>
        <w:autoSpaceDE w:val="0"/>
        <w:spacing w:line="100" w:lineRule="atLeast"/>
        <w:jc w:val="center"/>
        <w:rPr>
          <w:rFonts w:eastAsia="SimSun"/>
          <w:color w:val="000000"/>
          <w:kern w:val="1"/>
          <w:sz w:val="28"/>
          <w:szCs w:val="28"/>
          <w:lang w:eastAsia="hi-IN" w:bidi="hi-IN"/>
        </w:rPr>
      </w:pPr>
      <w:r>
        <w:rPr>
          <w:rFonts w:eastAsia="SimSun"/>
          <w:color w:val="000000"/>
          <w:kern w:val="1"/>
          <w:sz w:val="28"/>
          <w:szCs w:val="28"/>
          <w:lang w:eastAsia="hi-IN" w:bidi="hi-IN"/>
        </w:rPr>
        <w:t>полугодия</w:t>
      </w:r>
    </w:p>
    <w:p w:rsidR="004E6619" w:rsidRPr="00002A01" w:rsidRDefault="004E6619" w:rsidP="004E6619">
      <w:pPr>
        <w:widowControl w:val="0"/>
        <w:shd w:val="clear" w:color="auto" w:fill="FFFFFF"/>
        <w:suppressAutoHyphens/>
        <w:autoSpaceDE w:val="0"/>
        <w:spacing w:line="100" w:lineRule="atLeast"/>
        <w:ind w:firstLine="709"/>
        <w:jc w:val="both"/>
        <w:rPr>
          <w:rFonts w:eastAsia="SimSun"/>
          <w:color w:val="000000"/>
          <w:kern w:val="1"/>
          <w:sz w:val="28"/>
          <w:szCs w:val="28"/>
          <w:lang w:eastAsia="hi-IN" w:bidi="hi-IN"/>
        </w:rPr>
      </w:pPr>
    </w:p>
    <w:p w:rsidR="00A114F6" w:rsidRDefault="004E6619" w:rsidP="004E6619">
      <w:pPr>
        <w:widowControl w:val="0"/>
        <w:shd w:val="clear" w:color="auto" w:fill="FFFFFF"/>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В целях обеспечения оперативного контроля за реализацией муниципальных программ ответственный исполнитель муниципальной программы</w:t>
      </w:r>
      <w:r>
        <w:rPr>
          <w:rFonts w:eastAsia="SimSun"/>
          <w:kern w:val="1"/>
          <w:sz w:val="28"/>
          <w:szCs w:val="28"/>
          <w:lang w:eastAsia="hi-IN" w:bidi="hi-IN"/>
        </w:rPr>
        <w:t xml:space="preserve"> по итогам полугодия </w:t>
      </w:r>
      <w:r w:rsidRPr="00002A01">
        <w:rPr>
          <w:rFonts w:eastAsia="SimSun"/>
          <w:kern w:val="1"/>
          <w:sz w:val="28"/>
          <w:szCs w:val="28"/>
          <w:lang w:eastAsia="hi-IN" w:bidi="hi-IN"/>
        </w:rPr>
        <w:t xml:space="preserve">направляет в </w:t>
      </w:r>
      <w:r w:rsidR="00F67BD6">
        <w:rPr>
          <w:rFonts w:eastAsia="SimSun"/>
          <w:color w:val="000000"/>
          <w:kern w:val="1"/>
          <w:sz w:val="28"/>
          <w:szCs w:val="28"/>
        </w:rPr>
        <w:t>сектор</w:t>
      </w:r>
      <w:r>
        <w:rPr>
          <w:rFonts w:eastAsia="SimSun"/>
          <w:color w:val="000000"/>
          <w:kern w:val="1"/>
          <w:sz w:val="28"/>
          <w:szCs w:val="28"/>
        </w:rPr>
        <w:t xml:space="preserve"> экономики и финансов</w:t>
      </w:r>
      <w:r w:rsidRPr="00002A01">
        <w:rPr>
          <w:rFonts w:eastAsia="SimSun"/>
          <w:color w:val="000000"/>
          <w:kern w:val="1"/>
          <w:sz w:val="28"/>
          <w:szCs w:val="28"/>
        </w:rPr>
        <w:t xml:space="preserve"> Админ</w:t>
      </w:r>
      <w:r>
        <w:rPr>
          <w:rFonts w:eastAsia="SimSun"/>
          <w:color w:val="000000"/>
          <w:kern w:val="1"/>
          <w:sz w:val="28"/>
          <w:szCs w:val="28"/>
        </w:rPr>
        <w:t xml:space="preserve">истрации </w:t>
      </w:r>
      <w:r w:rsidR="006F2AE2">
        <w:rPr>
          <w:rFonts w:eastAsia="SimSun"/>
          <w:color w:val="000000"/>
          <w:kern w:val="1"/>
          <w:sz w:val="28"/>
          <w:szCs w:val="28"/>
        </w:rPr>
        <w:t>Барило-Крепинского сельского поселения</w:t>
      </w:r>
      <w:r w:rsidRPr="00002A01">
        <w:rPr>
          <w:rFonts w:eastAsia="SimSun"/>
          <w:color w:val="000000"/>
          <w:kern w:val="1"/>
          <w:sz w:val="28"/>
          <w:szCs w:val="28"/>
        </w:rPr>
        <w:t xml:space="preserve"> отчет об исполнении плана реализации</w:t>
      </w:r>
      <w:r>
        <w:rPr>
          <w:rFonts w:eastAsia="SimSun"/>
          <w:kern w:val="1"/>
          <w:sz w:val="28"/>
          <w:szCs w:val="28"/>
          <w:lang w:eastAsia="hi-IN" w:bidi="hi-IN"/>
        </w:rPr>
        <w:t xml:space="preserve"> </w:t>
      </w:r>
      <w:r w:rsidRPr="00002A01">
        <w:rPr>
          <w:rFonts w:eastAsia="SimSun"/>
          <w:kern w:val="1"/>
          <w:sz w:val="28"/>
          <w:szCs w:val="28"/>
          <w:lang w:eastAsia="hi-IN" w:bidi="hi-IN"/>
        </w:rPr>
        <w:t xml:space="preserve">по форме согласно приложению к настоящим Методическим </w:t>
      </w:r>
      <w:r w:rsidRPr="00002A01">
        <w:rPr>
          <w:rFonts w:eastAsia="SimSun"/>
          <w:kern w:val="1"/>
          <w:sz w:val="28"/>
          <w:szCs w:val="28"/>
          <w:lang w:eastAsia="hi-IN" w:bidi="hi-IN"/>
        </w:rPr>
        <w:lastRenderedPageBreak/>
        <w:t xml:space="preserve">рекомендациям </w:t>
      </w:r>
      <w:r w:rsidR="00A114F6">
        <w:rPr>
          <w:rFonts w:eastAsia="SimSun"/>
          <w:kern w:val="1"/>
          <w:sz w:val="28"/>
          <w:szCs w:val="28"/>
          <w:lang w:eastAsia="hi-IN" w:bidi="hi-IN"/>
        </w:rPr>
        <w:t>(таблица № 9)</w:t>
      </w:r>
      <w:r w:rsidR="00A114F6" w:rsidRPr="00A114F6">
        <w:rPr>
          <w:rFonts w:eastAsia="SimSun"/>
          <w:kern w:val="1"/>
          <w:sz w:val="28"/>
          <w:szCs w:val="28"/>
          <w:lang w:eastAsia="hi-IN" w:bidi="hi-IN"/>
        </w:rPr>
        <w:t xml:space="preserve">. </w:t>
      </w:r>
    </w:p>
    <w:p w:rsidR="004E6619" w:rsidRPr="00002A01" w:rsidRDefault="004E6619" w:rsidP="004E6619">
      <w:pPr>
        <w:widowControl w:val="0"/>
        <w:shd w:val="clear" w:color="auto" w:fill="FFFFFF"/>
        <w:suppressAutoHyphens/>
        <w:autoSpaceDE w:val="0"/>
        <w:ind w:firstLine="709"/>
        <w:jc w:val="both"/>
        <w:rPr>
          <w:kern w:val="1"/>
          <w:sz w:val="28"/>
          <w:szCs w:val="28"/>
          <w:lang w:eastAsia="hi-IN" w:bidi="hi-IN"/>
        </w:rPr>
      </w:pPr>
      <w:r w:rsidRPr="00A114F6">
        <w:rPr>
          <w:rFonts w:eastAsia="SimSun"/>
          <w:kern w:val="1"/>
          <w:sz w:val="28"/>
          <w:szCs w:val="28"/>
          <w:lang w:eastAsia="hi-IN" w:bidi="hi-IN"/>
        </w:rPr>
        <w:t>При подготовке отчета об исполнении плана реализации по итогам полугодия</w:t>
      </w:r>
      <w:r w:rsidRPr="00002A01">
        <w:rPr>
          <w:kern w:val="1"/>
          <w:sz w:val="28"/>
          <w:szCs w:val="28"/>
          <w:lang w:eastAsia="hi-IN" w:bidi="hi-IN"/>
        </w:rPr>
        <w:t xml:space="preserve"> применяется программа </w:t>
      </w:r>
      <w:r w:rsidRPr="00002A01">
        <w:rPr>
          <w:kern w:val="1"/>
          <w:sz w:val="28"/>
          <w:szCs w:val="28"/>
          <w:lang w:val="en-US" w:eastAsia="hi-IN" w:bidi="hi-IN"/>
        </w:rPr>
        <w:t>Microsoft</w:t>
      </w:r>
      <w:r w:rsidRPr="00002A01">
        <w:rPr>
          <w:kern w:val="1"/>
          <w:sz w:val="28"/>
          <w:szCs w:val="28"/>
          <w:lang w:eastAsia="hi-IN" w:bidi="hi-IN"/>
        </w:rPr>
        <w:t xml:space="preserve"> </w:t>
      </w:r>
      <w:r w:rsidRPr="00002A01">
        <w:rPr>
          <w:kern w:val="1"/>
          <w:sz w:val="28"/>
          <w:szCs w:val="28"/>
          <w:lang w:val="en-US" w:eastAsia="hi-IN" w:bidi="hi-IN"/>
        </w:rPr>
        <w:t>Office</w:t>
      </w:r>
      <w:r w:rsidRPr="00002A01">
        <w:rPr>
          <w:kern w:val="1"/>
          <w:sz w:val="28"/>
          <w:szCs w:val="28"/>
          <w:lang w:eastAsia="hi-IN" w:bidi="hi-IN"/>
        </w:rPr>
        <w:t xml:space="preserve"> </w:t>
      </w:r>
      <w:r w:rsidRPr="00002A01">
        <w:rPr>
          <w:kern w:val="1"/>
          <w:sz w:val="28"/>
          <w:szCs w:val="28"/>
          <w:lang w:val="en-US" w:eastAsia="hi-IN" w:bidi="hi-IN"/>
        </w:rPr>
        <w:t>Word</w:t>
      </w:r>
      <w:r w:rsidRPr="00002A01">
        <w:rPr>
          <w:kern w:val="1"/>
          <w:sz w:val="28"/>
          <w:szCs w:val="28"/>
          <w:lang w:eastAsia="hi-IN" w:bidi="hi-IN"/>
        </w:rPr>
        <w:t xml:space="preserve">, используется шрифт </w:t>
      </w:r>
      <w:r w:rsidRPr="00002A01">
        <w:rPr>
          <w:kern w:val="1"/>
          <w:sz w:val="28"/>
          <w:szCs w:val="28"/>
          <w:lang w:val="en-US" w:eastAsia="hi-IN" w:bidi="hi-IN"/>
        </w:rPr>
        <w:t>Times</w:t>
      </w:r>
      <w:r w:rsidRPr="00002A01">
        <w:rPr>
          <w:kern w:val="1"/>
          <w:sz w:val="28"/>
          <w:szCs w:val="28"/>
          <w:lang w:eastAsia="hi-IN" w:bidi="hi-IN"/>
        </w:rPr>
        <w:t xml:space="preserve"> </w:t>
      </w:r>
      <w:r w:rsidRPr="00002A01">
        <w:rPr>
          <w:kern w:val="1"/>
          <w:sz w:val="28"/>
          <w:szCs w:val="28"/>
          <w:lang w:val="en-US" w:eastAsia="hi-IN" w:bidi="hi-IN"/>
        </w:rPr>
        <w:t>New</w:t>
      </w:r>
      <w:r w:rsidRPr="00002A01">
        <w:rPr>
          <w:kern w:val="1"/>
          <w:sz w:val="28"/>
          <w:szCs w:val="28"/>
          <w:lang w:eastAsia="hi-IN" w:bidi="hi-IN"/>
        </w:rPr>
        <w:t xml:space="preserve"> </w:t>
      </w:r>
      <w:r w:rsidRPr="00002A01">
        <w:rPr>
          <w:kern w:val="1"/>
          <w:sz w:val="28"/>
          <w:szCs w:val="28"/>
          <w:lang w:val="en-US" w:eastAsia="hi-IN" w:bidi="hi-IN"/>
        </w:rPr>
        <w:t>Roman</w:t>
      </w:r>
      <w:r w:rsidRPr="00002A01">
        <w:rPr>
          <w:kern w:val="1"/>
          <w:sz w:val="28"/>
          <w:szCs w:val="28"/>
          <w:lang w:eastAsia="hi-IN" w:bidi="hi-IN"/>
        </w:rPr>
        <w:t>, начертание – обычный, размер шрифта – 14 пт (допускается 11, 12 пт); одинарный межстрочный интервал, выравнивание абзаца по ширине.</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kern w:val="1"/>
          <w:sz w:val="28"/>
          <w:szCs w:val="28"/>
          <w:lang w:eastAsia="hi-IN" w:bidi="hi-IN"/>
        </w:rPr>
        <w:t xml:space="preserve">Пояснительная информация к отчету об исполнении плана </w:t>
      </w:r>
      <w:r>
        <w:rPr>
          <w:rFonts w:eastAsia="SimSun"/>
          <w:kern w:val="1"/>
          <w:sz w:val="28"/>
          <w:szCs w:val="28"/>
          <w:lang w:eastAsia="hi-IN" w:bidi="hi-IN"/>
        </w:rPr>
        <w:t xml:space="preserve">по итогам полугодия </w:t>
      </w:r>
      <w:r w:rsidRPr="00002A01">
        <w:rPr>
          <w:kern w:val="1"/>
          <w:sz w:val="28"/>
          <w:szCs w:val="28"/>
          <w:lang w:eastAsia="hi-IN" w:bidi="hi-IN"/>
        </w:rPr>
        <w:t>реализации в обязательном порядке содержит следующие сведения:</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об ассигнованиях всех уровней бюджета, предусмотренных муниципальной программой, в тыс. рублей;</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о фактическом освоении средств всех уровней бюджета по итогам (</w:t>
      </w:r>
      <w:r w:rsidRPr="00002A01">
        <w:rPr>
          <w:rFonts w:eastAsia="SimSun"/>
          <w:kern w:val="1"/>
          <w:sz w:val="28"/>
          <w:szCs w:val="28"/>
          <w:lang w:val="en-US" w:eastAsia="hi-IN" w:bidi="hi-IN"/>
        </w:rPr>
        <w:t>I</w:t>
      </w:r>
      <w:r>
        <w:rPr>
          <w:rFonts w:eastAsia="SimSun"/>
          <w:kern w:val="1"/>
          <w:sz w:val="28"/>
          <w:szCs w:val="28"/>
          <w:lang w:eastAsia="hi-IN" w:bidi="hi-IN"/>
        </w:rPr>
        <w:t xml:space="preserve"> полугодия</w:t>
      </w:r>
      <w:r w:rsidRPr="00002A01">
        <w:rPr>
          <w:rFonts w:eastAsia="SimSun"/>
          <w:kern w:val="1"/>
          <w:sz w:val="28"/>
          <w:szCs w:val="28"/>
          <w:lang w:eastAsia="hi-IN" w:bidi="hi-IN"/>
        </w:rPr>
        <w:t>) в тыс. рублей и %;</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об оплате работ и мероприятий, выполненных в предыдущем финансовом году, в тыс. рублей;</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о выполнении основных мероприятий по каждой подпрограмме (если не выполнены – указать причины и принимаемые меры);</w:t>
      </w:r>
    </w:p>
    <w:p w:rsidR="004E6619" w:rsidRPr="00002A01" w:rsidRDefault="004E6619" w:rsidP="004E6619">
      <w:pPr>
        <w:widowControl w:val="0"/>
        <w:suppressAutoHyphens/>
        <w:autoSpaceDE w:val="0"/>
        <w:ind w:firstLine="709"/>
        <w:jc w:val="both"/>
        <w:rPr>
          <w:kern w:val="1"/>
          <w:sz w:val="28"/>
          <w:szCs w:val="28"/>
          <w:lang w:eastAsia="hi-IN" w:bidi="hi-IN"/>
        </w:rPr>
      </w:pPr>
      <w:r w:rsidRPr="00002A01">
        <w:rPr>
          <w:rFonts w:eastAsia="SimSun"/>
          <w:kern w:val="1"/>
          <w:sz w:val="28"/>
          <w:szCs w:val="28"/>
          <w:lang w:eastAsia="hi-IN" w:bidi="hi-IN"/>
        </w:rPr>
        <w:t>о выполнении контрольных событий по каждой подпрограмме (если не выполнены – указать причины и принимаемые меры), в том числе промежуточные результаты по контрольным событиям, срок наступления которых не наступил;</w:t>
      </w:r>
    </w:p>
    <w:p w:rsidR="004E6619" w:rsidRPr="00002A01" w:rsidRDefault="004E6619" w:rsidP="004E6619">
      <w:pPr>
        <w:widowControl w:val="0"/>
        <w:shd w:val="clear" w:color="auto" w:fill="FFFFFF"/>
        <w:suppressAutoHyphens/>
        <w:autoSpaceDE w:val="0"/>
        <w:ind w:firstLine="709"/>
        <w:jc w:val="both"/>
        <w:rPr>
          <w:rFonts w:eastAsia="SimSun"/>
          <w:kern w:val="1"/>
          <w:sz w:val="28"/>
          <w:szCs w:val="28"/>
          <w:lang w:eastAsia="hi-IN" w:bidi="hi-IN"/>
        </w:rPr>
      </w:pPr>
      <w:r w:rsidRPr="00002A01">
        <w:rPr>
          <w:kern w:val="1"/>
          <w:sz w:val="28"/>
          <w:szCs w:val="28"/>
          <w:lang w:eastAsia="hi-IN" w:bidi="hi-IN"/>
        </w:rPr>
        <w:t xml:space="preserve">о ходе выполнения работ по объектам строительства, реконструкции, капитального ремонта, находящимся в муниципальной собственности </w:t>
      </w:r>
      <w:r w:rsidR="006F2AE2">
        <w:rPr>
          <w:kern w:val="1"/>
          <w:sz w:val="28"/>
          <w:szCs w:val="28"/>
          <w:lang w:eastAsia="hi-IN" w:bidi="hi-IN"/>
        </w:rPr>
        <w:t>Барило-Крепинского сельского поселения</w:t>
      </w:r>
      <w:r w:rsidRPr="00002A01">
        <w:rPr>
          <w:kern w:val="1"/>
          <w:sz w:val="28"/>
          <w:szCs w:val="28"/>
          <w:lang w:eastAsia="hi-IN" w:bidi="hi-IN"/>
        </w:rPr>
        <w:t>.</w:t>
      </w:r>
    </w:p>
    <w:p w:rsidR="004E6619" w:rsidRPr="00002A01" w:rsidRDefault="004E6619" w:rsidP="004E6619">
      <w:pPr>
        <w:widowControl w:val="0"/>
        <w:shd w:val="clear" w:color="auto" w:fill="FFFFFF"/>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Оперативный контроль за реализацией муниципальных программ ориентирован на раннее предупреждение возникновения проблем и отклонений хода реализации муниципальной программы от запланированного.</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Объектом контроля является наступление контрольных событий муниципальной программы в установленные сроки, сведения о кассо</w:t>
      </w:r>
      <w:r w:rsidR="00E67C63">
        <w:rPr>
          <w:rFonts w:eastAsia="SimSun"/>
          <w:kern w:val="1"/>
          <w:sz w:val="28"/>
          <w:szCs w:val="28"/>
          <w:lang w:eastAsia="hi-IN" w:bidi="hi-IN"/>
        </w:rPr>
        <w:t>вом исполнении по муниципальной</w:t>
      </w:r>
      <w:r w:rsidRPr="00002A01">
        <w:rPr>
          <w:rFonts w:eastAsia="SimSun"/>
          <w:kern w:val="1"/>
          <w:sz w:val="28"/>
          <w:szCs w:val="28"/>
          <w:lang w:eastAsia="hi-IN" w:bidi="hi-IN"/>
        </w:rPr>
        <w:t xml:space="preserve"> программе на отчетную дату.</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В качестве формулировок наступления контрольных событий реализации муниципальной программы рекомендуется использовать следующие:</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нормативный правовой акт утвержден;</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объект капитального строительства (реконструкции) введен в эксплуатацию;</w:t>
      </w:r>
    </w:p>
    <w:p w:rsidR="004E6619" w:rsidRPr="00002A01" w:rsidRDefault="004E6619" w:rsidP="004E6619">
      <w:pPr>
        <w:widowControl w:val="0"/>
        <w:suppressAutoHyphens/>
        <w:autoSpaceDE w:val="0"/>
        <w:ind w:firstLine="709"/>
        <w:jc w:val="both"/>
        <w:rPr>
          <w:color w:val="000000"/>
          <w:kern w:val="1"/>
          <w:sz w:val="28"/>
          <w:szCs w:val="28"/>
          <w:lang w:eastAsia="hi-IN" w:bidi="hi-IN"/>
        </w:rPr>
      </w:pPr>
      <w:r w:rsidRPr="00002A01">
        <w:rPr>
          <w:rFonts w:eastAsia="SimSun"/>
          <w:kern w:val="1"/>
          <w:sz w:val="28"/>
          <w:szCs w:val="28"/>
          <w:lang w:eastAsia="hi-IN" w:bidi="hi-IN"/>
        </w:rPr>
        <w:t>система разработана и введена в эксплуатацию и т.д.</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color w:val="000000"/>
          <w:kern w:val="1"/>
          <w:sz w:val="28"/>
          <w:szCs w:val="28"/>
          <w:lang w:eastAsia="hi-IN" w:bidi="hi-IN"/>
        </w:rPr>
        <w:t>При наличии неисполненного, исполненного не в полном объеме основного мероприятия подпрограммы, приоритетного основного мероприятия, мероприятия ведомственной целевой программы либо контрольного события материалы, представляемые для рассмотрения на заседание Комиссии должны содержать поручения по исполнению такого основного мероприятия ведомственной целевой программы либо контрольного события.</w:t>
      </w: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p>
    <w:p w:rsidR="004E6619" w:rsidRPr="00002A01" w:rsidRDefault="004E6619" w:rsidP="004E6619">
      <w:pPr>
        <w:widowControl w:val="0"/>
        <w:suppressAutoHyphens/>
        <w:autoSpaceDE w:val="0"/>
        <w:spacing w:line="100" w:lineRule="atLeast"/>
        <w:jc w:val="center"/>
        <w:rPr>
          <w:rFonts w:eastAsia="SimSun"/>
          <w:color w:val="000000"/>
          <w:kern w:val="1"/>
          <w:sz w:val="28"/>
          <w:szCs w:val="28"/>
          <w:lang w:eastAsia="hi-IN" w:bidi="hi-IN"/>
        </w:rPr>
      </w:pPr>
      <w:r w:rsidRPr="00002A01">
        <w:rPr>
          <w:rFonts w:eastAsia="SimSun"/>
          <w:color w:val="000000"/>
          <w:kern w:val="1"/>
          <w:sz w:val="28"/>
          <w:szCs w:val="28"/>
          <w:lang w:eastAsia="hi-IN" w:bidi="hi-IN"/>
        </w:rPr>
        <w:t>4. Подготовка отчета о реализации муниципальной программы за год</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Отчет о реализации муниципальной программы за год (далее – годовой отчет) формируется ответственным исполнителем с учетом информации, </w:t>
      </w:r>
      <w:r w:rsidRPr="00002A01">
        <w:rPr>
          <w:rFonts w:eastAsia="SimSun"/>
          <w:color w:val="000000"/>
          <w:kern w:val="1"/>
          <w:sz w:val="28"/>
          <w:szCs w:val="28"/>
          <w:lang w:eastAsia="hi-IN" w:bidi="hi-IN"/>
        </w:rPr>
        <w:lastRenderedPageBreak/>
        <w:t xml:space="preserve">полученной от соисполнителей и участников муниципальной программы, согласовывается и утверждается постановлением Администрации </w:t>
      </w:r>
      <w:r w:rsidR="006F2AE2">
        <w:rPr>
          <w:rFonts w:eastAsia="SimSun"/>
          <w:color w:val="000000"/>
          <w:kern w:val="1"/>
          <w:sz w:val="28"/>
          <w:szCs w:val="28"/>
          <w:lang w:eastAsia="hi-IN" w:bidi="hi-IN"/>
        </w:rPr>
        <w:t>Барило-Крепинского сельского поселения</w:t>
      </w:r>
      <w:r w:rsidR="008A69A2">
        <w:rPr>
          <w:rFonts w:eastAsia="SimSun"/>
          <w:color w:val="000000"/>
          <w:kern w:val="1"/>
          <w:sz w:val="28"/>
          <w:szCs w:val="28"/>
          <w:lang w:eastAsia="hi-IN" w:bidi="hi-IN"/>
        </w:rPr>
        <w:t xml:space="preserve"> </w:t>
      </w:r>
      <w:r w:rsidRPr="00002A01">
        <w:rPr>
          <w:rFonts w:eastAsia="SimSun"/>
          <w:color w:val="000000"/>
          <w:kern w:val="1"/>
          <w:sz w:val="28"/>
          <w:szCs w:val="28"/>
          <w:lang w:eastAsia="hi-IN" w:bidi="hi-IN"/>
        </w:rPr>
        <w:t>в порядке и сроки, установленные Порядком.</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Годовой отчет подготавливается в соответствии с типовой формой годового отчета в соответствии с приложением № 2 к Методическим рекомендациям.</w:t>
      </w:r>
    </w:p>
    <w:p w:rsidR="004E6619" w:rsidRPr="00547B26"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color w:val="000000"/>
          <w:kern w:val="1"/>
          <w:sz w:val="28"/>
          <w:szCs w:val="28"/>
          <w:lang w:eastAsia="hi-IN" w:bidi="hi-IN"/>
        </w:rPr>
        <w:t xml:space="preserve">Отчет об исполнении плана реализации за год рассматривается в составе годового отчета по форме согласно приложению к настоящим Методическим </w:t>
      </w:r>
      <w:r w:rsidRPr="00547B26">
        <w:rPr>
          <w:rFonts w:eastAsia="SimSun"/>
          <w:color w:val="000000"/>
          <w:kern w:val="1"/>
          <w:sz w:val="28"/>
          <w:szCs w:val="28"/>
          <w:lang w:eastAsia="hi-IN" w:bidi="hi-IN"/>
        </w:rPr>
        <w:t xml:space="preserve">рекомендациям </w:t>
      </w:r>
      <w:hyperlink w:anchor="Par1326" w:history="1">
        <w:r w:rsidRPr="00547B26">
          <w:rPr>
            <w:rFonts w:eastAsia="SimSun"/>
            <w:color w:val="000000"/>
            <w:kern w:val="1"/>
            <w:sz w:val="28"/>
            <w:szCs w:val="28"/>
          </w:rPr>
          <w:t>(таблица № 9)</w:t>
        </w:r>
      </w:hyperlink>
      <w:r w:rsidRPr="00547B26">
        <w:rPr>
          <w:rFonts w:eastAsia="SimSun"/>
          <w:color w:val="000000"/>
          <w:kern w:val="1"/>
          <w:sz w:val="28"/>
          <w:szCs w:val="28"/>
          <w:lang w:eastAsia="hi-IN" w:bidi="hi-IN"/>
        </w:rPr>
        <w:t>.</w:t>
      </w:r>
    </w:p>
    <w:p w:rsidR="004E6619" w:rsidRPr="00547B26" w:rsidRDefault="004E6619" w:rsidP="004E6619">
      <w:pPr>
        <w:widowControl w:val="0"/>
        <w:suppressAutoHyphens/>
        <w:autoSpaceDE w:val="0"/>
        <w:ind w:firstLine="709"/>
        <w:jc w:val="both"/>
        <w:rPr>
          <w:rFonts w:eastAsia="SimSun"/>
          <w:kern w:val="1"/>
          <w:sz w:val="28"/>
          <w:szCs w:val="28"/>
          <w:lang w:eastAsia="hi-IN" w:bidi="hi-IN"/>
        </w:rPr>
      </w:pPr>
      <w:r w:rsidRPr="00547B26">
        <w:rPr>
          <w:rFonts w:eastAsia="SimSun"/>
          <w:kern w:val="1"/>
          <w:sz w:val="28"/>
          <w:szCs w:val="28"/>
          <w:lang w:eastAsia="hi-IN" w:bidi="hi-IN"/>
        </w:rPr>
        <w:t>Годовой отчет содержит:</w:t>
      </w:r>
    </w:p>
    <w:p w:rsidR="004E6619" w:rsidRPr="00002A01" w:rsidRDefault="004E6619" w:rsidP="004E6619">
      <w:pPr>
        <w:widowControl w:val="0"/>
        <w:tabs>
          <w:tab w:val="left" w:pos="1276"/>
        </w:tab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1. Конкретные результаты, достигнутые за отчетный период, при описании которых следует привести:</w:t>
      </w:r>
    </w:p>
    <w:p w:rsidR="004E6619" w:rsidRPr="00002A01" w:rsidRDefault="004E6619" w:rsidP="004E6619">
      <w:pPr>
        <w:widowControl w:val="0"/>
        <w:tabs>
          <w:tab w:val="left" w:pos="1276"/>
        </w:tabs>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основные результаты, достигнутые в отчетном году;</w:t>
      </w:r>
    </w:p>
    <w:p w:rsidR="004E6619" w:rsidRPr="00002A01" w:rsidRDefault="004E6619" w:rsidP="004E6619">
      <w:pPr>
        <w:widowControl w:val="0"/>
        <w:tabs>
          <w:tab w:val="left" w:pos="1276"/>
        </w:tabs>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характеристику вклада основных результатов в решение задач и достижение целей муниципальной программы.</w:t>
      </w:r>
    </w:p>
    <w:p w:rsidR="004E6619" w:rsidRPr="00002A01" w:rsidRDefault="004E6619" w:rsidP="004E6619">
      <w:pPr>
        <w:widowControl w:val="0"/>
        <w:tabs>
          <w:tab w:val="left" w:pos="1276"/>
        </w:tab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2. Результаты реализации основных мероприятий подпрограмм, приоритетных основных мероприятий, мероприятий ведомственных целевых программ, а также сведения о достижении контрольных событий, описание которых включает:</w:t>
      </w:r>
    </w:p>
    <w:p w:rsidR="004E6619" w:rsidRPr="00547B26" w:rsidRDefault="004E6619" w:rsidP="004E6619">
      <w:pPr>
        <w:widowControl w:val="0"/>
        <w:tabs>
          <w:tab w:val="left" w:pos="1134"/>
        </w:tabs>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 xml:space="preserve">перечень основных мероприятий подпрограмм, приоритетных основных мероприятий, мероприятий ведомственных целевых программ, выполненных и невыполненных (с указанием причин) в установленные строки </w:t>
      </w:r>
      <w:r w:rsidRPr="00547B26">
        <w:rPr>
          <w:rFonts w:eastAsia="SimSun"/>
          <w:kern w:val="1"/>
          <w:sz w:val="28"/>
          <w:szCs w:val="28"/>
          <w:lang w:eastAsia="hi-IN" w:bidi="hi-IN"/>
        </w:rPr>
        <w:t>(таблица № 10);</w:t>
      </w:r>
    </w:p>
    <w:p w:rsidR="004E6619" w:rsidRPr="00547B26" w:rsidRDefault="004E6619" w:rsidP="004E6619">
      <w:pPr>
        <w:widowControl w:val="0"/>
        <w:tabs>
          <w:tab w:val="left" w:pos="1134"/>
        </w:tabs>
        <w:suppressAutoHyphens/>
        <w:autoSpaceDE w:val="0"/>
        <w:ind w:firstLine="709"/>
        <w:jc w:val="both"/>
        <w:rPr>
          <w:rFonts w:eastAsia="SimSun"/>
          <w:kern w:val="1"/>
          <w:sz w:val="28"/>
          <w:szCs w:val="28"/>
          <w:lang w:eastAsia="hi-IN" w:bidi="hi-IN"/>
        </w:rPr>
      </w:pPr>
      <w:r w:rsidRPr="00547B26">
        <w:rPr>
          <w:rFonts w:eastAsia="SimSun"/>
          <w:kern w:val="1"/>
          <w:sz w:val="28"/>
          <w:szCs w:val="28"/>
          <w:lang w:eastAsia="hi-IN" w:bidi="hi-IN"/>
        </w:rPr>
        <w:t xml:space="preserve">перечень контрольных событий, выполненных и не выполненных </w:t>
      </w:r>
      <w:r w:rsidRPr="00547B26">
        <w:rPr>
          <w:rFonts w:eastAsia="SimSun"/>
          <w:kern w:val="1"/>
          <w:sz w:val="28"/>
          <w:szCs w:val="28"/>
          <w:lang w:eastAsia="hi-IN" w:bidi="hi-IN"/>
        </w:rPr>
        <w:br/>
        <w:t>(с указанием причин) в установленные сроки согласно плану реализации (таблица № 10);</w:t>
      </w:r>
    </w:p>
    <w:p w:rsidR="004E6619" w:rsidRPr="00547B26" w:rsidRDefault="004E6619" w:rsidP="004E6619">
      <w:pPr>
        <w:widowControl w:val="0"/>
        <w:tabs>
          <w:tab w:val="left" w:pos="1134"/>
        </w:tabs>
        <w:suppressAutoHyphens/>
        <w:autoSpaceDE w:val="0"/>
        <w:ind w:firstLine="709"/>
        <w:jc w:val="both"/>
        <w:rPr>
          <w:rFonts w:eastAsia="SimSun"/>
          <w:kern w:val="1"/>
          <w:sz w:val="28"/>
          <w:szCs w:val="28"/>
          <w:lang w:eastAsia="hi-IN" w:bidi="hi-IN"/>
        </w:rPr>
      </w:pPr>
      <w:r w:rsidRPr="00547B26">
        <w:rPr>
          <w:rFonts w:eastAsia="SimSun"/>
          <w:kern w:val="1"/>
          <w:sz w:val="28"/>
          <w:szCs w:val="28"/>
          <w:lang w:eastAsia="hi-IN" w:bidi="hi-IN"/>
        </w:rPr>
        <w:t>анализ последствий нереализованных основных мероприятий подпрограмм, приоритетных основных мероприятий, мероприятий ведомственных целевых программ на реал</w:t>
      </w:r>
      <w:r w:rsidR="00E67C63">
        <w:rPr>
          <w:rFonts w:eastAsia="SimSun"/>
          <w:kern w:val="1"/>
          <w:sz w:val="28"/>
          <w:szCs w:val="28"/>
          <w:lang w:eastAsia="hi-IN" w:bidi="hi-IN"/>
        </w:rPr>
        <w:t>изацию муниципальной программы</w:t>
      </w:r>
    </w:p>
    <w:p w:rsidR="004E6619" w:rsidRPr="00547B26" w:rsidRDefault="004E6619" w:rsidP="004E6619">
      <w:pPr>
        <w:widowControl w:val="0"/>
        <w:tabs>
          <w:tab w:val="left" w:pos="1276"/>
        </w:tabs>
        <w:autoSpaceDE w:val="0"/>
        <w:ind w:firstLine="709"/>
        <w:jc w:val="both"/>
        <w:rPr>
          <w:rFonts w:eastAsia="SimSun"/>
          <w:kern w:val="1"/>
          <w:sz w:val="28"/>
          <w:szCs w:val="28"/>
          <w:lang w:eastAsia="hi-IN" w:bidi="hi-IN"/>
        </w:rPr>
      </w:pPr>
      <w:r w:rsidRPr="00547B26">
        <w:rPr>
          <w:rFonts w:eastAsia="SimSun"/>
          <w:kern w:val="1"/>
          <w:sz w:val="28"/>
          <w:szCs w:val="28"/>
          <w:lang w:eastAsia="hi-IN" w:bidi="hi-IN"/>
        </w:rPr>
        <w:t>3. Анализ факторов, повлиявших на ход реализации муниципальной программы, с приложением анализа фактических и вероятных последствий влияния указанных факторов на основные параметры муниципальной программы.</w:t>
      </w:r>
    </w:p>
    <w:p w:rsidR="004E6619" w:rsidRPr="00547B26" w:rsidRDefault="004E6619" w:rsidP="004E6619">
      <w:pPr>
        <w:widowControl w:val="0"/>
        <w:tabs>
          <w:tab w:val="left" w:pos="1276"/>
        </w:tabs>
        <w:autoSpaceDE w:val="0"/>
        <w:ind w:firstLine="709"/>
        <w:jc w:val="both"/>
        <w:rPr>
          <w:rFonts w:eastAsia="SimSun"/>
          <w:kern w:val="1"/>
          <w:sz w:val="28"/>
          <w:szCs w:val="28"/>
          <w:lang w:eastAsia="hi-IN" w:bidi="hi-IN"/>
        </w:rPr>
      </w:pPr>
      <w:r w:rsidRPr="00547B26">
        <w:rPr>
          <w:rFonts w:eastAsia="SimSun"/>
          <w:kern w:val="1"/>
          <w:sz w:val="28"/>
          <w:szCs w:val="28"/>
          <w:lang w:eastAsia="hi-IN" w:bidi="hi-IN"/>
        </w:rPr>
        <w:t>4. Сведения об использовании бюджетных ассигнований и внебюджетных средств на реализацию муниципальной программы (таблица № 11).</w:t>
      </w:r>
    </w:p>
    <w:p w:rsidR="004E6619" w:rsidRPr="00002A01" w:rsidRDefault="004E6619" w:rsidP="004E6619">
      <w:pPr>
        <w:widowControl w:val="0"/>
        <w:tabs>
          <w:tab w:val="left" w:pos="1276"/>
        </w:tabs>
        <w:autoSpaceDE w:val="0"/>
        <w:ind w:firstLine="709"/>
        <w:jc w:val="both"/>
        <w:rPr>
          <w:rFonts w:eastAsia="SimSun"/>
          <w:kern w:val="1"/>
          <w:sz w:val="28"/>
          <w:szCs w:val="28"/>
          <w:lang w:eastAsia="hi-IN" w:bidi="hi-IN"/>
        </w:rPr>
      </w:pPr>
      <w:r w:rsidRPr="00547B26">
        <w:rPr>
          <w:rFonts w:eastAsia="SimSun"/>
          <w:kern w:val="1"/>
          <w:sz w:val="28"/>
          <w:szCs w:val="28"/>
          <w:lang w:eastAsia="hi-IN" w:bidi="hi-IN"/>
        </w:rPr>
        <w:t>5. Сведения о достижении значений показателей муниципальной программы, подпрограмм муниципальной программы за год (таблица № 12) с обоснованием отклонений по показателям, плановые значения по которым не</w:t>
      </w:r>
      <w:r w:rsidRPr="00002A01">
        <w:rPr>
          <w:rFonts w:eastAsia="SimSun"/>
          <w:kern w:val="1"/>
          <w:sz w:val="28"/>
          <w:szCs w:val="28"/>
          <w:lang w:eastAsia="hi-IN" w:bidi="hi-IN"/>
        </w:rPr>
        <w:t xml:space="preserve"> достигнуты либо значительно перевыполнены;</w:t>
      </w:r>
      <w:r w:rsidRPr="00002A01">
        <w:rPr>
          <w:rFonts w:eastAsia="SimSun"/>
          <w:color w:val="000000"/>
          <w:kern w:val="1"/>
          <w:sz w:val="28"/>
          <w:szCs w:val="28"/>
          <w:lang w:eastAsia="hi-IN" w:bidi="hi-IN"/>
        </w:rPr>
        <w:t xml:space="preserve"> сведения о достижении значений показателей муниципальной программы, подпрограмм муницип</w:t>
      </w:r>
      <w:r>
        <w:rPr>
          <w:rFonts w:eastAsia="SimSun"/>
          <w:color w:val="000000"/>
          <w:kern w:val="1"/>
          <w:sz w:val="28"/>
          <w:szCs w:val="28"/>
          <w:lang w:eastAsia="hi-IN" w:bidi="hi-IN"/>
        </w:rPr>
        <w:t xml:space="preserve">альной программы, по </w:t>
      </w:r>
      <w:r w:rsidR="00E67C63">
        <w:rPr>
          <w:rFonts w:eastAsia="SimSun"/>
          <w:color w:val="000000"/>
          <w:kern w:val="1"/>
          <w:sz w:val="28"/>
          <w:szCs w:val="28"/>
          <w:lang w:eastAsia="hi-IN" w:bidi="hi-IN"/>
        </w:rPr>
        <w:t>Барило-Крепинскому</w:t>
      </w:r>
      <w:r w:rsidRPr="006249F1">
        <w:rPr>
          <w:rFonts w:eastAsia="SimSun"/>
          <w:color w:val="000000"/>
          <w:kern w:val="1"/>
          <w:sz w:val="28"/>
          <w:szCs w:val="28"/>
          <w:lang w:eastAsia="hi-IN" w:bidi="hi-IN"/>
        </w:rPr>
        <w:t xml:space="preserve"> </w:t>
      </w:r>
      <w:r>
        <w:rPr>
          <w:rFonts w:eastAsia="SimSun"/>
          <w:color w:val="000000"/>
          <w:kern w:val="1"/>
          <w:sz w:val="28"/>
          <w:szCs w:val="28"/>
          <w:lang w:eastAsia="hi-IN" w:bidi="hi-IN"/>
        </w:rPr>
        <w:t>сельскому поселению</w:t>
      </w:r>
      <w:r w:rsidRPr="00002A01">
        <w:rPr>
          <w:rFonts w:eastAsia="SimSun"/>
          <w:color w:val="000000"/>
          <w:kern w:val="1"/>
          <w:sz w:val="28"/>
          <w:szCs w:val="28"/>
          <w:lang w:eastAsia="hi-IN" w:bidi="hi-IN"/>
        </w:rPr>
        <w:t xml:space="preserve"> за год </w:t>
      </w:r>
      <w:r w:rsidRPr="00547B26">
        <w:rPr>
          <w:rFonts w:eastAsia="SimSun"/>
          <w:color w:val="000000"/>
          <w:kern w:val="1"/>
          <w:sz w:val="28"/>
          <w:szCs w:val="28"/>
          <w:lang w:eastAsia="hi-IN" w:bidi="hi-IN"/>
        </w:rPr>
        <w:t>(таблица № 13), с</w:t>
      </w:r>
      <w:r w:rsidRPr="00002A01">
        <w:rPr>
          <w:rFonts w:eastAsia="SimSun"/>
          <w:color w:val="000000"/>
          <w:kern w:val="1"/>
          <w:sz w:val="28"/>
          <w:szCs w:val="28"/>
          <w:lang w:eastAsia="hi-IN" w:bidi="hi-IN"/>
        </w:rPr>
        <w:t xml:space="preserve"> обоснованием отклонений по показателям, плановые значения по которым не достигнуты либо значительно перевыполнены</w:t>
      </w:r>
    </w:p>
    <w:p w:rsidR="004E6619" w:rsidRPr="00002A01" w:rsidRDefault="004E6619" w:rsidP="004E6619">
      <w:pPr>
        <w:widowControl w:val="0"/>
        <w:tabs>
          <w:tab w:val="left" w:pos="1276"/>
        </w:tab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6. Информация о результатах оценки эффективности муниципальной программы.</w:t>
      </w:r>
    </w:p>
    <w:p w:rsidR="004E6619" w:rsidRPr="00002A01" w:rsidRDefault="004E6619" w:rsidP="004E6619">
      <w:pPr>
        <w:widowControl w:val="0"/>
        <w:tabs>
          <w:tab w:val="left" w:pos="1276"/>
        </w:tabs>
        <w:autoSpaceDE w:val="0"/>
        <w:ind w:firstLine="709"/>
        <w:jc w:val="both"/>
        <w:rPr>
          <w:rFonts w:eastAsia="SimSun"/>
          <w:color w:val="FF0000"/>
          <w:kern w:val="1"/>
          <w:sz w:val="28"/>
          <w:szCs w:val="28"/>
          <w:lang w:eastAsia="hi-IN" w:bidi="hi-IN"/>
        </w:rPr>
      </w:pPr>
      <w:r w:rsidRPr="00002A01">
        <w:rPr>
          <w:rFonts w:eastAsia="SimSun"/>
          <w:kern w:val="1"/>
          <w:sz w:val="28"/>
          <w:szCs w:val="28"/>
          <w:lang w:eastAsia="hi-IN" w:bidi="hi-IN"/>
        </w:rPr>
        <w:t xml:space="preserve">7. Предложения по дальнейшей реализации муниципальной программы, в том числе по оптимизации бюджетных расходов на реализацию основных </w:t>
      </w:r>
      <w:r w:rsidRPr="00002A01">
        <w:rPr>
          <w:rFonts w:eastAsia="SimSun"/>
          <w:kern w:val="1"/>
          <w:sz w:val="28"/>
          <w:szCs w:val="28"/>
          <w:lang w:eastAsia="hi-IN" w:bidi="hi-IN"/>
        </w:rPr>
        <w:lastRenderedPageBreak/>
        <w:t>мероприятий подпрограмм муниципальной программы и корректировке целевых показателей реализации муниципальной программы на текущий финансовый год и плановый период и их обоснование в случае отклонений от плановой динамики реализации муниципальной программы или воздействия факторов риска, оказывающих негативное влияние на основные параметры муниципальной программы. К годовому отчету за последний год реализации муниципальной программы требование настоящего пункта не применяется.</w:t>
      </w:r>
    </w:p>
    <w:p w:rsidR="004E6619" w:rsidRPr="00002A01" w:rsidRDefault="004E6619" w:rsidP="004E6619">
      <w:pPr>
        <w:widowControl w:val="0"/>
        <w:tabs>
          <w:tab w:val="left" w:pos="1276"/>
        </w:tabs>
        <w:autoSpaceDE w:val="0"/>
        <w:ind w:firstLine="709"/>
        <w:jc w:val="both"/>
        <w:rPr>
          <w:rFonts w:eastAsia="SimSun"/>
          <w:color w:val="FF0000"/>
          <w:kern w:val="1"/>
          <w:sz w:val="28"/>
          <w:szCs w:val="28"/>
          <w:lang w:eastAsia="hi-IN" w:bidi="hi-IN"/>
        </w:rPr>
      </w:pPr>
    </w:p>
    <w:p w:rsidR="004E6619" w:rsidRPr="00002A01" w:rsidRDefault="004E6619" w:rsidP="004E6619">
      <w:pPr>
        <w:widowControl w:val="0"/>
        <w:suppressAutoHyphens/>
        <w:autoSpaceDE w:val="0"/>
        <w:spacing w:line="100" w:lineRule="atLeast"/>
        <w:jc w:val="center"/>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5. Управление, контроль реализации и оценка эффективности </w:t>
      </w:r>
    </w:p>
    <w:p w:rsidR="004E6619" w:rsidRPr="00002A01" w:rsidRDefault="004E6619" w:rsidP="004E6619">
      <w:pPr>
        <w:widowControl w:val="0"/>
        <w:suppressAutoHyphens/>
        <w:autoSpaceDE w:val="0"/>
        <w:spacing w:line="100" w:lineRule="atLeast"/>
        <w:jc w:val="center"/>
        <w:rPr>
          <w:rFonts w:eastAsia="SimSun"/>
          <w:color w:val="000000"/>
          <w:kern w:val="1"/>
          <w:sz w:val="28"/>
          <w:szCs w:val="28"/>
          <w:lang w:eastAsia="hi-IN" w:bidi="hi-IN"/>
        </w:rPr>
      </w:pPr>
      <w:r w:rsidRPr="00002A01">
        <w:rPr>
          <w:rFonts w:eastAsia="SimSun"/>
          <w:color w:val="000000"/>
          <w:kern w:val="1"/>
          <w:sz w:val="28"/>
          <w:szCs w:val="28"/>
          <w:lang w:eastAsia="hi-IN" w:bidi="hi-IN"/>
        </w:rPr>
        <w:t>муниципальной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Управление и контроль реализации муниципальной программы должны соответствовать требованиям </w:t>
      </w:r>
      <w:r w:rsidRPr="00CD775B">
        <w:rPr>
          <w:rFonts w:eastAsia="SimSun"/>
          <w:kern w:val="1"/>
          <w:sz w:val="28"/>
          <w:szCs w:val="28"/>
          <w:lang w:eastAsia="hi-IN" w:bidi="hi-IN"/>
        </w:rPr>
        <w:t>раздела 5 Порядка.</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Основные мероприятия и мероприятия подпрограмм. Приоритетные основные мероприятия, мероприятия </w:t>
      </w:r>
      <w:r w:rsidR="00E67C63">
        <w:rPr>
          <w:rFonts w:eastAsia="SimSun"/>
          <w:color w:val="000000"/>
          <w:kern w:val="1"/>
          <w:sz w:val="28"/>
          <w:szCs w:val="28"/>
          <w:lang w:eastAsia="hi-IN" w:bidi="hi-IN"/>
        </w:rPr>
        <w:t xml:space="preserve">ведомственных целевых программ </w:t>
      </w:r>
      <w:r w:rsidRPr="00002A01">
        <w:rPr>
          <w:rFonts w:eastAsia="SimSun"/>
          <w:color w:val="000000"/>
          <w:kern w:val="1"/>
          <w:sz w:val="28"/>
          <w:szCs w:val="28"/>
          <w:lang w:eastAsia="hi-IN" w:bidi="hi-IN"/>
        </w:rPr>
        <w:t>муниципальной программы реализуются в соответствии со сроками, установленными муниципальной программой. Изменение сроков и объема средств, предусмотренных на реализацию осн</w:t>
      </w:r>
      <w:r w:rsidR="00E67C63">
        <w:rPr>
          <w:rFonts w:eastAsia="SimSun"/>
          <w:color w:val="000000"/>
          <w:kern w:val="1"/>
          <w:sz w:val="28"/>
          <w:szCs w:val="28"/>
          <w:lang w:eastAsia="hi-IN" w:bidi="hi-IN"/>
        </w:rPr>
        <w:t xml:space="preserve">овных мероприятий подпрограмм, </w:t>
      </w:r>
      <w:r w:rsidRPr="00002A01">
        <w:rPr>
          <w:rFonts w:eastAsia="SimSun"/>
          <w:color w:val="000000"/>
          <w:kern w:val="1"/>
          <w:sz w:val="28"/>
          <w:szCs w:val="28"/>
          <w:lang w:eastAsia="hi-IN" w:bidi="hi-IN"/>
        </w:rPr>
        <w:t>приоритетных основных мероприятий, мероприятия ведомственных целевых программ, влияющее на реализацию основных параметров муниципальной программы (подпрограммы), требует корректировки муниципальной программы (подпрограммы).</w:t>
      </w:r>
    </w:p>
    <w:p w:rsidR="003F0204" w:rsidRDefault="004E6619" w:rsidP="004E6619">
      <w:pPr>
        <w:widowControl w:val="0"/>
        <w:suppressAutoHyphens/>
        <w:autoSpaceDE w:val="0"/>
        <w:spacing w:line="100" w:lineRule="atLeast"/>
        <w:ind w:firstLine="709"/>
        <w:jc w:val="both"/>
        <w:rPr>
          <w:bCs/>
          <w:sz w:val="28"/>
          <w:szCs w:val="28"/>
        </w:rPr>
      </w:pPr>
      <w:r w:rsidRPr="00002A01">
        <w:rPr>
          <w:rFonts w:eastAsia="SimSun"/>
          <w:color w:val="000000"/>
          <w:kern w:val="1"/>
          <w:sz w:val="28"/>
          <w:szCs w:val="28"/>
          <w:lang w:eastAsia="hi-IN" w:bidi="hi-IN"/>
        </w:rPr>
        <w:t xml:space="preserve">Оценка эффективности реализации муниципальной программы осуществляется на основе положения об оценке эффективности муниципальных программ, утвержденного </w:t>
      </w:r>
      <w:r w:rsidRPr="00FA2AC1">
        <w:rPr>
          <w:rFonts w:eastAsia="SimSun"/>
          <w:kern w:val="1"/>
          <w:sz w:val="28"/>
          <w:szCs w:val="28"/>
          <w:lang w:eastAsia="hi-IN" w:bidi="hi-IN"/>
        </w:rPr>
        <w:t>постановлением Администра</w:t>
      </w:r>
      <w:r>
        <w:rPr>
          <w:rFonts w:eastAsia="SimSun"/>
          <w:kern w:val="1"/>
          <w:sz w:val="28"/>
          <w:szCs w:val="28"/>
          <w:lang w:eastAsia="hi-IN" w:bidi="hi-IN"/>
        </w:rPr>
        <w:t xml:space="preserve">ции </w:t>
      </w:r>
      <w:r w:rsidR="006F2AE2">
        <w:rPr>
          <w:rFonts w:eastAsia="SimSun"/>
          <w:kern w:val="1"/>
          <w:sz w:val="28"/>
          <w:szCs w:val="28"/>
          <w:lang w:eastAsia="hi-IN" w:bidi="hi-IN"/>
        </w:rPr>
        <w:t>Барило-Крепинского сельского поселения</w:t>
      </w:r>
      <w:r w:rsidR="008B0E44">
        <w:rPr>
          <w:rFonts w:eastAsia="SimSun"/>
          <w:kern w:val="1"/>
          <w:sz w:val="28"/>
          <w:szCs w:val="28"/>
          <w:lang w:eastAsia="hi-IN" w:bidi="hi-IN"/>
        </w:rPr>
        <w:t xml:space="preserve"> от </w:t>
      </w:r>
      <w:r w:rsidR="00196B55">
        <w:rPr>
          <w:rFonts w:eastAsia="SimSun"/>
          <w:kern w:val="1"/>
          <w:sz w:val="28"/>
          <w:szCs w:val="28"/>
          <w:lang w:eastAsia="hi-IN" w:bidi="hi-IN"/>
        </w:rPr>
        <w:t>22</w:t>
      </w:r>
      <w:r w:rsidR="008B0E44">
        <w:rPr>
          <w:sz w:val="28"/>
          <w:szCs w:val="28"/>
        </w:rPr>
        <w:t>.</w:t>
      </w:r>
      <w:r w:rsidR="00196B55">
        <w:rPr>
          <w:sz w:val="28"/>
          <w:szCs w:val="28"/>
        </w:rPr>
        <w:t>07</w:t>
      </w:r>
      <w:r w:rsidR="008B0E44">
        <w:rPr>
          <w:sz w:val="28"/>
          <w:szCs w:val="28"/>
        </w:rPr>
        <w:t>.20</w:t>
      </w:r>
      <w:r w:rsidR="00196B55">
        <w:rPr>
          <w:sz w:val="28"/>
          <w:szCs w:val="28"/>
        </w:rPr>
        <w:t>24</w:t>
      </w:r>
      <w:r w:rsidR="008B0E44">
        <w:rPr>
          <w:sz w:val="28"/>
          <w:szCs w:val="28"/>
        </w:rPr>
        <w:t xml:space="preserve"> № </w:t>
      </w:r>
      <w:r w:rsidR="00196B55">
        <w:rPr>
          <w:sz w:val="28"/>
          <w:szCs w:val="28"/>
        </w:rPr>
        <w:t>213</w:t>
      </w:r>
      <w:r w:rsidR="008B0E44">
        <w:rPr>
          <w:sz w:val="28"/>
          <w:szCs w:val="28"/>
        </w:rPr>
        <w:t xml:space="preserve"> «</w:t>
      </w:r>
      <w:r w:rsidR="008B0E44">
        <w:rPr>
          <w:bCs/>
          <w:sz w:val="28"/>
          <w:szCs w:val="28"/>
        </w:rPr>
        <w:t xml:space="preserve">Об утверждении Порядка разработки, реализации и оценки эффективности муниципальных программ </w:t>
      </w:r>
      <w:r w:rsidR="006F2AE2">
        <w:rPr>
          <w:bCs/>
          <w:sz w:val="28"/>
          <w:szCs w:val="28"/>
        </w:rPr>
        <w:t>Барило-Крепинского сельского поселения</w:t>
      </w:r>
      <w:r w:rsidR="008B0E44">
        <w:rPr>
          <w:bCs/>
          <w:sz w:val="28"/>
          <w:szCs w:val="28"/>
        </w:rPr>
        <w:t>».</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Оценка эффективности муниципальных программ осуществляется </w:t>
      </w:r>
      <w:r w:rsidR="00E67C63">
        <w:rPr>
          <w:rFonts w:eastAsia="SimSun"/>
          <w:color w:val="000000"/>
          <w:kern w:val="1"/>
          <w:sz w:val="28"/>
          <w:szCs w:val="28"/>
          <w:lang w:eastAsia="hi-IN" w:bidi="hi-IN"/>
        </w:rPr>
        <w:t xml:space="preserve">в целях достижения оптимального </w:t>
      </w:r>
      <w:r w:rsidRPr="00002A01">
        <w:rPr>
          <w:rFonts w:eastAsia="SimSun"/>
          <w:color w:val="000000"/>
          <w:kern w:val="1"/>
          <w:sz w:val="28"/>
          <w:szCs w:val="28"/>
          <w:lang w:eastAsia="hi-IN" w:bidi="hi-IN"/>
        </w:rPr>
        <w:t>соотношения связанных с их реализацией затрат и достигаемых в ходе реализации результатов, а также обеспечения принципов бюджетной системы Российской Федерации: результативности и эффективности использования бюджетных средств; прозрачности (открытости); достоверности бюджета; адресности и целевого характера бюджетных средств.</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Оценка эффективности реализации муниципальной программы должна содержать общую оценку вклада муниципальной программы в социально-экономическое развитие </w:t>
      </w:r>
      <w:r w:rsidR="006F2AE2">
        <w:rPr>
          <w:rFonts w:eastAsia="SimSun"/>
          <w:color w:val="000000"/>
          <w:kern w:val="1"/>
          <w:sz w:val="28"/>
          <w:szCs w:val="28"/>
          <w:lang w:eastAsia="hi-IN" w:bidi="hi-IN"/>
        </w:rPr>
        <w:t>Барило-Крепинского сельского поселения</w:t>
      </w:r>
      <w:r w:rsidRPr="00002A01">
        <w:rPr>
          <w:rFonts w:eastAsia="SimSun"/>
          <w:color w:val="000000"/>
          <w:kern w:val="1"/>
          <w:sz w:val="28"/>
          <w:szCs w:val="28"/>
          <w:lang w:eastAsia="hi-IN" w:bidi="hi-IN"/>
        </w:rPr>
        <w:t>.</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Оценка вклада муниципальной программы в социально-экономическое развитие </w:t>
      </w:r>
      <w:r w:rsidR="006F2AE2">
        <w:rPr>
          <w:rFonts w:eastAsia="SimSun"/>
          <w:color w:val="000000"/>
          <w:kern w:val="1"/>
          <w:sz w:val="28"/>
          <w:szCs w:val="28"/>
          <w:lang w:eastAsia="hi-IN" w:bidi="hi-IN"/>
        </w:rPr>
        <w:t>Барило-Крепинского сельского поселения</w:t>
      </w:r>
      <w:r w:rsidRPr="00002A01">
        <w:rPr>
          <w:rFonts w:eastAsia="SimSun"/>
          <w:color w:val="000000"/>
          <w:kern w:val="1"/>
          <w:sz w:val="28"/>
          <w:szCs w:val="28"/>
          <w:lang w:eastAsia="hi-IN" w:bidi="hi-IN"/>
        </w:rPr>
        <w:t xml:space="preserve"> производится по следующим направлениям:</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оценка достижения запланированных результатов;</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оценка бюджетной эффективности.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В ходе проведения оценки достижения запланированных результатов муниципальной программы за год (за весь период реализации муниципальной программы) фактически достигнутые значения показателей сопоставляются с их </w:t>
      </w:r>
      <w:r w:rsidRPr="00002A01">
        <w:rPr>
          <w:rFonts w:eastAsia="SimSun"/>
          <w:color w:val="000000"/>
          <w:kern w:val="1"/>
          <w:sz w:val="28"/>
          <w:szCs w:val="28"/>
          <w:lang w:eastAsia="hi-IN" w:bidi="hi-IN"/>
        </w:rPr>
        <w:lastRenderedPageBreak/>
        <w:t>плановыми значениями.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В случае выявления отклонений фактических результатов в отчетном году от запланированных на этот год необходимо с указанием нереализованных или реализованных не в по</w:t>
      </w:r>
      <w:r w:rsidR="00E67C63">
        <w:rPr>
          <w:rFonts w:eastAsia="SimSun"/>
          <w:color w:val="000000"/>
          <w:kern w:val="1"/>
          <w:sz w:val="28"/>
          <w:szCs w:val="28"/>
          <w:lang w:eastAsia="hi-IN" w:bidi="hi-IN"/>
        </w:rPr>
        <w:t xml:space="preserve">лной мере основных мероприятий </w:t>
      </w:r>
      <w:r w:rsidRPr="00002A01">
        <w:rPr>
          <w:rFonts w:eastAsia="SimSun"/>
          <w:color w:val="000000"/>
          <w:kern w:val="1"/>
          <w:sz w:val="28"/>
          <w:szCs w:val="28"/>
          <w:lang w:eastAsia="hi-IN" w:bidi="hi-IN"/>
        </w:rPr>
        <w:t>программы, приоритетных основных мероприятий, мероприятий ведомственных целевых программ муниципальной программы представлять обоснование причин:</w:t>
      </w:r>
    </w:p>
    <w:p w:rsidR="004E6619" w:rsidRPr="00002A01" w:rsidRDefault="00E67C63" w:rsidP="004E6619">
      <w:pPr>
        <w:widowControl w:val="0"/>
        <w:suppressAutoHyphens/>
        <w:autoSpaceDE w:val="0"/>
        <w:spacing w:line="100" w:lineRule="atLeast"/>
        <w:ind w:firstLine="709"/>
        <w:jc w:val="both"/>
        <w:rPr>
          <w:rFonts w:eastAsia="SimSun"/>
          <w:color w:val="000000"/>
          <w:kern w:val="1"/>
          <w:sz w:val="28"/>
          <w:szCs w:val="28"/>
          <w:lang w:eastAsia="hi-IN" w:bidi="hi-IN"/>
        </w:rPr>
      </w:pPr>
      <w:r>
        <w:rPr>
          <w:rFonts w:eastAsia="SimSun"/>
          <w:color w:val="000000"/>
          <w:kern w:val="1"/>
          <w:sz w:val="28"/>
          <w:szCs w:val="28"/>
          <w:lang w:eastAsia="hi-IN" w:bidi="hi-IN"/>
        </w:rPr>
        <w:t xml:space="preserve">Отклонения </w:t>
      </w:r>
      <w:r w:rsidR="004E6619" w:rsidRPr="00002A01">
        <w:rPr>
          <w:rFonts w:eastAsia="SimSun"/>
          <w:color w:val="000000"/>
          <w:kern w:val="1"/>
          <w:sz w:val="28"/>
          <w:szCs w:val="28"/>
          <w:lang w:eastAsia="hi-IN" w:bidi="hi-IN"/>
        </w:rPr>
        <w:t>достигнутых в отчетном периоде значений показателей от плановых, а также изменений в этой связи плановых знач</w:t>
      </w:r>
      <w:r>
        <w:rPr>
          <w:rFonts w:eastAsia="SimSun"/>
          <w:color w:val="000000"/>
          <w:kern w:val="1"/>
          <w:sz w:val="28"/>
          <w:szCs w:val="28"/>
          <w:lang w:eastAsia="hi-IN" w:bidi="hi-IN"/>
        </w:rPr>
        <w:t>ений показателей</w:t>
      </w:r>
      <w:r w:rsidR="004E6619" w:rsidRPr="00002A01">
        <w:rPr>
          <w:rFonts w:eastAsia="SimSun"/>
          <w:color w:val="000000"/>
          <w:kern w:val="1"/>
          <w:sz w:val="28"/>
          <w:szCs w:val="28"/>
          <w:lang w:eastAsia="hi-IN" w:bidi="hi-IN"/>
        </w:rPr>
        <w:t xml:space="preserve"> на предстоящий период;</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4E6619" w:rsidRPr="00002A01" w:rsidRDefault="004E6619" w:rsidP="004E6619">
      <w:pPr>
        <w:widowControl w:val="0"/>
        <w:suppressAutoHyphens/>
        <w:autoSpaceDE w:val="0"/>
        <w:spacing w:line="100" w:lineRule="atLeast"/>
        <w:ind w:firstLine="709"/>
        <w:jc w:val="both"/>
        <w:rPr>
          <w:kern w:val="1"/>
          <w:sz w:val="28"/>
          <w:szCs w:val="28"/>
          <w:lang w:eastAsia="hi-IN" w:bidi="hi-IN"/>
        </w:rPr>
      </w:pPr>
      <w:r w:rsidRPr="00002A01">
        <w:rPr>
          <w:rFonts w:eastAsia="SimSun"/>
          <w:color w:val="000000"/>
          <w:kern w:val="1"/>
          <w:sz w:val="28"/>
          <w:szCs w:val="28"/>
          <w:lang w:eastAsia="hi-IN" w:bidi="hi-IN"/>
        </w:rPr>
        <w:t>При подготовке информации о результатах оценки бюджетной эффективности реализации муниципальных программ, включаемой в годовой отчет, следует исходить из следующего основного принципа: при реализации муниципальных программ ответственные исполнители муниципальных  программ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w:t>
      </w:r>
    </w:p>
    <w:p w:rsidR="004E6619" w:rsidRPr="00002A01" w:rsidRDefault="004E6619" w:rsidP="004E6619">
      <w:pPr>
        <w:widowControl w:val="0"/>
        <w:suppressAutoHyphens/>
        <w:autoSpaceDE w:val="0"/>
        <w:ind w:firstLine="709"/>
        <w:jc w:val="both"/>
        <w:rPr>
          <w:kern w:val="1"/>
          <w:sz w:val="28"/>
          <w:szCs w:val="28"/>
          <w:lang w:eastAsia="hi-IN" w:bidi="hi-IN"/>
        </w:rPr>
      </w:pPr>
      <w:r w:rsidRPr="00002A01">
        <w:rPr>
          <w:kern w:val="1"/>
          <w:sz w:val="28"/>
          <w:szCs w:val="28"/>
          <w:lang w:eastAsia="hi-IN" w:bidi="hi-IN"/>
        </w:rPr>
        <w:t xml:space="preserve">Сведения об оценке бюджетной эффективности согласно приложению к настоящим Методическим </w:t>
      </w:r>
      <w:r w:rsidRPr="00547B26">
        <w:rPr>
          <w:kern w:val="1"/>
          <w:sz w:val="28"/>
          <w:szCs w:val="28"/>
          <w:lang w:eastAsia="hi-IN" w:bidi="hi-IN"/>
        </w:rPr>
        <w:t>рекомендациям (таблицы № 14-16), не включаемые в состав годового отчета, направляются в отдел экономики</w:t>
      </w:r>
      <w:r>
        <w:rPr>
          <w:kern w:val="1"/>
          <w:sz w:val="28"/>
          <w:szCs w:val="28"/>
          <w:lang w:eastAsia="hi-IN" w:bidi="hi-IN"/>
        </w:rPr>
        <w:t xml:space="preserve"> и финансов</w:t>
      </w:r>
      <w:r w:rsidRPr="00002A01">
        <w:rPr>
          <w:kern w:val="1"/>
          <w:sz w:val="28"/>
          <w:szCs w:val="28"/>
          <w:lang w:eastAsia="hi-IN" w:bidi="hi-IN"/>
        </w:rPr>
        <w:t xml:space="preserve"> одновременно (в связках) с проектом правового акта об утверждении отчета о реализации муниципальной программы за отчетный год (период).</w:t>
      </w:r>
    </w:p>
    <w:p w:rsidR="004E6619" w:rsidRPr="00002A01" w:rsidRDefault="004E6619" w:rsidP="004E6619">
      <w:pPr>
        <w:widowControl w:val="0"/>
        <w:suppressAutoHyphens/>
        <w:autoSpaceDE w:val="0"/>
        <w:ind w:firstLine="709"/>
        <w:jc w:val="both"/>
        <w:rPr>
          <w:kern w:val="1"/>
          <w:sz w:val="28"/>
          <w:szCs w:val="28"/>
          <w:lang w:eastAsia="hi-IN" w:bidi="hi-IN"/>
        </w:rPr>
      </w:pPr>
      <w:r w:rsidRPr="00002A01">
        <w:rPr>
          <w:kern w:val="1"/>
          <w:sz w:val="28"/>
          <w:szCs w:val="28"/>
          <w:lang w:eastAsia="hi-IN" w:bidi="hi-IN"/>
        </w:rPr>
        <w:t xml:space="preserve">Сведения об оценке степени реализации основных мероприятий согласно приложению № </w:t>
      </w:r>
      <w:r>
        <w:rPr>
          <w:kern w:val="1"/>
          <w:sz w:val="28"/>
          <w:szCs w:val="28"/>
          <w:lang w:eastAsia="hi-IN" w:bidi="hi-IN"/>
        </w:rPr>
        <w:t xml:space="preserve">1 </w:t>
      </w:r>
      <w:r w:rsidRPr="00002A01">
        <w:rPr>
          <w:kern w:val="1"/>
          <w:sz w:val="28"/>
          <w:szCs w:val="28"/>
          <w:lang w:eastAsia="hi-IN" w:bidi="hi-IN"/>
        </w:rPr>
        <w:t>к настоя</w:t>
      </w:r>
      <w:r w:rsidR="00547B26">
        <w:rPr>
          <w:kern w:val="1"/>
          <w:sz w:val="28"/>
          <w:szCs w:val="28"/>
          <w:lang w:eastAsia="hi-IN" w:bidi="hi-IN"/>
        </w:rPr>
        <w:t xml:space="preserve">щим Методическим рекомендациям </w:t>
      </w:r>
      <w:r w:rsidRPr="00002A01">
        <w:rPr>
          <w:kern w:val="1"/>
          <w:sz w:val="28"/>
          <w:szCs w:val="28"/>
          <w:lang w:eastAsia="hi-IN" w:bidi="hi-IN"/>
        </w:rPr>
        <w:t xml:space="preserve">не включаемые в состав годового отчета, направляются в </w:t>
      </w:r>
      <w:r w:rsidR="003C0245">
        <w:rPr>
          <w:rFonts w:eastAsia="SimSun"/>
          <w:color w:val="000000"/>
          <w:kern w:val="1"/>
          <w:sz w:val="28"/>
          <w:szCs w:val="28"/>
        </w:rPr>
        <w:t>сектор</w:t>
      </w:r>
      <w:r>
        <w:rPr>
          <w:rFonts w:eastAsia="SimSun"/>
          <w:color w:val="000000"/>
          <w:kern w:val="1"/>
          <w:sz w:val="28"/>
          <w:szCs w:val="28"/>
        </w:rPr>
        <w:t xml:space="preserve"> экономики и финансов</w:t>
      </w:r>
      <w:r w:rsidRPr="00002A01">
        <w:rPr>
          <w:rFonts w:eastAsia="SimSun"/>
          <w:color w:val="000000"/>
          <w:kern w:val="1"/>
          <w:sz w:val="28"/>
          <w:szCs w:val="28"/>
        </w:rPr>
        <w:t xml:space="preserve"> Админ</w:t>
      </w:r>
      <w:r>
        <w:rPr>
          <w:rFonts w:eastAsia="SimSun"/>
          <w:color w:val="000000"/>
          <w:kern w:val="1"/>
          <w:sz w:val="28"/>
          <w:szCs w:val="28"/>
        </w:rPr>
        <w:t xml:space="preserve">истрации </w:t>
      </w:r>
      <w:r w:rsidR="006F2AE2">
        <w:rPr>
          <w:rFonts w:eastAsia="SimSun"/>
          <w:color w:val="000000"/>
          <w:kern w:val="1"/>
          <w:sz w:val="28"/>
          <w:szCs w:val="28"/>
        </w:rPr>
        <w:t>Барило-Крепинского сельского поселения</w:t>
      </w:r>
      <w:r w:rsidRPr="00002A01">
        <w:rPr>
          <w:kern w:val="1"/>
          <w:sz w:val="28"/>
          <w:szCs w:val="28"/>
          <w:lang w:eastAsia="hi-IN" w:bidi="hi-IN"/>
        </w:rPr>
        <w:t xml:space="preserve"> одновременно (в связках) с проектом правового акта об утверждении отчета о реализации муниципальной программы за отчетный год (период).</w:t>
      </w:r>
    </w:p>
    <w:p w:rsidR="004E6619" w:rsidRPr="00002A01" w:rsidRDefault="004E6619" w:rsidP="004E6619">
      <w:pPr>
        <w:widowControl w:val="0"/>
        <w:suppressAutoHyphens/>
        <w:autoSpaceDE w:val="0"/>
        <w:ind w:firstLine="709"/>
        <w:jc w:val="both"/>
        <w:rPr>
          <w:color w:val="000000"/>
          <w:kern w:val="1"/>
          <w:sz w:val="28"/>
          <w:szCs w:val="28"/>
          <w:lang w:eastAsia="hi-IN" w:bidi="hi-IN"/>
        </w:rPr>
      </w:pPr>
      <w:r w:rsidRPr="00002A01">
        <w:rPr>
          <w:kern w:val="1"/>
          <w:sz w:val="28"/>
          <w:szCs w:val="28"/>
          <w:lang w:eastAsia="hi-IN" w:bidi="hi-IN"/>
        </w:rPr>
        <w:t>Результаты оценки бюджетной эффективности включаются в годовой отчет в виде краткого описания сведений о</w:t>
      </w:r>
      <w:r w:rsidR="00E67C63">
        <w:rPr>
          <w:kern w:val="1"/>
          <w:sz w:val="28"/>
          <w:szCs w:val="28"/>
          <w:lang w:eastAsia="hi-IN" w:bidi="hi-IN"/>
        </w:rPr>
        <w:t>б оценке бюджетной эффективност</w:t>
      </w:r>
      <w:r w:rsidR="00627593">
        <w:rPr>
          <w:kern w:val="1"/>
          <w:sz w:val="28"/>
          <w:szCs w:val="28"/>
          <w:lang w:eastAsia="hi-IN" w:bidi="hi-IN"/>
        </w:rPr>
        <w:t>и</w:t>
      </w:r>
      <w:r w:rsidRPr="00002A01">
        <w:rPr>
          <w:kern w:val="1"/>
          <w:sz w:val="28"/>
          <w:szCs w:val="28"/>
          <w:lang w:eastAsia="hi-IN" w:bidi="hi-IN"/>
        </w:rPr>
        <w:br/>
      </w:r>
      <w:r w:rsidRPr="00547B26">
        <w:rPr>
          <w:kern w:val="1"/>
          <w:sz w:val="28"/>
          <w:szCs w:val="28"/>
          <w:lang w:eastAsia="hi-IN" w:bidi="hi-IN"/>
        </w:rPr>
        <w:t>(таблицы № 14-16),</w:t>
      </w:r>
      <w:r w:rsidRPr="00002A01">
        <w:rPr>
          <w:kern w:val="1"/>
          <w:sz w:val="28"/>
          <w:szCs w:val="28"/>
          <w:lang w:eastAsia="hi-IN" w:bidi="hi-IN"/>
        </w:rPr>
        <w:t xml:space="preserve"> направленных в адрес </w:t>
      </w:r>
      <w:r w:rsidR="003C0245">
        <w:rPr>
          <w:rFonts w:eastAsia="SimSun"/>
          <w:color w:val="000000"/>
          <w:kern w:val="1"/>
          <w:sz w:val="28"/>
          <w:szCs w:val="28"/>
        </w:rPr>
        <w:t>сектора</w:t>
      </w:r>
      <w:r>
        <w:rPr>
          <w:rFonts w:eastAsia="SimSun"/>
          <w:color w:val="000000"/>
          <w:kern w:val="1"/>
          <w:sz w:val="28"/>
          <w:szCs w:val="28"/>
        </w:rPr>
        <w:t xml:space="preserve"> экономики и финансов</w:t>
      </w:r>
      <w:r w:rsidRPr="00002A01">
        <w:rPr>
          <w:rFonts w:eastAsia="SimSun"/>
          <w:color w:val="000000"/>
          <w:kern w:val="1"/>
          <w:sz w:val="28"/>
          <w:szCs w:val="28"/>
        </w:rPr>
        <w:t xml:space="preserve"> Админ</w:t>
      </w:r>
      <w:r>
        <w:rPr>
          <w:rFonts w:eastAsia="SimSun"/>
          <w:color w:val="000000"/>
          <w:kern w:val="1"/>
          <w:sz w:val="28"/>
          <w:szCs w:val="28"/>
        </w:rPr>
        <w:t xml:space="preserve">истрации </w:t>
      </w:r>
      <w:r w:rsidR="006F2AE2">
        <w:rPr>
          <w:rFonts w:eastAsia="SimSun"/>
          <w:color w:val="000000"/>
          <w:kern w:val="1"/>
          <w:sz w:val="28"/>
          <w:szCs w:val="28"/>
        </w:rPr>
        <w:t>Барило-Крепинского сельского поселения</w:t>
      </w:r>
      <w:r w:rsidRPr="00002A01">
        <w:rPr>
          <w:kern w:val="1"/>
          <w:sz w:val="28"/>
          <w:szCs w:val="28"/>
          <w:lang w:eastAsia="hi-IN" w:bidi="hi-IN"/>
        </w:rPr>
        <w:t xml:space="preserve"> одновременно с представленным проектом правового акта.</w:t>
      </w:r>
    </w:p>
    <w:p w:rsidR="004E6619" w:rsidRPr="00002A01" w:rsidRDefault="004E6619" w:rsidP="004E6619">
      <w:pPr>
        <w:widowControl w:val="0"/>
        <w:suppressAutoHyphens/>
        <w:autoSpaceDE w:val="0"/>
        <w:ind w:firstLine="709"/>
        <w:jc w:val="both"/>
        <w:rPr>
          <w:rFonts w:eastAsia="SimSun"/>
          <w:kern w:val="1"/>
          <w:sz w:val="28"/>
          <w:szCs w:val="34"/>
          <w:lang w:eastAsia="hi-IN" w:bidi="hi-IN"/>
        </w:rPr>
      </w:pPr>
      <w:r w:rsidRPr="00002A01">
        <w:rPr>
          <w:color w:val="000000"/>
          <w:kern w:val="1"/>
          <w:sz w:val="28"/>
          <w:szCs w:val="28"/>
          <w:lang w:eastAsia="hi-IN" w:bidi="hi-IN"/>
        </w:rPr>
        <w:t>Бюджетная эффективность реализации муниципальной программы рассчитывается по формуле, указанной в приложении № 2 к Порядку.</w:t>
      </w:r>
    </w:p>
    <w:p w:rsidR="004E6619" w:rsidRPr="00002A01" w:rsidRDefault="004E6619" w:rsidP="004E6619">
      <w:pPr>
        <w:widowControl w:val="0"/>
        <w:suppressAutoHyphens/>
        <w:rPr>
          <w:rFonts w:eastAsia="SimSun"/>
          <w:kern w:val="1"/>
          <w:sz w:val="28"/>
          <w:szCs w:val="34"/>
          <w:lang w:eastAsia="hi-IN" w:bidi="hi-IN"/>
        </w:rPr>
      </w:pPr>
    </w:p>
    <w:p w:rsidR="004E6619" w:rsidRPr="00002A01" w:rsidRDefault="004E6619" w:rsidP="004E6619">
      <w:pPr>
        <w:widowControl w:val="0"/>
        <w:suppressAutoHyphens/>
        <w:rPr>
          <w:rFonts w:eastAsia="SimSun"/>
          <w:kern w:val="1"/>
          <w:sz w:val="28"/>
          <w:szCs w:val="34"/>
          <w:lang w:eastAsia="hi-IN" w:bidi="hi-IN"/>
        </w:rPr>
      </w:pPr>
    </w:p>
    <w:p w:rsidR="004E6619" w:rsidRPr="00002A01" w:rsidRDefault="004E6619" w:rsidP="004E6619">
      <w:pPr>
        <w:widowControl w:val="0"/>
        <w:suppressAutoHyphens/>
        <w:rPr>
          <w:rFonts w:eastAsia="SimSun"/>
          <w:kern w:val="1"/>
          <w:sz w:val="28"/>
          <w:szCs w:val="34"/>
          <w:lang w:eastAsia="hi-IN" w:bidi="hi-IN"/>
        </w:rPr>
      </w:pPr>
    </w:p>
    <w:p w:rsidR="004E6619" w:rsidRPr="00002A01" w:rsidRDefault="004E6619" w:rsidP="004E6619">
      <w:pPr>
        <w:widowControl w:val="0"/>
        <w:suppressAutoHyphens/>
        <w:rPr>
          <w:rFonts w:eastAsia="SimSun"/>
          <w:kern w:val="1"/>
          <w:sz w:val="28"/>
          <w:szCs w:val="34"/>
          <w:lang w:eastAsia="hi-IN" w:bidi="hi-IN"/>
        </w:rPr>
      </w:pPr>
      <w:r>
        <w:rPr>
          <w:rFonts w:eastAsia="SimSun"/>
          <w:kern w:val="1"/>
          <w:sz w:val="28"/>
          <w:szCs w:val="34"/>
          <w:lang w:eastAsia="hi-IN" w:bidi="hi-IN"/>
        </w:rPr>
        <w:tab/>
      </w:r>
      <w:r>
        <w:rPr>
          <w:rFonts w:eastAsia="SimSun"/>
          <w:kern w:val="1"/>
          <w:sz w:val="28"/>
          <w:szCs w:val="34"/>
          <w:lang w:eastAsia="hi-IN" w:bidi="hi-IN"/>
        </w:rPr>
        <w:tab/>
      </w:r>
      <w:r>
        <w:rPr>
          <w:rFonts w:eastAsia="SimSun"/>
          <w:kern w:val="1"/>
          <w:sz w:val="28"/>
          <w:szCs w:val="34"/>
          <w:lang w:eastAsia="hi-IN" w:bidi="hi-IN"/>
        </w:rPr>
        <w:tab/>
      </w:r>
      <w:r>
        <w:rPr>
          <w:rFonts w:eastAsia="SimSun"/>
          <w:kern w:val="1"/>
          <w:sz w:val="28"/>
          <w:szCs w:val="34"/>
          <w:lang w:eastAsia="hi-IN" w:bidi="hi-IN"/>
        </w:rPr>
        <w:tab/>
        <w:t xml:space="preserve">     </w:t>
      </w:r>
    </w:p>
    <w:p w:rsidR="004E6619" w:rsidRPr="00002A01" w:rsidRDefault="004E6619" w:rsidP="004E6619">
      <w:pPr>
        <w:widowControl w:val="0"/>
        <w:suppressAutoHyphens/>
        <w:rPr>
          <w:rFonts w:eastAsia="SimSun"/>
          <w:kern w:val="1"/>
          <w:sz w:val="28"/>
          <w:szCs w:val="34"/>
          <w:lang w:eastAsia="hi-IN" w:bidi="hi-IN"/>
        </w:rPr>
      </w:pPr>
    </w:p>
    <w:p w:rsidR="004E6619" w:rsidRPr="00002A01" w:rsidRDefault="004E6619" w:rsidP="004E6619">
      <w:pPr>
        <w:widowControl w:val="0"/>
        <w:suppressAutoHyphens/>
        <w:rPr>
          <w:rFonts w:eastAsia="SimSun"/>
          <w:kern w:val="1"/>
          <w:sz w:val="28"/>
          <w:szCs w:val="34"/>
          <w:lang w:eastAsia="hi-IN" w:bidi="hi-IN"/>
        </w:rPr>
      </w:pPr>
    </w:p>
    <w:p w:rsidR="004E6619" w:rsidRPr="00002A01" w:rsidRDefault="004E6619" w:rsidP="004E6619">
      <w:pPr>
        <w:widowControl w:val="0"/>
        <w:suppressAutoHyphens/>
        <w:rPr>
          <w:rFonts w:ascii="Arial" w:eastAsia="SimSun" w:hAnsi="Arial" w:cs="Mangal"/>
          <w:kern w:val="1"/>
          <w:lang w:eastAsia="hi-IN" w:bidi="hi-IN"/>
        </w:rPr>
        <w:sectPr w:rsidR="004E6619" w:rsidRPr="00002A01" w:rsidSect="005D687D">
          <w:footerReference w:type="default" r:id="rId10"/>
          <w:pgSz w:w="11906" w:h="16838"/>
          <w:pgMar w:top="1134" w:right="567" w:bottom="709" w:left="1701" w:header="720" w:footer="720" w:gutter="0"/>
          <w:cols w:space="720"/>
          <w:titlePg/>
          <w:docGrid w:linePitch="600" w:charSpace="40960"/>
        </w:sectPr>
      </w:pPr>
    </w:p>
    <w:tbl>
      <w:tblPr>
        <w:tblW w:w="0" w:type="auto"/>
        <w:tblInd w:w="10585" w:type="dxa"/>
        <w:tblLayout w:type="fixed"/>
        <w:tblCellMar>
          <w:top w:w="55" w:type="dxa"/>
          <w:left w:w="55" w:type="dxa"/>
          <w:bottom w:w="55" w:type="dxa"/>
          <w:right w:w="55" w:type="dxa"/>
        </w:tblCellMar>
        <w:tblLook w:val="0000" w:firstRow="0" w:lastRow="0" w:firstColumn="0" w:lastColumn="0" w:noHBand="0" w:noVBand="0"/>
      </w:tblPr>
      <w:tblGrid>
        <w:gridCol w:w="4048"/>
      </w:tblGrid>
      <w:tr w:rsidR="004E6619" w:rsidRPr="00002A01" w:rsidTr="009755C5">
        <w:tc>
          <w:tcPr>
            <w:tcW w:w="4048" w:type="dxa"/>
            <w:shd w:val="clear" w:color="auto" w:fill="auto"/>
          </w:tcPr>
          <w:p w:rsidR="004E6619" w:rsidRPr="00002A01" w:rsidRDefault="004E6619" w:rsidP="009755C5">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lastRenderedPageBreak/>
              <w:t>Приложение № 1</w:t>
            </w:r>
          </w:p>
          <w:p w:rsidR="004E6619" w:rsidRPr="00002A01" w:rsidRDefault="004E6619" w:rsidP="009755C5">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 xml:space="preserve">к Методическим рекомендациям </w:t>
            </w:r>
          </w:p>
          <w:p w:rsidR="004E6619" w:rsidRPr="00002A01" w:rsidRDefault="004E6619" w:rsidP="009755C5">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по разработке и реализации муниципальных программ</w:t>
            </w:r>
          </w:p>
          <w:p w:rsidR="004E6619" w:rsidRPr="00002A01" w:rsidRDefault="006F2AE2" w:rsidP="009755C5">
            <w:pPr>
              <w:widowControl w:val="0"/>
              <w:suppressAutoHyphens/>
              <w:autoSpaceDE w:val="0"/>
              <w:spacing w:line="100" w:lineRule="atLeast"/>
              <w:jc w:val="center"/>
              <w:rPr>
                <w:rFonts w:ascii="Arial" w:eastAsia="SimSun" w:hAnsi="Arial" w:cs="Mangal"/>
                <w:kern w:val="1"/>
                <w:lang w:eastAsia="hi-IN" w:bidi="hi-IN"/>
              </w:rPr>
            </w:pPr>
            <w:r>
              <w:rPr>
                <w:rFonts w:eastAsia="SimSun"/>
                <w:kern w:val="1"/>
                <w:sz w:val="28"/>
                <w:szCs w:val="28"/>
                <w:lang w:eastAsia="hi-IN" w:bidi="hi-IN"/>
              </w:rPr>
              <w:t>Барило-Крепинского сельского поселения</w:t>
            </w:r>
          </w:p>
        </w:tc>
      </w:tr>
    </w:tbl>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sidRPr="00002A01">
        <w:rPr>
          <w:rFonts w:eastAsia="SimSun"/>
          <w:kern w:val="1"/>
          <w:sz w:val="28"/>
          <w:szCs w:val="28"/>
          <w:lang w:eastAsia="hi-IN" w:bidi="hi-IN"/>
        </w:rPr>
        <w:t>Таблица № 1</w:t>
      </w:r>
    </w:p>
    <w:p w:rsidR="004E6619" w:rsidRPr="00002A01" w:rsidRDefault="004E6619" w:rsidP="004E6619">
      <w:pPr>
        <w:widowControl w:val="0"/>
        <w:tabs>
          <w:tab w:val="left" w:pos="9610"/>
        </w:tabs>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СВЕДЕНИЯ</w:t>
      </w: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о показателях муниципальной программы, подпрограмм муниципальн</w:t>
      </w:r>
      <w:r>
        <w:rPr>
          <w:rFonts w:eastAsia="SimSun"/>
          <w:kern w:val="1"/>
          <w:sz w:val="28"/>
          <w:szCs w:val="28"/>
          <w:lang w:eastAsia="hi-IN" w:bidi="hi-IN"/>
        </w:rPr>
        <w:t>ой программы и их значениях &lt;1&gt;</w:t>
      </w:r>
    </w:p>
    <w:tbl>
      <w:tblPr>
        <w:tblW w:w="0" w:type="auto"/>
        <w:tblInd w:w="11" w:type="dxa"/>
        <w:tblLayout w:type="fixed"/>
        <w:tblCellMar>
          <w:top w:w="75" w:type="dxa"/>
          <w:left w:w="75" w:type="dxa"/>
          <w:bottom w:w="75" w:type="dxa"/>
          <w:right w:w="75" w:type="dxa"/>
        </w:tblCellMar>
        <w:tblLook w:val="0000" w:firstRow="0" w:lastRow="0" w:firstColumn="0" w:lastColumn="0" w:noHBand="0" w:noVBand="0"/>
      </w:tblPr>
      <w:tblGrid>
        <w:gridCol w:w="400"/>
        <w:gridCol w:w="3520"/>
        <w:gridCol w:w="1632"/>
        <w:gridCol w:w="1395"/>
        <w:gridCol w:w="1406"/>
        <w:gridCol w:w="1152"/>
        <w:gridCol w:w="1076"/>
        <w:gridCol w:w="1674"/>
        <w:gridCol w:w="1843"/>
        <w:gridCol w:w="1701"/>
      </w:tblGrid>
      <w:tr w:rsidR="004E6619" w:rsidRPr="00002A01" w:rsidTr="009755C5">
        <w:trPr>
          <w:trHeight w:val="360"/>
        </w:trPr>
        <w:tc>
          <w:tcPr>
            <w:tcW w:w="40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cs="Calibri"/>
                <w:kern w:val="1"/>
                <w:lang w:eastAsia="ar-SA"/>
              </w:rPr>
            </w:pPr>
          </w:p>
          <w:p w:rsidR="004E6619" w:rsidRPr="00002A01" w:rsidRDefault="004E6619" w:rsidP="009755C5">
            <w:pPr>
              <w:widowControl w:val="0"/>
              <w:suppressAutoHyphens/>
              <w:autoSpaceDE w:val="0"/>
              <w:snapToGrid w:val="0"/>
              <w:jc w:val="center"/>
              <w:rPr>
                <w:kern w:val="1"/>
                <w:lang w:eastAsia="ar-SA"/>
              </w:rPr>
            </w:pPr>
            <w:r w:rsidRPr="00002A01">
              <w:rPr>
                <w:kern w:val="1"/>
                <w:lang w:eastAsia="ar-SA"/>
              </w:rPr>
              <w:t>№</w:t>
            </w:r>
            <w:r w:rsidRPr="00002A01">
              <w:rPr>
                <w:kern w:val="1"/>
                <w:lang w:eastAsia="ar-SA"/>
              </w:rPr>
              <w:br/>
              <w:t>п/п</w:t>
            </w:r>
          </w:p>
        </w:tc>
        <w:tc>
          <w:tcPr>
            <w:tcW w:w="352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r w:rsidRPr="00002A01">
              <w:rPr>
                <w:kern w:val="1"/>
                <w:lang w:eastAsia="ar-SA"/>
              </w:rPr>
              <w:t>Номер и наименование</w:t>
            </w:r>
          </w:p>
          <w:p w:rsidR="004E6619" w:rsidRPr="00002A01" w:rsidRDefault="004E6619" w:rsidP="009755C5">
            <w:pPr>
              <w:widowControl w:val="0"/>
              <w:suppressAutoHyphens/>
              <w:autoSpaceDE w:val="0"/>
              <w:snapToGrid w:val="0"/>
              <w:jc w:val="center"/>
              <w:rPr>
                <w:kern w:val="1"/>
                <w:lang w:eastAsia="ar-SA"/>
              </w:rPr>
            </w:pPr>
            <w:r w:rsidRPr="00002A01">
              <w:rPr>
                <w:kern w:val="1"/>
                <w:lang w:eastAsia="ar-SA"/>
              </w:rPr>
              <w:t xml:space="preserve"> показателя</w:t>
            </w:r>
          </w:p>
        </w:tc>
        <w:tc>
          <w:tcPr>
            <w:tcW w:w="1632"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r w:rsidRPr="00002A01">
              <w:rPr>
                <w:kern w:val="1"/>
                <w:lang w:eastAsia="ar-SA"/>
              </w:rPr>
              <w:t xml:space="preserve">Вид </w:t>
            </w:r>
          </w:p>
          <w:p w:rsidR="004E6619" w:rsidRPr="00002A01" w:rsidRDefault="004E6619" w:rsidP="009755C5">
            <w:pPr>
              <w:widowControl w:val="0"/>
              <w:suppressAutoHyphens/>
              <w:autoSpaceDE w:val="0"/>
              <w:snapToGrid w:val="0"/>
              <w:jc w:val="center"/>
              <w:rPr>
                <w:kern w:val="1"/>
                <w:lang w:val="en-US" w:eastAsia="ar-SA"/>
              </w:rPr>
            </w:pPr>
            <w:r w:rsidRPr="00002A01">
              <w:rPr>
                <w:kern w:val="1"/>
                <w:lang w:eastAsia="ar-SA"/>
              </w:rPr>
              <w:t>показателя</w:t>
            </w:r>
          </w:p>
          <w:p w:rsidR="004E6619" w:rsidRPr="00002A01" w:rsidRDefault="004E6619" w:rsidP="009755C5">
            <w:pPr>
              <w:widowControl w:val="0"/>
              <w:suppressAutoHyphens/>
              <w:autoSpaceDE w:val="0"/>
              <w:snapToGrid w:val="0"/>
              <w:jc w:val="center"/>
              <w:rPr>
                <w:kern w:val="1"/>
                <w:lang w:eastAsia="ar-SA"/>
              </w:rPr>
            </w:pPr>
            <w:r w:rsidRPr="00002A01">
              <w:rPr>
                <w:kern w:val="1"/>
                <w:lang w:val="en-US" w:eastAsia="ar-SA"/>
              </w:rPr>
              <w:t>&lt;2&gt;</w:t>
            </w:r>
          </w:p>
        </w:tc>
        <w:tc>
          <w:tcPr>
            <w:tcW w:w="139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r w:rsidRPr="00002A01">
              <w:rPr>
                <w:kern w:val="1"/>
                <w:lang w:eastAsia="ar-SA"/>
              </w:rPr>
              <w:t>Единица</w:t>
            </w:r>
          </w:p>
          <w:p w:rsidR="004E6619" w:rsidRPr="00002A01" w:rsidRDefault="004E6619" w:rsidP="009755C5">
            <w:pPr>
              <w:widowControl w:val="0"/>
              <w:suppressAutoHyphens/>
              <w:autoSpaceDE w:val="0"/>
              <w:snapToGrid w:val="0"/>
              <w:jc w:val="center"/>
              <w:rPr>
                <w:kern w:val="1"/>
                <w:lang w:eastAsia="ar-SA"/>
              </w:rPr>
            </w:pPr>
            <w:r w:rsidRPr="00002A01">
              <w:rPr>
                <w:kern w:val="1"/>
                <w:lang w:eastAsia="ar-SA"/>
              </w:rPr>
              <w:t>измерения</w:t>
            </w:r>
          </w:p>
        </w:tc>
        <w:tc>
          <w:tcPr>
            <w:tcW w:w="8852" w:type="dxa"/>
            <w:gridSpan w:val="6"/>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cs="Calibri"/>
                <w:kern w:val="1"/>
                <w:lang w:eastAsia="ar-SA"/>
              </w:rPr>
            </w:pPr>
            <w:r w:rsidRPr="00002A01">
              <w:rPr>
                <w:kern w:val="1"/>
                <w:lang w:eastAsia="ar-SA"/>
              </w:rPr>
              <w:t>Значения показателей</w:t>
            </w:r>
          </w:p>
        </w:tc>
      </w:tr>
      <w:tr w:rsidR="004E6619" w:rsidRPr="00002A01" w:rsidTr="009755C5">
        <w:trPr>
          <w:trHeight w:val="535"/>
        </w:trPr>
        <w:tc>
          <w:tcPr>
            <w:tcW w:w="400"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ascii="Arial" w:eastAsia="SimSun" w:hAnsi="Arial" w:cs="Mangal"/>
                <w:kern w:val="1"/>
                <w:lang w:eastAsia="hi-IN" w:bidi="hi-IN"/>
              </w:rPr>
            </w:pPr>
          </w:p>
        </w:tc>
        <w:tc>
          <w:tcPr>
            <w:tcW w:w="3520"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ascii="Arial" w:eastAsia="SimSun" w:hAnsi="Arial" w:cs="Mangal"/>
                <w:kern w:val="1"/>
                <w:lang w:eastAsia="hi-IN" w:bidi="hi-IN"/>
              </w:rPr>
            </w:pPr>
          </w:p>
        </w:tc>
        <w:tc>
          <w:tcPr>
            <w:tcW w:w="1632"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ascii="Arial" w:eastAsia="SimSun" w:hAnsi="Arial" w:cs="Mangal"/>
                <w:kern w:val="1"/>
                <w:lang w:eastAsia="hi-IN" w:bidi="hi-IN"/>
              </w:rPr>
            </w:pPr>
          </w:p>
        </w:tc>
        <w:tc>
          <w:tcPr>
            <w:tcW w:w="1395"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ascii="Arial" w:eastAsia="SimSun" w:hAnsi="Arial" w:cs="Mangal"/>
                <w:kern w:val="1"/>
                <w:lang w:eastAsia="hi-IN" w:bidi="hi-IN"/>
              </w:rPr>
            </w:pPr>
          </w:p>
        </w:tc>
        <w:tc>
          <w:tcPr>
            <w:tcW w:w="140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r w:rsidRPr="00002A01">
              <w:rPr>
                <w:kern w:val="1"/>
                <w:lang w:eastAsia="ar-SA"/>
              </w:rPr>
              <w:t>год, предшест</w:t>
            </w:r>
            <w:r>
              <w:rPr>
                <w:kern w:val="1"/>
                <w:lang w:eastAsia="ar-SA"/>
              </w:rPr>
              <w:t>-</w:t>
            </w:r>
            <w:r w:rsidRPr="00002A01">
              <w:rPr>
                <w:kern w:val="1"/>
                <w:lang w:eastAsia="ar-SA"/>
              </w:rPr>
              <w:t>вующий отчетному</w:t>
            </w:r>
          </w:p>
        </w:tc>
        <w:tc>
          <w:tcPr>
            <w:tcW w:w="115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r w:rsidRPr="00002A01">
              <w:rPr>
                <w:kern w:val="1"/>
                <w:lang w:eastAsia="ar-SA"/>
              </w:rPr>
              <w:t>отчетный год</w:t>
            </w:r>
          </w:p>
        </w:tc>
        <w:tc>
          <w:tcPr>
            <w:tcW w:w="107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r w:rsidRPr="00002A01">
              <w:rPr>
                <w:kern w:val="1"/>
                <w:lang w:eastAsia="ar-SA"/>
              </w:rPr>
              <w:t>текущий год</w:t>
            </w:r>
          </w:p>
        </w:tc>
        <w:tc>
          <w:tcPr>
            <w:tcW w:w="167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r w:rsidRPr="00002A01">
              <w:rPr>
                <w:kern w:val="1"/>
                <w:lang w:eastAsia="ar-SA"/>
              </w:rPr>
              <w:t>очередной финансовый год</w:t>
            </w:r>
          </w:p>
        </w:tc>
        <w:tc>
          <w:tcPr>
            <w:tcW w:w="1843"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r w:rsidRPr="00002A01">
              <w:rPr>
                <w:kern w:val="1"/>
                <w:lang w:eastAsia="ar-SA"/>
              </w:rPr>
              <w:t xml:space="preserve">первый год </w:t>
            </w:r>
          </w:p>
          <w:p w:rsidR="004E6619" w:rsidRPr="00002A01" w:rsidRDefault="004E6619" w:rsidP="009755C5">
            <w:pPr>
              <w:widowControl w:val="0"/>
              <w:suppressAutoHyphens/>
              <w:autoSpaceDE w:val="0"/>
              <w:jc w:val="center"/>
              <w:rPr>
                <w:kern w:val="1"/>
                <w:lang w:eastAsia="ar-SA"/>
              </w:rPr>
            </w:pPr>
            <w:r w:rsidRPr="00002A01">
              <w:rPr>
                <w:kern w:val="1"/>
                <w:lang w:eastAsia="ar-SA"/>
              </w:rPr>
              <w:t>планового периода</w:t>
            </w: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cs="Calibri"/>
                <w:kern w:val="1"/>
                <w:lang w:eastAsia="ar-SA"/>
              </w:rPr>
            </w:pPr>
            <w:r w:rsidRPr="00002A01">
              <w:rPr>
                <w:kern w:val="1"/>
                <w:lang w:eastAsia="ar-SA"/>
              </w:rPr>
              <w:t>второй год планового периода</w:t>
            </w:r>
          </w:p>
        </w:tc>
      </w:tr>
      <w:tr w:rsidR="004E6619" w:rsidRPr="00002A01" w:rsidTr="009755C5">
        <w:tblPrEx>
          <w:tblCellMar>
            <w:top w:w="0" w:type="dxa"/>
            <w:bottom w:w="0" w:type="dxa"/>
          </w:tblCellMar>
        </w:tblPrEx>
        <w:tc>
          <w:tcPr>
            <w:tcW w:w="4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r w:rsidRPr="00002A01">
              <w:rPr>
                <w:kern w:val="1"/>
                <w:lang w:eastAsia="ar-SA"/>
              </w:rPr>
              <w:t>1</w:t>
            </w:r>
          </w:p>
        </w:tc>
        <w:tc>
          <w:tcPr>
            <w:tcW w:w="352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r w:rsidRPr="00002A01">
              <w:rPr>
                <w:kern w:val="1"/>
                <w:lang w:eastAsia="ar-SA"/>
              </w:rPr>
              <w:t>2</w:t>
            </w:r>
          </w:p>
        </w:tc>
        <w:tc>
          <w:tcPr>
            <w:tcW w:w="163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r w:rsidRPr="00002A01">
              <w:rPr>
                <w:kern w:val="1"/>
                <w:lang w:eastAsia="ar-SA"/>
              </w:rPr>
              <w:t>3</w:t>
            </w:r>
          </w:p>
        </w:tc>
        <w:tc>
          <w:tcPr>
            <w:tcW w:w="139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val="en-US" w:eastAsia="ar-SA"/>
              </w:rPr>
            </w:pPr>
            <w:r w:rsidRPr="00002A01">
              <w:rPr>
                <w:kern w:val="1"/>
                <w:lang w:eastAsia="ar-SA"/>
              </w:rPr>
              <w:t>4</w:t>
            </w:r>
          </w:p>
        </w:tc>
        <w:tc>
          <w:tcPr>
            <w:tcW w:w="140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val="en-US" w:eastAsia="ar-SA"/>
              </w:rPr>
            </w:pPr>
            <w:r w:rsidRPr="00002A01">
              <w:rPr>
                <w:kern w:val="1"/>
                <w:lang w:val="en-US" w:eastAsia="ar-SA"/>
              </w:rPr>
              <w:t>5</w:t>
            </w:r>
          </w:p>
        </w:tc>
        <w:tc>
          <w:tcPr>
            <w:tcW w:w="115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val="en-US" w:eastAsia="ar-SA"/>
              </w:rPr>
            </w:pPr>
            <w:r w:rsidRPr="00002A01">
              <w:rPr>
                <w:kern w:val="1"/>
                <w:lang w:val="en-US" w:eastAsia="ar-SA"/>
              </w:rPr>
              <w:t>6</w:t>
            </w: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val="en-US" w:eastAsia="ar-SA"/>
              </w:rPr>
            </w:pPr>
            <w:r w:rsidRPr="00002A01">
              <w:rPr>
                <w:kern w:val="1"/>
                <w:lang w:val="en-US" w:eastAsia="ar-SA"/>
              </w:rPr>
              <w:t>7</w:t>
            </w:r>
          </w:p>
        </w:tc>
        <w:tc>
          <w:tcPr>
            <w:tcW w:w="167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val="en-US" w:eastAsia="ar-SA"/>
              </w:rPr>
            </w:pPr>
            <w:r w:rsidRPr="00002A01">
              <w:rPr>
                <w:kern w:val="1"/>
                <w:lang w:val="en-US" w:eastAsia="ar-SA"/>
              </w:rPr>
              <w:t>8</w:t>
            </w:r>
          </w:p>
        </w:tc>
        <w:tc>
          <w:tcPr>
            <w:tcW w:w="184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val="en-US" w:eastAsia="ar-SA"/>
              </w:rPr>
            </w:pPr>
            <w:r w:rsidRPr="00002A01">
              <w:rPr>
                <w:kern w:val="1"/>
                <w:lang w:val="en-US" w:eastAsia="ar-SA"/>
              </w:rPr>
              <w:t>9</w:t>
            </w: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cs="Calibri"/>
                <w:kern w:val="1"/>
                <w:lang w:eastAsia="ar-SA"/>
              </w:rPr>
            </w:pPr>
            <w:r w:rsidRPr="00002A01">
              <w:rPr>
                <w:kern w:val="1"/>
                <w:lang w:val="en-US" w:eastAsia="ar-SA"/>
              </w:rPr>
              <w:t>10</w:t>
            </w:r>
          </w:p>
        </w:tc>
      </w:tr>
      <w:tr w:rsidR="004E6619" w:rsidRPr="00002A01" w:rsidTr="009755C5">
        <w:tblPrEx>
          <w:tblCellMar>
            <w:top w:w="0" w:type="dxa"/>
            <w:bottom w:w="0" w:type="dxa"/>
          </w:tblCellMar>
        </w:tblPrEx>
        <w:trPr>
          <w:trHeight w:val="292"/>
        </w:trPr>
        <w:tc>
          <w:tcPr>
            <w:tcW w:w="15799" w:type="dxa"/>
            <w:gridSpan w:val="10"/>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rFonts w:cs="Calibri"/>
                <w:kern w:val="1"/>
                <w:lang w:eastAsia="ar-SA"/>
              </w:rPr>
            </w:pPr>
            <w:r w:rsidRPr="00002A01">
              <w:rPr>
                <w:kern w:val="1"/>
                <w:lang w:eastAsia="ar-SA"/>
              </w:rPr>
              <w:t xml:space="preserve">Муниципальная программа                                                                                              </w:t>
            </w:r>
          </w:p>
        </w:tc>
      </w:tr>
      <w:tr w:rsidR="004E6619" w:rsidRPr="00002A01" w:rsidTr="009755C5">
        <w:tblPrEx>
          <w:tblCellMar>
            <w:top w:w="0" w:type="dxa"/>
            <w:bottom w:w="0" w:type="dxa"/>
          </w:tblCellMar>
        </w:tblPrEx>
        <w:trPr>
          <w:trHeight w:val="191"/>
        </w:trPr>
        <w:tc>
          <w:tcPr>
            <w:tcW w:w="4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3520"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r w:rsidRPr="00002A01">
              <w:rPr>
                <w:kern w:val="1"/>
                <w:lang w:eastAsia="ar-SA"/>
              </w:rPr>
              <w:t>Показатель 1.</w:t>
            </w:r>
          </w:p>
        </w:tc>
        <w:tc>
          <w:tcPr>
            <w:tcW w:w="163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blPrEx>
          <w:tblCellMar>
            <w:top w:w="0" w:type="dxa"/>
            <w:bottom w:w="0" w:type="dxa"/>
          </w:tblCellMar>
        </w:tblPrEx>
        <w:tc>
          <w:tcPr>
            <w:tcW w:w="4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352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r w:rsidRPr="00002A01">
              <w:rPr>
                <w:kern w:val="1"/>
                <w:lang w:eastAsia="ar-SA"/>
              </w:rPr>
              <w:t xml:space="preserve">Показатель 2.   </w:t>
            </w:r>
          </w:p>
        </w:tc>
        <w:tc>
          <w:tcPr>
            <w:tcW w:w="163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blPrEx>
          <w:tblCellMar>
            <w:top w:w="0" w:type="dxa"/>
            <w:bottom w:w="0" w:type="dxa"/>
          </w:tblCellMar>
        </w:tblPrEx>
        <w:tc>
          <w:tcPr>
            <w:tcW w:w="4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352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r w:rsidRPr="00002A01">
              <w:rPr>
                <w:kern w:val="1"/>
                <w:lang w:eastAsia="ar-SA"/>
              </w:rPr>
              <w:t xml:space="preserve">Показатель 3.    </w:t>
            </w:r>
          </w:p>
        </w:tc>
        <w:tc>
          <w:tcPr>
            <w:tcW w:w="163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blPrEx>
          <w:tblCellMar>
            <w:top w:w="0" w:type="dxa"/>
            <w:bottom w:w="0" w:type="dxa"/>
          </w:tblCellMar>
        </w:tblPrEx>
        <w:trPr>
          <w:trHeight w:val="397"/>
        </w:trPr>
        <w:tc>
          <w:tcPr>
            <w:tcW w:w="4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352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r w:rsidRPr="00002A01">
              <w:rPr>
                <w:kern w:val="1"/>
                <w:lang w:eastAsia="ar-SA"/>
              </w:rPr>
              <w:t xml:space="preserve">Показатель 4. </w:t>
            </w:r>
          </w:p>
        </w:tc>
        <w:tc>
          <w:tcPr>
            <w:tcW w:w="163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blPrEx>
          <w:tblCellMar>
            <w:top w:w="0" w:type="dxa"/>
            <w:bottom w:w="0" w:type="dxa"/>
          </w:tblCellMar>
        </w:tblPrEx>
        <w:trPr>
          <w:trHeight w:val="185"/>
        </w:trPr>
        <w:tc>
          <w:tcPr>
            <w:tcW w:w="4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r w:rsidRPr="00002A01">
              <w:rPr>
                <w:kern w:val="1"/>
                <w:lang w:eastAsia="ar-SA"/>
              </w:rPr>
              <w:t>…</w:t>
            </w:r>
          </w:p>
        </w:tc>
        <w:tc>
          <w:tcPr>
            <w:tcW w:w="352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r w:rsidRPr="00002A01">
              <w:rPr>
                <w:kern w:val="1"/>
                <w:lang w:eastAsia="ar-SA"/>
              </w:rPr>
              <w:t>…</w:t>
            </w:r>
          </w:p>
        </w:tc>
        <w:tc>
          <w:tcPr>
            <w:tcW w:w="163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blPrEx>
          <w:tblCellMar>
            <w:top w:w="0" w:type="dxa"/>
            <w:bottom w:w="0" w:type="dxa"/>
          </w:tblCellMar>
        </w:tblPrEx>
        <w:tc>
          <w:tcPr>
            <w:tcW w:w="15799" w:type="dxa"/>
            <w:gridSpan w:val="10"/>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rFonts w:cs="Calibri"/>
                <w:kern w:val="1"/>
                <w:lang w:eastAsia="ar-SA"/>
              </w:rPr>
            </w:pPr>
            <w:r w:rsidRPr="00002A01">
              <w:rPr>
                <w:kern w:val="1"/>
                <w:lang w:eastAsia="ar-SA"/>
              </w:rPr>
              <w:t xml:space="preserve">Подпрограмма 1                                                                                                         </w:t>
            </w:r>
          </w:p>
        </w:tc>
      </w:tr>
      <w:tr w:rsidR="004E6619" w:rsidRPr="00002A01" w:rsidTr="009755C5">
        <w:tblPrEx>
          <w:tblCellMar>
            <w:top w:w="0" w:type="dxa"/>
            <w:bottom w:w="0" w:type="dxa"/>
          </w:tblCellMar>
        </w:tblPrEx>
        <w:trPr>
          <w:trHeight w:val="292"/>
        </w:trPr>
        <w:tc>
          <w:tcPr>
            <w:tcW w:w="4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352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r w:rsidRPr="00002A01">
              <w:rPr>
                <w:kern w:val="1"/>
                <w:lang w:eastAsia="ar-SA"/>
              </w:rPr>
              <w:t xml:space="preserve">Показатель 1.1.   </w:t>
            </w:r>
          </w:p>
        </w:tc>
        <w:tc>
          <w:tcPr>
            <w:tcW w:w="163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blPrEx>
          <w:tblCellMar>
            <w:top w:w="0" w:type="dxa"/>
            <w:bottom w:w="0" w:type="dxa"/>
          </w:tblCellMar>
        </w:tblPrEx>
        <w:trPr>
          <w:trHeight w:val="269"/>
        </w:trPr>
        <w:tc>
          <w:tcPr>
            <w:tcW w:w="4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352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r w:rsidRPr="00002A01">
              <w:rPr>
                <w:kern w:val="1"/>
                <w:lang w:eastAsia="ar-SA"/>
              </w:rPr>
              <w:t xml:space="preserve">Показатель 1.2.      </w:t>
            </w:r>
          </w:p>
        </w:tc>
        <w:tc>
          <w:tcPr>
            <w:tcW w:w="163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blPrEx>
          <w:tblCellMar>
            <w:top w:w="0" w:type="dxa"/>
            <w:bottom w:w="0" w:type="dxa"/>
          </w:tblCellMar>
        </w:tblPrEx>
        <w:tc>
          <w:tcPr>
            <w:tcW w:w="4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352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r w:rsidRPr="00002A01">
              <w:rPr>
                <w:kern w:val="1"/>
                <w:lang w:eastAsia="ar-SA"/>
              </w:rPr>
              <w:t xml:space="preserve">Показатель 1.3.    </w:t>
            </w:r>
          </w:p>
        </w:tc>
        <w:tc>
          <w:tcPr>
            <w:tcW w:w="163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blPrEx>
          <w:tblCellMar>
            <w:top w:w="0" w:type="dxa"/>
            <w:bottom w:w="0" w:type="dxa"/>
          </w:tblCellMar>
        </w:tblPrEx>
        <w:tc>
          <w:tcPr>
            <w:tcW w:w="4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r w:rsidRPr="00002A01">
              <w:rPr>
                <w:kern w:val="1"/>
                <w:lang w:eastAsia="ar-SA"/>
              </w:rPr>
              <w:t xml:space="preserve">... </w:t>
            </w:r>
          </w:p>
        </w:tc>
        <w:tc>
          <w:tcPr>
            <w:tcW w:w="352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r w:rsidRPr="00002A01">
              <w:rPr>
                <w:kern w:val="1"/>
                <w:lang w:eastAsia="ar-SA"/>
              </w:rPr>
              <w:t xml:space="preserve">...              </w:t>
            </w:r>
          </w:p>
        </w:tc>
        <w:tc>
          <w:tcPr>
            <w:tcW w:w="163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spacing w:line="100" w:lineRule="atLeast"/>
        <w:rPr>
          <w:rFonts w:eastAsia="SimSun"/>
          <w:kern w:val="1"/>
          <w:lang w:eastAsia="hi-IN" w:bidi="hi-IN"/>
        </w:rPr>
      </w:pPr>
      <w:r w:rsidRPr="00002A01">
        <w:rPr>
          <w:rFonts w:eastAsia="SimSun"/>
          <w:kern w:val="1"/>
          <w:lang w:eastAsia="hi-IN" w:bidi="hi-IN"/>
        </w:rPr>
        <w:t>&lt;1&gt;  При необходимости данную таблицу можно размещать более чем на одной странице (например, 2019-2024 годы, 2025-2030 годы).</w:t>
      </w: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r w:rsidRPr="00002A01">
        <w:rPr>
          <w:rFonts w:eastAsia="SimSun"/>
          <w:kern w:val="1"/>
          <w:lang w:eastAsia="hi-IN" w:bidi="hi-IN"/>
        </w:rPr>
        <w:t>&lt;2&gt; статистический или ведомственный.</w:t>
      </w: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4E6619" w:rsidRPr="00002A01" w:rsidRDefault="004E6619" w:rsidP="004E6619">
      <w:pPr>
        <w:widowControl w:val="0"/>
        <w:suppressAutoHyphens/>
        <w:autoSpaceDE w:val="0"/>
        <w:jc w:val="right"/>
        <w:rPr>
          <w:rFonts w:eastAsia="SimSun"/>
          <w:kern w:val="1"/>
          <w:sz w:val="28"/>
          <w:szCs w:val="28"/>
          <w:lang w:eastAsia="hi-IN" w:bidi="hi-IN"/>
        </w:rPr>
      </w:pPr>
      <w:r w:rsidRPr="00002A01">
        <w:rPr>
          <w:rFonts w:eastAsia="SimSun"/>
          <w:kern w:val="1"/>
          <w:sz w:val="28"/>
          <w:szCs w:val="28"/>
          <w:lang w:eastAsia="hi-IN" w:bidi="hi-IN"/>
        </w:rPr>
        <w:lastRenderedPageBreak/>
        <w:t>Таблица № 2</w:t>
      </w:r>
    </w:p>
    <w:p w:rsidR="004E6619" w:rsidRPr="00002A01" w:rsidRDefault="004E6619" w:rsidP="004E6619">
      <w:pPr>
        <w:widowControl w:val="0"/>
        <w:suppressAutoHyphens/>
        <w:autoSpaceDE w:val="0"/>
        <w:jc w:val="center"/>
        <w:rPr>
          <w:rFonts w:eastAsia="SimSun"/>
          <w:kern w:val="1"/>
          <w:sz w:val="28"/>
          <w:szCs w:val="28"/>
          <w:lang w:eastAsia="hi-IN" w:bidi="hi-IN"/>
        </w:rPr>
      </w:pPr>
      <w:bookmarkStart w:id="1" w:name="Par9901"/>
      <w:bookmarkEnd w:id="1"/>
      <w:r w:rsidRPr="00002A01">
        <w:rPr>
          <w:rFonts w:eastAsia="SimSun"/>
          <w:kern w:val="1"/>
          <w:sz w:val="28"/>
          <w:szCs w:val="28"/>
          <w:lang w:eastAsia="hi-IN" w:bidi="hi-IN"/>
        </w:rPr>
        <w:t>СВЕДЕНИЯ</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о показателях, включенных в федеральный (региональный) план статистических работ</w:t>
      </w:r>
    </w:p>
    <w:p w:rsidR="004E6619" w:rsidRPr="00002A01" w:rsidRDefault="004E6619" w:rsidP="004E6619">
      <w:pPr>
        <w:widowControl w:val="0"/>
        <w:suppressAutoHyphens/>
        <w:autoSpaceDE w:val="0"/>
        <w:ind w:firstLine="540"/>
        <w:jc w:val="both"/>
        <w:rPr>
          <w:rFonts w:eastAsia="SimSun"/>
          <w:kern w:val="1"/>
          <w:sz w:val="28"/>
          <w:szCs w:val="28"/>
          <w:lang w:eastAsia="hi-IN" w:bidi="hi-IN"/>
        </w:rPr>
      </w:pPr>
    </w:p>
    <w:tbl>
      <w:tblPr>
        <w:tblW w:w="0" w:type="auto"/>
        <w:tblInd w:w="359" w:type="dxa"/>
        <w:tblLayout w:type="fixed"/>
        <w:tblCellMar>
          <w:left w:w="75" w:type="dxa"/>
          <w:right w:w="75" w:type="dxa"/>
        </w:tblCellMar>
        <w:tblLook w:val="0000" w:firstRow="0" w:lastRow="0" w:firstColumn="0" w:lastColumn="0" w:noHBand="0" w:noVBand="0"/>
      </w:tblPr>
      <w:tblGrid>
        <w:gridCol w:w="567"/>
        <w:gridCol w:w="3392"/>
        <w:gridCol w:w="3270"/>
        <w:gridCol w:w="4536"/>
        <w:gridCol w:w="2977"/>
      </w:tblGrid>
      <w:tr w:rsidR="004E6619" w:rsidRPr="00002A01" w:rsidTr="009755C5">
        <w:trPr>
          <w:trHeight w:val="1157"/>
        </w:trPr>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 xml:space="preserve">№ </w:t>
            </w:r>
            <w:r w:rsidRPr="00002A01">
              <w:rPr>
                <w:kern w:val="1"/>
                <w:lang w:eastAsia="ar-SA"/>
              </w:rPr>
              <w:br/>
              <w:t>п/п</w:t>
            </w:r>
          </w:p>
        </w:tc>
        <w:tc>
          <w:tcPr>
            <w:tcW w:w="33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 xml:space="preserve">Номер и наименование </w:t>
            </w:r>
            <w:r w:rsidRPr="00002A01">
              <w:rPr>
                <w:kern w:val="1"/>
                <w:lang w:eastAsia="ar-SA"/>
              </w:rPr>
              <w:br/>
              <w:t xml:space="preserve">показателя </w:t>
            </w:r>
          </w:p>
        </w:tc>
        <w:tc>
          <w:tcPr>
            <w:tcW w:w="3270"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Пункт федерального (регионального) плана статистических работ</w:t>
            </w:r>
          </w:p>
        </w:tc>
        <w:tc>
          <w:tcPr>
            <w:tcW w:w="45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 xml:space="preserve">Наименование формы статистического наблюдения и </w:t>
            </w:r>
            <w:r w:rsidRPr="00002A01">
              <w:rPr>
                <w:kern w:val="1"/>
                <w:lang w:eastAsia="ar-SA"/>
              </w:rPr>
              <w:br/>
              <w:t>реквизиты акта, в соответствии с которым утверждена форма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jc w:val="center"/>
              <w:rPr>
                <w:rFonts w:cs="Calibri"/>
                <w:kern w:val="1"/>
                <w:lang w:eastAsia="ar-SA"/>
              </w:rPr>
            </w:pPr>
            <w:r w:rsidRPr="00002A01">
              <w:rPr>
                <w:kern w:val="1"/>
                <w:lang w:eastAsia="ar-SA"/>
              </w:rPr>
              <w:t xml:space="preserve">Субъект </w:t>
            </w:r>
            <w:r w:rsidRPr="00002A01">
              <w:rPr>
                <w:kern w:val="1"/>
                <w:lang w:eastAsia="ar-SA"/>
              </w:rPr>
              <w:br/>
              <w:t xml:space="preserve">официального </w:t>
            </w:r>
            <w:r w:rsidRPr="00002A01">
              <w:rPr>
                <w:kern w:val="1"/>
                <w:lang w:eastAsia="ar-SA"/>
              </w:rPr>
              <w:br/>
              <w:t xml:space="preserve">статистического </w:t>
            </w:r>
            <w:r w:rsidRPr="00002A01">
              <w:rPr>
                <w:kern w:val="1"/>
                <w:lang w:eastAsia="ar-SA"/>
              </w:rPr>
              <w:br/>
              <w:t>учета</w:t>
            </w:r>
          </w:p>
        </w:tc>
      </w:tr>
      <w:tr w:rsidR="004E6619" w:rsidRPr="00002A01" w:rsidTr="009755C5">
        <w:trPr>
          <w:trHeight w:val="317"/>
        </w:trPr>
        <w:tc>
          <w:tcPr>
            <w:tcW w:w="56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1</w:t>
            </w:r>
          </w:p>
        </w:tc>
        <w:tc>
          <w:tcPr>
            <w:tcW w:w="339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2</w:t>
            </w:r>
          </w:p>
        </w:tc>
        <w:tc>
          <w:tcPr>
            <w:tcW w:w="327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3</w:t>
            </w:r>
          </w:p>
        </w:tc>
        <w:tc>
          <w:tcPr>
            <w:tcW w:w="453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4</w:t>
            </w:r>
          </w:p>
        </w:tc>
        <w:tc>
          <w:tcPr>
            <w:tcW w:w="2977"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jc w:val="center"/>
              <w:rPr>
                <w:rFonts w:cs="Calibri"/>
                <w:kern w:val="1"/>
                <w:lang w:eastAsia="ar-SA"/>
              </w:rPr>
            </w:pPr>
            <w:r w:rsidRPr="00002A01">
              <w:rPr>
                <w:kern w:val="1"/>
                <w:lang w:eastAsia="ar-SA"/>
              </w:rPr>
              <w:t>5</w:t>
            </w:r>
          </w:p>
        </w:tc>
      </w:tr>
      <w:tr w:rsidR="004E6619" w:rsidRPr="00002A01" w:rsidTr="009755C5">
        <w:trPr>
          <w:trHeight w:val="466"/>
        </w:trPr>
        <w:tc>
          <w:tcPr>
            <w:tcW w:w="56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339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Показатель 1.</w:t>
            </w:r>
          </w:p>
        </w:tc>
        <w:tc>
          <w:tcPr>
            <w:tcW w:w="327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453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977"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rPr>
          <w:trHeight w:val="423"/>
        </w:trPr>
        <w:tc>
          <w:tcPr>
            <w:tcW w:w="56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39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w:t>
            </w:r>
          </w:p>
        </w:tc>
        <w:tc>
          <w:tcPr>
            <w:tcW w:w="327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453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977"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spacing w:line="100" w:lineRule="atLeast"/>
        <w:ind w:firstLine="540"/>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ascii="Arial" w:eastAsia="SimSun" w:hAnsi="Arial" w:cs="Mangal"/>
          <w:kern w:val="1"/>
          <w:lang w:eastAsia="hi-IN" w:bidi="hi-IN"/>
        </w:rPr>
      </w:pPr>
    </w:p>
    <w:p w:rsidR="004E6619" w:rsidRPr="00002A01" w:rsidRDefault="004E6619" w:rsidP="004E6619">
      <w:pPr>
        <w:widowControl w:val="0"/>
        <w:suppressAutoHyphens/>
        <w:autoSpaceDE w:val="0"/>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4E6619" w:rsidRPr="00002A01" w:rsidRDefault="004E6619" w:rsidP="004E6619">
      <w:pPr>
        <w:widowControl w:val="0"/>
        <w:suppressAutoHyphens/>
        <w:autoSpaceDE w:val="0"/>
        <w:jc w:val="right"/>
        <w:rPr>
          <w:rFonts w:eastAsia="SimSun"/>
          <w:kern w:val="1"/>
          <w:sz w:val="28"/>
          <w:szCs w:val="28"/>
          <w:lang w:eastAsia="hi-IN" w:bidi="hi-IN"/>
        </w:rPr>
      </w:pPr>
      <w:r w:rsidRPr="00002A01">
        <w:rPr>
          <w:rFonts w:eastAsia="SimSun"/>
          <w:kern w:val="1"/>
          <w:sz w:val="28"/>
          <w:szCs w:val="28"/>
          <w:lang w:eastAsia="hi-IN" w:bidi="hi-IN"/>
        </w:rPr>
        <w:lastRenderedPageBreak/>
        <w:t>Таблица № 3</w:t>
      </w:r>
    </w:p>
    <w:p w:rsidR="004E6619" w:rsidRPr="00002A01" w:rsidRDefault="004E6619" w:rsidP="004E6619">
      <w:pPr>
        <w:widowControl w:val="0"/>
        <w:suppressAutoHyphens/>
        <w:autoSpaceDE w:val="0"/>
        <w:jc w:val="center"/>
        <w:rPr>
          <w:rFonts w:eastAsia="SimSun"/>
          <w:kern w:val="1"/>
          <w:sz w:val="28"/>
          <w:szCs w:val="28"/>
          <w:lang w:eastAsia="hi-IN" w:bidi="hi-IN"/>
        </w:rPr>
      </w:pPr>
      <w:bookmarkStart w:id="2" w:name="Par10161"/>
      <w:bookmarkEnd w:id="2"/>
      <w:r w:rsidRPr="00002A01">
        <w:rPr>
          <w:rFonts w:eastAsia="SimSun"/>
          <w:kern w:val="1"/>
          <w:sz w:val="28"/>
          <w:szCs w:val="28"/>
          <w:lang w:eastAsia="hi-IN" w:bidi="hi-IN"/>
        </w:rPr>
        <w:t>СВЕДЕНИЯ</w:t>
      </w:r>
    </w:p>
    <w:p w:rsidR="004E6619" w:rsidRPr="00002A01" w:rsidRDefault="004E6619" w:rsidP="004E6619">
      <w:pPr>
        <w:widowControl w:val="0"/>
        <w:suppressAutoHyphens/>
        <w:autoSpaceDE w:val="0"/>
        <w:jc w:val="center"/>
        <w:rPr>
          <w:rFonts w:eastAsia="SimSun"/>
          <w:kern w:val="1"/>
          <w:lang w:eastAsia="hi-IN" w:bidi="hi-IN"/>
        </w:rPr>
      </w:pPr>
      <w:r w:rsidRPr="00002A01">
        <w:rPr>
          <w:rFonts w:eastAsia="SimSun"/>
          <w:kern w:val="1"/>
          <w:sz w:val="28"/>
          <w:szCs w:val="28"/>
          <w:lang w:eastAsia="hi-IN" w:bidi="hi-IN"/>
        </w:rPr>
        <w:t>о методике расчета показателей муниципальной программы</w:t>
      </w:r>
    </w:p>
    <w:p w:rsidR="004E6619" w:rsidRPr="00002A01" w:rsidRDefault="004E6619" w:rsidP="004E6619">
      <w:pPr>
        <w:widowControl w:val="0"/>
        <w:suppressAutoHyphens/>
        <w:autoSpaceDE w:val="0"/>
        <w:ind w:firstLine="540"/>
        <w:jc w:val="both"/>
        <w:rPr>
          <w:rFonts w:eastAsia="SimSun"/>
          <w:kern w:val="1"/>
          <w:lang w:eastAsia="hi-IN" w:bidi="hi-IN"/>
        </w:rPr>
      </w:pPr>
    </w:p>
    <w:tbl>
      <w:tblPr>
        <w:tblW w:w="0" w:type="auto"/>
        <w:tblInd w:w="75" w:type="dxa"/>
        <w:tblLayout w:type="fixed"/>
        <w:tblCellMar>
          <w:left w:w="75" w:type="dxa"/>
          <w:right w:w="75" w:type="dxa"/>
        </w:tblCellMar>
        <w:tblLook w:val="0000" w:firstRow="0" w:lastRow="0" w:firstColumn="0" w:lastColumn="0" w:noHBand="0" w:noVBand="0"/>
      </w:tblPr>
      <w:tblGrid>
        <w:gridCol w:w="851"/>
        <w:gridCol w:w="3437"/>
        <w:gridCol w:w="2091"/>
        <w:gridCol w:w="5387"/>
        <w:gridCol w:w="3969"/>
      </w:tblGrid>
      <w:tr w:rsidR="004E6619" w:rsidRPr="00002A01" w:rsidTr="009755C5">
        <w:trPr>
          <w:trHeight w:val="960"/>
        </w:trPr>
        <w:tc>
          <w:tcPr>
            <w:tcW w:w="85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 xml:space="preserve">№  </w:t>
            </w:r>
            <w:r w:rsidRPr="00002A01">
              <w:rPr>
                <w:kern w:val="1"/>
                <w:lang w:eastAsia="ar-SA"/>
              </w:rPr>
              <w:br/>
              <w:t>п/п</w:t>
            </w:r>
          </w:p>
        </w:tc>
        <w:tc>
          <w:tcPr>
            <w:tcW w:w="343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 xml:space="preserve">Номер и наименование </w:t>
            </w:r>
            <w:r w:rsidRPr="00002A01">
              <w:rPr>
                <w:kern w:val="1"/>
                <w:lang w:eastAsia="ar-SA"/>
              </w:rPr>
              <w:br/>
              <w:t xml:space="preserve">показателя </w:t>
            </w:r>
          </w:p>
        </w:tc>
        <w:tc>
          <w:tcPr>
            <w:tcW w:w="209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 xml:space="preserve">Единица </w:t>
            </w:r>
            <w:r w:rsidRPr="00002A01">
              <w:rPr>
                <w:kern w:val="1"/>
                <w:lang w:eastAsia="ar-SA"/>
              </w:rPr>
              <w:br/>
              <w:t>измерения</w:t>
            </w:r>
          </w:p>
        </w:tc>
        <w:tc>
          <w:tcPr>
            <w:tcW w:w="538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 xml:space="preserve">Методика расчета показателя (формула) и </w:t>
            </w:r>
          </w:p>
          <w:p w:rsidR="004E6619" w:rsidRPr="00002A01" w:rsidRDefault="004E6619" w:rsidP="009755C5">
            <w:pPr>
              <w:widowControl w:val="0"/>
              <w:suppressAutoHyphens/>
              <w:autoSpaceDE w:val="0"/>
              <w:jc w:val="center"/>
              <w:rPr>
                <w:kern w:val="1"/>
                <w:lang w:eastAsia="ar-SA"/>
              </w:rPr>
            </w:pPr>
            <w:r w:rsidRPr="00002A01">
              <w:rPr>
                <w:kern w:val="1"/>
                <w:lang w:eastAsia="ar-SA"/>
              </w:rPr>
              <w:t xml:space="preserve">методологические пояснения к показателю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jc w:val="center"/>
              <w:rPr>
                <w:rFonts w:cs="Calibri"/>
                <w:kern w:val="1"/>
                <w:lang w:eastAsia="ar-SA"/>
              </w:rPr>
            </w:pPr>
            <w:r w:rsidRPr="00002A01">
              <w:rPr>
                <w:kern w:val="1"/>
                <w:lang w:eastAsia="ar-SA"/>
              </w:rPr>
              <w:t xml:space="preserve">Базовые </w:t>
            </w:r>
            <w:r w:rsidRPr="00002A01">
              <w:rPr>
                <w:kern w:val="1"/>
                <w:lang w:eastAsia="ar-SA"/>
              </w:rPr>
              <w:br/>
              <w:t xml:space="preserve">показатели </w:t>
            </w:r>
            <w:r w:rsidRPr="00002A01">
              <w:rPr>
                <w:kern w:val="1"/>
                <w:lang w:eastAsia="ar-SA"/>
              </w:rPr>
              <w:br/>
              <w:t xml:space="preserve">(используемые </w:t>
            </w:r>
            <w:r w:rsidRPr="00002A01">
              <w:rPr>
                <w:kern w:val="1"/>
                <w:lang w:eastAsia="ar-SA"/>
              </w:rPr>
              <w:br/>
              <w:t>в формуле)</w:t>
            </w:r>
          </w:p>
        </w:tc>
      </w:tr>
      <w:tr w:rsidR="004E6619" w:rsidRPr="00002A01" w:rsidTr="009755C5">
        <w:tc>
          <w:tcPr>
            <w:tcW w:w="851"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1</w:t>
            </w:r>
          </w:p>
        </w:tc>
        <w:tc>
          <w:tcPr>
            <w:tcW w:w="343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2</w:t>
            </w:r>
          </w:p>
        </w:tc>
        <w:tc>
          <w:tcPr>
            <w:tcW w:w="2091"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3</w:t>
            </w:r>
          </w:p>
        </w:tc>
        <w:tc>
          <w:tcPr>
            <w:tcW w:w="538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4</w:t>
            </w:r>
          </w:p>
        </w:tc>
        <w:tc>
          <w:tcPr>
            <w:tcW w:w="3969"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jc w:val="center"/>
              <w:rPr>
                <w:rFonts w:cs="Calibri"/>
                <w:kern w:val="1"/>
                <w:lang w:eastAsia="ar-SA"/>
              </w:rPr>
            </w:pPr>
            <w:r w:rsidRPr="00002A01">
              <w:rPr>
                <w:kern w:val="1"/>
                <w:lang w:eastAsia="ar-SA"/>
              </w:rPr>
              <w:t>5</w:t>
            </w:r>
          </w:p>
        </w:tc>
      </w:tr>
      <w:tr w:rsidR="004E6619" w:rsidRPr="00002A01" w:rsidTr="009755C5">
        <w:trPr>
          <w:trHeight w:val="480"/>
        </w:trPr>
        <w:tc>
          <w:tcPr>
            <w:tcW w:w="851" w:type="dxa"/>
            <w:vMerge w:val="restart"/>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3437" w:type="dxa"/>
            <w:vMerge w:val="restart"/>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 xml:space="preserve">Показатель 1.  </w:t>
            </w:r>
          </w:p>
        </w:tc>
        <w:tc>
          <w:tcPr>
            <w:tcW w:w="2091" w:type="dxa"/>
            <w:vMerge w:val="restart"/>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5387" w:type="dxa"/>
            <w:vMerge w:val="restart"/>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969"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rPr>
                <w:rFonts w:cs="Calibri"/>
                <w:kern w:val="1"/>
                <w:lang w:eastAsia="ar-SA"/>
              </w:rPr>
            </w:pPr>
            <w:r w:rsidRPr="00002A01">
              <w:rPr>
                <w:kern w:val="1"/>
                <w:lang w:eastAsia="ar-SA"/>
              </w:rPr>
              <w:t xml:space="preserve">Базовый        </w:t>
            </w:r>
            <w:r w:rsidRPr="00002A01">
              <w:rPr>
                <w:kern w:val="1"/>
                <w:lang w:eastAsia="ar-SA"/>
              </w:rPr>
              <w:br/>
              <w:t xml:space="preserve">показатель 1.   </w:t>
            </w:r>
          </w:p>
        </w:tc>
      </w:tr>
      <w:tr w:rsidR="004E6619" w:rsidRPr="00002A01" w:rsidTr="009755C5">
        <w:trPr>
          <w:trHeight w:val="320"/>
        </w:trPr>
        <w:tc>
          <w:tcPr>
            <w:tcW w:w="851"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437"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091"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5387"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969"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rPr>
                <w:rFonts w:cs="Calibri"/>
                <w:kern w:val="1"/>
                <w:lang w:eastAsia="ar-SA"/>
              </w:rPr>
            </w:pPr>
            <w:r w:rsidRPr="00002A01">
              <w:rPr>
                <w:kern w:val="1"/>
                <w:lang w:eastAsia="ar-SA"/>
              </w:rPr>
              <w:t xml:space="preserve">Базовый        </w:t>
            </w:r>
            <w:r w:rsidRPr="00002A01">
              <w:rPr>
                <w:kern w:val="1"/>
                <w:lang w:eastAsia="ar-SA"/>
              </w:rPr>
              <w:br/>
              <w:t xml:space="preserve">показатель 2.   </w:t>
            </w:r>
          </w:p>
        </w:tc>
      </w:tr>
      <w:tr w:rsidR="004E6619" w:rsidRPr="00002A01" w:rsidTr="009755C5">
        <w:tc>
          <w:tcPr>
            <w:tcW w:w="851"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43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 xml:space="preserve">...          </w:t>
            </w:r>
          </w:p>
        </w:tc>
        <w:tc>
          <w:tcPr>
            <w:tcW w:w="2091"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538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969"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spacing w:line="100" w:lineRule="atLeast"/>
        <w:ind w:firstLine="540"/>
        <w:jc w:val="both"/>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p w:rsidR="004E6619" w:rsidRDefault="004E6619" w:rsidP="004E6619">
      <w:pPr>
        <w:widowControl w:val="0"/>
        <w:suppressAutoHyphens/>
        <w:autoSpaceDE w:val="0"/>
        <w:spacing w:line="100" w:lineRule="atLeast"/>
        <w:jc w:val="right"/>
        <w:rPr>
          <w:rFonts w:eastAsia="SimSun"/>
          <w:kern w:val="1"/>
          <w:sz w:val="28"/>
          <w:szCs w:val="28"/>
          <w:lang w:eastAsia="hi-IN" w:bidi="hi-IN"/>
        </w:rPr>
      </w:pPr>
    </w:p>
    <w:p w:rsidR="004E6619" w:rsidRDefault="004E6619" w:rsidP="004E6619">
      <w:pPr>
        <w:widowControl w:val="0"/>
        <w:suppressAutoHyphens/>
        <w:autoSpaceDE w:val="0"/>
        <w:spacing w:line="100" w:lineRule="atLeast"/>
        <w:jc w:val="right"/>
        <w:rPr>
          <w:rFonts w:eastAsia="SimSun"/>
          <w:kern w:val="1"/>
          <w:sz w:val="28"/>
          <w:szCs w:val="28"/>
          <w:lang w:eastAsia="hi-IN" w:bidi="hi-IN"/>
        </w:rPr>
      </w:pPr>
    </w:p>
    <w:p w:rsidR="004E6619" w:rsidRDefault="004E6619"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r w:rsidRPr="00002A01">
        <w:rPr>
          <w:rFonts w:eastAsia="SimSun"/>
          <w:kern w:val="1"/>
          <w:sz w:val="28"/>
          <w:szCs w:val="28"/>
          <w:lang w:eastAsia="hi-IN" w:bidi="hi-IN"/>
        </w:rPr>
        <w:lastRenderedPageBreak/>
        <w:t>Таблица № 4</w:t>
      </w:r>
    </w:p>
    <w:p w:rsidR="004E6619" w:rsidRPr="00002A01" w:rsidRDefault="004E6619" w:rsidP="004E6619">
      <w:pPr>
        <w:widowControl w:val="0"/>
        <w:suppressAutoHyphens/>
        <w:autoSpaceDE w:val="0"/>
        <w:jc w:val="center"/>
        <w:rPr>
          <w:rFonts w:eastAsia="SimSun"/>
          <w:kern w:val="1"/>
          <w:lang w:eastAsia="hi-IN" w:bidi="hi-IN"/>
        </w:rPr>
      </w:pP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ПЕРЕЧЕНЬ</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 xml:space="preserve">подпрограмм, основных мероприятий подпрограмм и мероприятий ведомственных целевых программ </w:t>
      </w:r>
    </w:p>
    <w:p w:rsidR="004E6619" w:rsidRPr="00002A01" w:rsidRDefault="004E6619" w:rsidP="004E6619">
      <w:pPr>
        <w:widowControl w:val="0"/>
        <w:suppressAutoHyphens/>
        <w:autoSpaceDE w:val="0"/>
        <w:jc w:val="center"/>
        <w:rPr>
          <w:rFonts w:eastAsia="SimSun"/>
          <w:kern w:val="1"/>
          <w:lang w:eastAsia="hi-IN" w:bidi="hi-IN"/>
        </w:rPr>
      </w:pPr>
      <w:r w:rsidRPr="00002A01">
        <w:rPr>
          <w:rFonts w:eastAsia="SimSun"/>
          <w:kern w:val="1"/>
          <w:sz w:val="28"/>
          <w:szCs w:val="28"/>
          <w:lang w:eastAsia="hi-IN" w:bidi="hi-IN"/>
        </w:rPr>
        <w:t>муниципальной программы</w:t>
      </w:r>
    </w:p>
    <w:tbl>
      <w:tblPr>
        <w:tblW w:w="0" w:type="auto"/>
        <w:tblInd w:w="75" w:type="dxa"/>
        <w:tblLayout w:type="fixed"/>
        <w:tblCellMar>
          <w:left w:w="75" w:type="dxa"/>
          <w:right w:w="75" w:type="dxa"/>
        </w:tblCellMar>
        <w:tblLook w:val="0000" w:firstRow="0" w:lastRow="0" w:firstColumn="0" w:lastColumn="0" w:noHBand="0" w:noVBand="0"/>
      </w:tblPr>
      <w:tblGrid>
        <w:gridCol w:w="600"/>
        <w:gridCol w:w="3369"/>
        <w:gridCol w:w="1985"/>
        <w:gridCol w:w="1417"/>
        <w:gridCol w:w="1418"/>
        <w:gridCol w:w="2268"/>
        <w:gridCol w:w="1855"/>
        <w:gridCol w:w="2823"/>
      </w:tblGrid>
      <w:tr w:rsidR="004E6619" w:rsidRPr="00002A01" w:rsidTr="009755C5">
        <w:tc>
          <w:tcPr>
            <w:tcW w:w="60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w:t>
            </w:r>
            <w:r w:rsidRPr="00002A01">
              <w:rPr>
                <w:kern w:val="1"/>
                <w:lang w:eastAsia="ar-SA"/>
              </w:rPr>
              <w:br/>
              <w:t>п/п</w:t>
            </w:r>
          </w:p>
        </w:tc>
        <w:tc>
          <w:tcPr>
            <w:tcW w:w="3369"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 xml:space="preserve">Номер и наименование </w:t>
            </w:r>
            <w:r w:rsidRPr="00002A01">
              <w:rPr>
                <w:kern w:val="1"/>
                <w:lang w:eastAsia="ar-SA"/>
              </w:rPr>
              <w:br/>
              <w:t>основного мероприятия подпрограммы,</w:t>
            </w:r>
          </w:p>
          <w:p w:rsidR="004E6619" w:rsidRPr="00002A01" w:rsidRDefault="004E6619" w:rsidP="009755C5">
            <w:pPr>
              <w:widowControl w:val="0"/>
              <w:suppressAutoHyphens/>
              <w:autoSpaceDE w:val="0"/>
              <w:jc w:val="center"/>
              <w:rPr>
                <w:kern w:val="1"/>
                <w:lang w:eastAsia="ar-SA"/>
              </w:rPr>
            </w:pPr>
            <w:r w:rsidRPr="00002A01">
              <w:rPr>
                <w:kern w:val="1"/>
                <w:lang w:eastAsia="ar-SA"/>
              </w:rPr>
              <w:t>мероприятия ведомственной целевой программы</w:t>
            </w:r>
          </w:p>
          <w:p w:rsidR="004E6619" w:rsidRPr="00002A01" w:rsidRDefault="004E6619" w:rsidP="009755C5">
            <w:pPr>
              <w:widowControl w:val="0"/>
              <w:suppressAutoHyphens/>
              <w:autoSpaceDE w:val="0"/>
              <w:jc w:val="center"/>
              <w:rPr>
                <w:kern w:val="1"/>
                <w:lang w:eastAsia="ar-SA"/>
              </w:rPr>
            </w:pPr>
          </w:p>
        </w:tc>
        <w:tc>
          <w:tcPr>
            <w:tcW w:w="198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Соисполнитель, участник, ответственный за исполнение основного мероприятия, мероприятия ВЦП</w:t>
            </w:r>
          </w:p>
        </w:tc>
        <w:tc>
          <w:tcPr>
            <w:tcW w:w="2835" w:type="dxa"/>
            <w:gridSpan w:val="2"/>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Срок</w:t>
            </w:r>
          </w:p>
        </w:tc>
        <w:tc>
          <w:tcPr>
            <w:tcW w:w="226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 xml:space="preserve">Ожидаемый </w:t>
            </w:r>
            <w:r w:rsidRPr="00002A01">
              <w:rPr>
                <w:kern w:val="1"/>
                <w:lang w:eastAsia="ar-SA"/>
              </w:rPr>
              <w:br/>
              <w:t xml:space="preserve">результат </w:t>
            </w:r>
            <w:r w:rsidRPr="00002A01">
              <w:rPr>
                <w:kern w:val="1"/>
                <w:lang w:eastAsia="ar-SA"/>
              </w:rPr>
              <w:br/>
              <w:t>(краткое описание)</w:t>
            </w:r>
          </w:p>
        </w:tc>
        <w:tc>
          <w:tcPr>
            <w:tcW w:w="185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 xml:space="preserve">Последствия </w:t>
            </w:r>
            <w:r w:rsidRPr="00002A01">
              <w:rPr>
                <w:kern w:val="1"/>
                <w:lang w:eastAsia="ar-SA"/>
              </w:rPr>
              <w:br/>
              <w:t xml:space="preserve">нереализации основного </w:t>
            </w:r>
            <w:r w:rsidRPr="00002A01">
              <w:rPr>
                <w:kern w:val="1"/>
                <w:lang w:eastAsia="ar-SA"/>
              </w:rPr>
              <w:br/>
              <w:t xml:space="preserve">мероприятия, мероприятия ведомственной </w:t>
            </w:r>
            <w:r w:rsidRPr="00002A01">
              <w:rPr>
                <w:kern w:val="1"/>
                <w:lang w:eastAsia="ar-SA"/>
              </w:rPr>
              <w:br/>
              <w:t>целевой</w:t>
            </w:r>
            <w:r w:rsidRPr="00002A01">
              <w:rPr>
                <w:kern w:val="1"/>
                <w:lang w:eastAsia="ar-SA"/>
              </w:rPr>
              <w:br/>
              <w:t>программы</w:t>
            </w:r>
          </w:p>
        </w:tc>
        <w:tc>
          <w:tcPr>
            <w:tcW w:w="28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jc w:val="center"/>
              <w:rPr>
                <w:rFonts w:cs="Calibri"/>
                <w:kern w:val="1"/>
                <w:lang w:eastAsia="ar-SA"/>
              </w:rPr>
            </w:pPr>
            <w:r w:rsidRPr="00002A01">
              <w:rPr>
                <w:kern w:val="1"/>
                <w:lang w:eastAsia="ar-SA"/>
              </w:rPr>
              <w:t xml:space="preserve">Связь с </w:t>
            </w:r>
            <w:r w:rsidRPr="00002A01">
              <w:rPr>
                <w:kern w:val="1"/>
                <w:lang w:eastAsia="ar-SA"/>
              </w:rPr>
              <w:br/>
              <w:t xml:space="preserve">показателями муниципальной </w:t>
            </w:r>
            <w:r w:rsidRPr="00002A01">
              <w:rPr>
                <w:kern w:val="1"/>
                <w:lang w:eastAsia="ar-SA"/>
              </w:rPr>
              <w:br/>
              <w:t xml:space="preserve">программы </w:t>
            </w:r>
            <w:r w:rsidRPr="00002A01">
              <w:rPr>
                <w:kern w:val="1"/>
                <w:lang w:eastAsia="ar-SA"/>
              </w:rPr>
              <w:br/>
              <w:t>(подпрограммы)</w:t>
            </w:r>
          </w:p>
        </w:tc>
      </w:tr>
      <w:tr w:rsidR="004E6619" w:rsidRPr="00002A01" w:rsidTr="009755C5">
        <w:tc>
          <w:tcPr>
            <w:tcW w:w="600"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3369"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cs="Calibri"/>
                <w:kern w:val="1"/>
                <w:lang w:eastAsia="ar-SA"/>
              </w:rPr>
            </w:pPr>
          </w:p>
        </w:tc>
        <w:tc>
          <w:tcPr>
            <w:tcW w:w="1985"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cs="Calibri"/>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начала реализации</w:t>
            </w:r>
          </w:p>
        </w:tc>
        <w:tc>
          <w:tcPr>
            <w:tcW w:w="141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окончания реализации</w:t>
            </w:r>
          </w:p>
        </w:tc>
        <w:tc>
          <w:tcPr>
            <w:tcW w:w="2268"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855"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cs="Calibri"/>
                <w:kern w:val="1"/>
                <w:lang w:eastAsia="ar-SA"/>
              </w:rPr>
            </w:pPr>
          </w:p>
        </w:tc>
        <w:tc>
          <w:tcPr>
            <w:tcW w:w="2823" w:type="dxa"/>
            <w:vMerge/>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cs="Calibri"/>
                <w:kern w:val="1"/>
                <w:lang w:eastAsia="ar-SA"/>
              </w:rPr>
            </w:pPr>
          </w:p>
        </w:tc>
      </w:tr>
    </w:tbl>
    <w:p w:rsidR="004E6619" w:rsidRPr="00002A01" w:rsidRDefault="004E6619" w:rsidP="004E6619">
      <w:pPr>
        <w:widowControl w:val="0"/>
        <w:suppressAutoHyphens/>
        <w:autoSpaceDE w:val="0"/>
        <w:ind w:firstLine="540"/>
        <w:jc w:val="both"/>
        <w:rPr>
          <w:rFonts w:eastAsia="SimSun"/>
          <w:kern w:val="1"/>
          <w:sz w:val="4"/>
          <w:szCs w:val="4"/>
          <w:lang w:eastAsia="hi-IN" w:bidi="hi-IN"/>
        </w:rPr>
      </w:pPr>
    </w:p>
    <w:tbl>
      <w:tblPr>
        <w:tblW w:w="0" w:type="auto"/>
        <w:tblInd w:w="75" w:type="dxa"/>
        <w:tblLayout w:type="fixed"/>
        <w:tblCellMar>
          <w:left w:w="75" w:type="dxa"/>
          <w:right w:w="75" w:type="dxa"/>
        </w:tblCellMar>
        <w:tblLook w:val="0000" w:firstRow="0" w:lastRow="0" w:firstColumn="0" w:lastColumn="0" w:noHBand="0" w:noVBand="0"/>
      </w:tblPr>
      <w:tblGrid>
        <w:gridCol w:w="600"/>
        <w:gridCol w:w="3369"/>
        <w:gridCol w:w="1985"/>
        <w:gridCol w:w="1417"/>
        <w:gridCol w:w="1418"/>
        <w:gridCol w:w="2268"/>
        <w:gridCol w:w="1855"/>
        <w:gridCol w:w="2823"/>
      </w:tblGrid>
      <w:tr w:rsidR="004E6619" w:rsidRPr="00002A01" w:rsidTr="009755C5">
        <w:trPr>
          <w:tblHeader/>
        </w:trPr>
        <w:tc>
          <w:tcPr>
            <w:tcW w:w="600"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1</w:t>
            </w:r>
          </w:p>
        </w:tc>
        <w:tc>
          <w:tcPr>
            <w:tcW w:w="336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2</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3</w:t>
            </w: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4</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5</w:t>
            </w: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6</w:t>
            </w:r>
          </w:p>
        </w:tc>
        <w:tc>
          <w:tcPr>
            <w:tcW w:w="185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7</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jc w:val="center"/>
              <w:rPr>
                <w:rFonts w:cs="Calibri"/>
                <w:kern w:val="1"/>
                <w:lang w:eastAsia="ar-SA"/>
              </w:rPr>
            </w:pPr>
            <w:r w:rsidRPr="00002A01">
              <w:rPr>
                <w:kern w:val="1"/>
                <w:lang w:eastAsia="ar-SA"/>
              </w:rPr>
              <w:t>8</w:t>
            </w:r>
          </w:p>
        </w:tc>
      </w:tr>
      <w:tr w:rsidR="004E6619" w:rsidRPr="00002A01" w:rsidTr="009755C5">
        <w:tc>
          <w:tcPr>
            <w:tcW w:w="6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rPr>
                <w:rFonts w:cs="Calibri"/>
                <w:kern w:val="1"/>
                <w:lang w:eastAsia="ar-SA"/>
              </w:rPr>
            </w:pPr>
            <w:r w:rsidRPr="00002A01">
              <w:rPr>
                <w:kern w:val="1"/>
                <w:lang w:eastAsia="ar-SA"/>
              </w:rPr>
              <w:t xml:space="preserve">Подпрограмма 1                                                                                               </w:t>
            </w:r>
          </w:p>
        </w:tc>
      </w:tr>
      <w:tr w:rsidR="004E6619" w:rsidRPr="00002A01" w:rsidTr="009755C5">
        <w:tc>
          <w:tcPr>
            <w:tcW w:w="6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rPr>
                <w:rFonts w:cs="Calibri"/>
                <w:kern w:val="1"/>
                <w:lang w:eastAsia="ar-SA"/>
              </w:rPr>
            </w:pPr>
            <w:r w:rsidRPr="00002A01">
              <w:rPr>
                <w:kern w:val="1"/>
                <w:lang w:eastAsia="ar-SA"/>
              </w:rPr>
              <w:t>Цель подпрограммы 1</w:t>
            </w:r>
          </w:p>
        </w:tc>
      </w:tr>
      <w:tr w:rsidR="004E6619" w:rsidRPr="00002A01" w:rsidTr="009755C5">
        <w:tc>
          <w:tcPr>
            <w:tcW w:w="6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rPr>
                <w:rFonts w:cs="Calibri"/>
                <w:kern w:val="1"/>
                <w:lang w:eastAsia="ar-SA"/>
              </w:rPr>
            </w:pPr>
            <w:r w:rsidRPr="00002A01">
              <w:rPr>
                <w:kern w:val="1"/>
                <w:lang w:eastAsia="ar-SA"/>
              </w:rPr>
              <w:t>Задача 1 подпрограммы 1</w:t>
            </w:r>
          </w:p>
        </w:tc>
      </w:tr>
      <w:tr w:rsidR="004E6619" w:rsidRPr="00002A01" w:rsidTr="009755C5">
        <w:tc>
          <w:tcPr>
            <w:tcW w:w="6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 xml:space="preserve">Основное мероприятие 1.1. </w:t>
            </w:r>
          </w:p>
        </w:tc>
        <w:tc>
          <w:tcPr>
            <w:tcW w:w="19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6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 xml:space="preserve">Основное мероприятие 1.2. </w:t>
            </w:r>
          </w:p>
        </w:tc>
        <w:tc>
          <w:tcPr>
            <w:tcW w:w="19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6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Приоритетное основное мероприятие 1.3.</w:t>
            </w:r>
          </w:p>
        </w:tc>
        <w:tc>
          <w:tcPr>
            <w:tcW w:w="19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6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Приоритетное основное мероприятие 1.4.</w:t>
            </w:r>
          </w:p>
        </w:tc>
        <w:tc>
          <w:tcPr>
            <w:tcW w:w="19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6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w:t>
            </w:r>
          </w:p>
        </w:tc>
        <w:tc>
          <w:tcPr>
            <w:tcW w:w="19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6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rPr>
                <w:rFonts w:cs="Calibri"/>
                <w:kern w:val="1"/>
                <w:lang w:eastAsia="ar-SA"/>
              </w:rPr>
            </w:pPr>
            <w:r w:rsidRPr="00002A01">
              <w:rPr>
                <w:kern w:val="1"/>
                <w:lang w:eastAsia="ar-SA"/>
              </w:rPr>
              <w:t>Ведомственная целевая программа 1.</w:t>
            </w:r>
          </w:p>
        </w:tc>
      </w:tr>
      <w:tr w:rsidR="004E6619" w:rsidRPr="00002A01" w:rsidTr="009755C5">
        <w:tc>
          <w:tcPr>
            <w:tcW w:w="6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 xml:space="preserve">Мероприятие ВЦП 1.1. </w:t>
            </w:r>
          </w:p>
        </w:tc>
        <w:tc>
          <w:tcPr>
            <w:tcW w:w="19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6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 xml:space="preserve">Мероприятие ВЦП 1.2. </w:t>
            </w:r>
          </w:p>
        </w:tc>
        <w:tc>
          <w:tcPr>
            <w:tcW w:w="19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6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 xml:space="preserve">...               </w:t>
            </w:r>
          </w:p>
          <w:p w:rsidR="004E6619" w:rsidRPr="00002A01" w:rsidRDefault="004E6619" w:rsidP="009755C5">
            <w:pPr>
              <w:widowControl w:val="0"/>
              <w:suppressAutoHyphens/>
              <w:autoSpaceDE w:val="0"/>
              <w:rPr>
                <w:kern w:val="1"/>
                <w:lang w:eastAsia="ar-SA"/>
              </w:rPr>
            </w:pPr>
            <w:r w:rsidRPr="00002A01">
              <w:rPr>
                <w:kern w:val="1"/>
                <w:lang w:eastAsia="ar-SA"/>
              </w:rPr>
              <w:t xml:space="preserve">          </w:t>
            </w:r>
          </w:p>
        </w:tc>
        <w:tc>
          <w:tcPr>
            <w:tcW w:w="19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6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rPr>
                <w:rFonts w:cs="Calibri"/>
                <w:kern w:val="1"/>
                <w:lang w:eastAsia="ar-SA"/>
              </w:rPr>
            </w:pPr>
            <w:r w:rsidRPr="00002A01">
              <w:rPr>
                <w:kern w:val="1"/>
                <w:lang w:eastAsia="ar-SA"/>
              </w:rPr>
              <w:t>Задача 2 подпрограммы 1</w:t>
            </w:r>
          </w:p>
        </w:tc>
      </w:tr>
      <w:tr w:rsidR="004E6619" w:rsidRPr="00002A01" w:rsidTr="009755C5">
        <w:tc>
          <w:tcPr>
            <w:tcW w:w="6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Основное мероприятие 1.5.</w:t>
            </w:r>
          </w:p>
        </w:tc>
        <w:tc>
          <w:tcPr>
            <w:tcW w:w="19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6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Основное мероприятие 1.6.</w:t>
            </w:r>
          </w:p>
        </w:tc>
        <w:tc>
          <w:tcPr>
            <w:tcW w:w="19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6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w:t>
            </w:r>
          </w:p>
        </w:tc>
        <w:tc>
          <w:tcPr>
            <w:tcW w:w="19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6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rPr>
                <w:rFonts w:cs="Calibri"/>
                <w:kern w:val="1"/>
                <w:lang w:eastAsia="ar-SA"/>
              </w:rPr>
            </w:pPr>
            <w:r w:rsidRPr="00002A01">
              <w:rPr>
                <w:kern w:val="1"/>
                <w:lang w:eastAsia="ar-SA"/>
              </w:rPr>
              <w:t xml:space="preserve">Подпрограмма 2                                                                                              </w:t>
            </w:r>
          </w:p>
        </w:tc>
      </w:tr>
      <w:tr w:rsidR="004E6619" w:rsidRPr="00002A01" w:rsidTr="009755C5">
        <w:tc>
          <w:tcPr>
            <w:tcW w:w="6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rPr>
                <w:rFonts w:cs="Calibri"/>
                <w:kern w:val="1"/>
                <w:lang w:eastAsia="ar-SA"/>
              </w:rPr>
            </w:pPr>
            <w:r w:rsidRPr="00002A01">
              <w:rPr>
                <w:kern w:val="1"/>
                <w:lang w:eastAsia="ar-SA"/>
              </w:rPr>
              <w:t>Цель подпрограммы 2</w:t>
            </w:r>
          </w:p>
        </w:tc>
      </w:tr>
      <w:tr w:rsidR="004E6619" w:rsidRPr="00002A01" w:rsidTr="009755C5">
        <w:tc>
          <w:tcPr>
            <w:tcW w:w="6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rPr>
                <w:rFonts w:cs="Calibri"/>
                <w:kern w:val="1"/>
                <w:lang w:eastAsia="ar-SA"/>
              </w:rPr>
            </w:pPr>
            <w:r w:rsidRPr="00002A01">
              <w:rPr>
                <w:kern w:val="1"/>
                <w:lang w:eastAsia="ar-SA"/>
              </w:rPr>
              <w:t>Задача 1 подпрограммы 2</w:t>
            </w:r>
          </w:p>
        </w:tc>
      </w:tr>
      <w:tr w:rsidR="004E6619" w:rsidRPr="00002A01" w:rsidTr="009755C5">
        <w:tc>
          <w:tcPr>
            <w:tcW w:w="6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 xml:space="preserve">Основное мероприятие 2.1. </w:t>
            </w:r>
          </w:p>
        </w:tc>
        <w:tc>
          <w:tcPr>
            <w:tcW w:w="19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6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Основное мероприятие 2.2.</w:t>
            </w:r>
          </w:p>
        </w:tc>
        <w:tc>
          <w:tcPr>
            <w:tcW w:w="19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6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Приоритетное основное мероприятие 2.3.</w:t>
            </w:r>
          </w:p>
        </w:tc>
        <w:tc>
          <w:tcPr>
            <w:tcW w:w="19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6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Приоритетное основное мероприятие 2.4.</w:t>
            </w:r>
          </w:p>
        </w:tc>
        <w:tc>
          <w:tcPr>
            <w:tcW w:w="19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60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w:t>
            </w:r>
          </w:p>
        </w:tc>
        <w:tc>
          <w:tcPr>
            <w:tcW w:w="19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bl>
    <w:p w:rsidR="004E6619" w:rsidRPr="00002A01" w:rsidRDefault="002F7BB3" w:rsidP="004E6619">
      <w:pPr>
        <w:widowControl w:val="0"/>
        <w:suppressAutoHyphens/>
        <w:autoSpaceDE w:val="0"/>
        <w:ind w:firstLine="284"/>
        <w:jc w:val="both"/>
        <w:rPr>
          <w:rFonts w:ascii="Arial" w:eastAsia="SimSun" w:hAnsi="Arial" w:cs="Mangal"/>
          <w:kern w:val="1"/>
          <w:lang w:eastAsia="hi-IN" w:bidi="hi-IN"/>
        </w:rPr>
      </w:pPr>
      <w:hyperlink w:anchor="Par1127" w:history="1"/>
    </w:p>
    <w:p w:rsidR="004E6619" w:rsidRPr="00002A01" w:rsidRDefault="002F7BB3" w:rsidP="004E6619">
      <w:pPr>
        <w:widowControl w:val="0"/>
        <w:suppressAutoHyphens/>
        <w:autoSpaceDE w:val="0"/>
        <w:ind w:firstLine="284"/>
        <w:jc w:val="both"/>
        <w:rPr>
          <w:rFonts w:eastAsia="SimSun"/>
          <w:kern w:val="1"/>
          <w:lang w:eastAsia="hi-IN" w:bidi="hi-IN"/>
        </w:rPr>
      </w:pPr>
      <w:hyperlink w:anchor="Par1127" w:history="1">
        <w:r w:rsidR="004E6619" w:rsidRPr="00002A01">
          <w:rPr>
            <w:rFonts w:eastAsia="SimSun"/>
            <w:color w:val="000080"/>
            <w:kern w:val="1"/>
            <w:u w:val="single"/>
          </w:rPr>
          <w:t>&lt;1&gt;</w:t>
        </w:r>
      </w:hyperlink>
      <w:r w:rsidR="004E6619" w:rsidRPr="00002A01">
        <w:rPr>
          <w:rFonts w:eastAsia="SimSun"/>
          <w:kern w:val="1"/>
          <w:lang w:eastAsia="hi-IN" w:bidi="hi-IN"/>
        </w:rPr>
        <w:t xml:space="preserve"> В целях оптимизации содержания информации в графе 2 допускается использование аббревиатур, например: основное</w:t>
      </w:r>
      <w:r w:rsidR="004E6619" w:rsidRPr="00002A01">
        <w:rPr>
          <w:rFonts w:eastAsia="SimSun"/>
          <w:kern w:val="1"/>
          <w:lang w:eastAsia="hi-IN" w:bidi="hi-IN"/>
        </w:rPr>
        <w:br/>
        <w:t>мероприятие – ОМ, приоритетное основное мероприятие — ПОМ, мероприятие ведомственной целевой программы — мероприятие ВЦП.</w:t>
      </w: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sz w:val="28"/>
          <w:szCs w:val="28"/>
          <w:lang w:eastAsia="hi-IN" w:bidi="hi-IN"/>
        </w:rPr>
      </w:pPr>
    </w:p>
    <w:p w:rsidR="004E6619" w:rsidRDefault="004E6619" w:rsidP="004E6619">
      <w:pPr>
        <w:widowControl w:val="0"/>
        <w:suppressAutoHyphens/>
        <w:autoSpaceDE w:val="0"/>
        <w:spacing w:line="100" w:lineRule="atLeast"/>
        <w:rPr>
          <w:rFonts w:eastAsia="SimSun"/>
          <w:kern w:val="1"/>
          <w:sz w:val="28"/>
          <w:szCs w:val="28"/>
          <w:lang w:eastAsia="hi-IN" w:bidi="hi-IN"/>
        </w:rPr>
      </w:pPr>
    </w:p>
    <w:p w:rsidR="004E6619" w:rsidRDefault="004E6619" w:rsidP="004E6619">
      <w:pPr>
        <w:widowControl w:val="0"/>
        <w:suppressAutoHyphens/>
        <w:autoSpaceDE w:val="0"/>
        <w:spacing w:line="100" w:lineRule="atLeast"/>
        <w:rPr>
          <w:rFonts w:eastAsia="SimSun"/>
          <w:kern w:val="1"/>
          <w:sz w:val="28"/>
          <w:szCs w:val="28"/>
          <w:lang w:eastAsia="hi-IN" w:bidi="hi-IN"/>
        </w:rPr>
      </w:pPr>
    </w:p>
    <w:p w:rsidR="004E6619" w:rsidRDefault="004E6619" w:rsidP="004E6619">
      <w:pPr>
        <w:widowControl w:val="0"/>
        <w:suppressAutoHyphens/>
        <w:autoSpaceDE w:val="0"/>
        <w:spacing w:line="100" w:lineRule="atLeas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sidRPr="00002A01">
        <w:rPr>
          <w:rFonts w:eastAsia="SimSun"/>
          <w:kern w:val="1"/>
          <w:sz w:val="28"/>
          <w:szCs w:val="28"/>
          <w:lang w:eastAsia="hi-IN" w:bidi="hi-IN"/>
        </w:rPr>
        <w:lastRenderedPageBreak/>
        <w:t xml:space="preserve">Таблица № 5 </w:t>
      </w:r>
    </w:p>
    <w:p w:rsidR="004E6619" w:rsidRPr="00002A01" w:rsidRDefault="004E6619" w:rsidP="004E6619">
      <w:pPr>
        <w:widowControl w:val="0"/>
        <w:suppressAutoHyphens/>
        <w:autoSpaceDE w:val="0"/>
        <w:jc w:val="center"/>
        <w:rPr>
          <w:kern w:val="1"/>
          <w:sz w:val="28"/>
          <w:szCs w:val="28"/>
          <w:lang w:eastAsia="ar-SA"/>
        </w:rPr>
      </w:pPr>
      <w:r w:rsidRPr="00002A01">
        <w:rPr>
          <w:kern w:val="1"/>
          <w:sz w:val="28"/>
          <w:szCs w:val="28"/>
          <w:lang w:eastAsia="ar-SA"/>
        </w:rPr>
        <w:t>ПЕРЕЧЕНЬ</w:t>
      </w:r>
    </w:p>
    <w:p w:rsidR="004E6619" w:rsidRPr="00002A01" w:rsidRDefault="004E6619" w:rsidP="004E6619">
      <w:pPr>
        <w:widowControl w:val="0"/>
        <w:suppressAutoHyphens/>
        <w:autoSpaceDE w:val="0"/>
        <w:jc w:val="center"/>
        <w:rPr>
          <w:kern w:val="1"/>
          <w:sz w:val="28"/>
          <w:szCs w:val="28"/>
          <w:lang w:eastAsia="ar-SA"/>
        </w:rPr>
      </w:pPr>
      <w:r w:rsidRPr="00002A01">
        <w:rPr>
          <w:kern w:val="1"/>
          <w:sz w:val="28"/>
          <w:szCs w:val="28"/>
          <w:lang w:eastAsia="ar-SA"/>
        </w:rPr>
        <w:t>инвестиционных проектов (объектов капитального строительства, реконструкции, капитального ремонта,</w:t>
      </w:r>
    </w:p>
    <w:p w:rsidR="004E6619" w:rsidRPr="00002A01" w:rsidRDefault="004E6619" w:rsidP="004E6619">
      <w:pPr>
        <w:widowControl w:val="0"/>
        <w:suppressAutoHyphens/>
        <w:autoSpaceDE w:val="0"/>
        <w:spacing w:line="100" w:lineRule="atLeast"/>
        <w:jc w:val="center"/>
        <w:rPr>
          <w:kern w:val="1"/>
          <w:sz w:val="28"/>
          <w:szCs w:val="28"/>
          <w:lang w:eastAsia="ar-SA"/>
        </w:rPr>
      </w:pPr>
      <w:r w:rsidRPr="00002A01">
        <w:rPr>
          <w:kern w:val="1"/>
          <w:sz w:val="28"/>
          <w:szCs w:val="28"/>
          <w:lang w:eastAsia="ar-SA"/>
        </w:rPr>
        <w:t xml:space="preserve">находящихся в муниципальной собственности </w:t>
      </w:r>
      <w:r w:rsidR="006F2AE2">
        <w:rPr>
          <w:kern w:val="1"/>
          <w:sz w:val="28"/>
          <w:szCs w:val="28"/>
          <w:lang w:eastAsia="ar-SA"/>
        </w:rPr>
        <w:t>Барило-Крепинского сельского поселения</w:t>
      </w:r>
      <w:r>
        <w:rPr>
          <w:kern w:val="1"/>
          <w:sz w:val="28"/>
          <w:szCs w:val="28"/>
          <w:lang w:eastAsia="ar-SA"/>
        </w:rPr>
        <w:t>) &lt;1&gt;</w:t>
      </w:r>
    </w:p>
    <w:tbl>
      <w:tblPr>
        <w:tblW w:w="15876" w:type="dxa"/>
        <w:tblInd w:w="75" w:type="dxa"/>
        <w:tblLayout w:type="fixed"/>
        <w:tblCellMar>
          <w:top w:w="75" w:type="dxa"/>
          <w:left w:w="75" w:type="dxa"/>
          <w:bottom w:w="75" w:type="dxa"/>
          <w:right w:w="75" w:type="dxa"/>
        </w:tblCellMar>
        <w:tblLook w:val="0000" w:firstRow="0" w:lastRow="0" w:firstColumn="0" w:lastColumn="0" w:noHBand="0" w:noVBand="0"/>
      </w:tblPr>
      <w:tblGrid>
        <w:gridCol w:w="567"/>
        <w:gridCol w:w="1560"/>
        <w:gridCol w:w="1712"/>
        <w:gridCol w:w="1840"/>
        <w:gridCol w:w="2304"/>
        <w:gridCol w:w="1296"/>
        <w:gridCol w:w="730"/>
        <w:gridCol w:w="998"/>
        <w:gridCol w:w="987"/>
        <w:gridCol w:w="992"/>
        <w:gridCol w:w="993"/>
        <w:gridCol w:w="992"/>
        <w:gridCol w:w="905"/>
      </w:tblGrid>
      <w:tr w:rsidR="004E6619" w:rsidRPr="00002A01" w:rsidTr="009755C5">
        <w:tc>
          <w:tcPr>
            <w:tcW w:w="567"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jc w:val="center"/>
              <w:rPr>
                <w:rFonts w:eastAsia="SimSun"/>
                <w:kern w:val="1"/>
                <w:lang w:eastAsia="hi-IN" w:bidi="hi-IN"/>
              </w:rPr>
            </w:pPr>
            <w:r w:rsidRPr="00002A01">
              <w:rPr>
                <w:rFonts w:ascii="Arial" w:eastAsia="SimSun" w:hAnsi="Arial" w:cs="Mangal"/>
                <w:kern w:val="1"/>
                <w:lang w:eastAsia="hi-IN" w:bidi="hi-IN"/>
              </w:rPr>
              <w:t>№ п/п</w:t>
            </w:r>
          </w:p>
        </w:tc>
        <w:tc>
          <w:tcPr>
            <w:tcW w:w="156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ind w:right="-75"/>
              <w:jc w:val="center"/>
              <w:rPr>
                <w:kern w:val="1"/>
                <w:lang w:eastAsia="ar-SA"/>
              </w:rPr>
            </w:pPr>
            <w:r w:rsidRPr="00002A01">
              <w:rPr>
                <w:kern w:val="1"/>
                <w:lang w:eastAsia="ar-SA"/>
              </w:rPr>
              <w:t>Наименова</w:t>
            </w:r>
            <w:r>
              <w:rPr>
                <w:kern w:val="1"/>
                <w:lang w:eastAsia="ar-SA"/>
              </w:rPr>
              <w:t>-</w:t>
            </w:r>
            <w:r w:rsidRPr="00002A01">
              <w:rPr>
                <w:kern w:val="1"/>
                <w:lang w:eastAsia="ar-SA"/>
              </w:rPr>
              <w:t>ние инвестицион</w:t>
            </w:r>
            <w:r>
              <w:rPr>
                <w:kern w:val="1"/>
                <w:lang w:eastAsia="ar-SA"/>
              </w:rPr>
              <w:t>-</w:t>
            </w:r>
            <w:r w:rsidRPr="00002A01">
              <w:rPr>
                <w:kern w:val="1"/>
                <w:lang w:eastAsia="ar-SA"/>
              </w:rPr>
              <w:t>ного проекта</w:t>
            </w:r>
          </w:p>
          <w:p w:rsidR="004E6619" w:rsidRPr="00002A01" w:rsidRDefault="004E6619" w:rsidP="009755C5">
            <w:pPr>
              <w:widowControl w:val="0"/>
              <w:suppressAutoHyphens/>
              <w:autoSpaceDE w:val="0"/>
              <w:jc w:val="center"/>
              <w:rPr>
                <w:kern w:val="1"/>
                <w:lang w:eastAsia="ar-SA"/>
              </w:rPr>
            </w:pPr>
          </w:p>
        </w:tc>
        <w:tc>
          <w:tcPr>
            <w:tcW w:w="1712"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ind w:right="-75"/>
              <w:jc w:val="center"/>
              <w:rPr>
                <w:kern w:val="1"/>
                <w:lang w:eastAsia="ar-SA"/>
              </w:rPr>
            </w:pPr>
            <w:r w:rsidRPr="00002A01">
              <w:rPr>
                <w:kern w:val="1"/>
                <w:lang w:eastAsia="ar-SA"/>
              </w:rPr>
              <w:t>Ответственный исполнитель, соисполнитель, участник</w:t>
            </w:r>
          </w:p>
        </w:tc>
        <w:tc>
          <w:tcPr>
            <w:tcW w:w="184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ind w:right="-75"/>
              <w:jc w:val="center"/>
              <w:rPr>
                <w:kern w:val="1"/>
                <w:lang w:eastAsia="ar-SA"/>
              </w:rPr>
            </w:pPr>
            <w:r w:rsidRPr="00002A01">
              <w:rPr>
                <w:kern w:val="1"/>
                <w:lang w:eastAsia="ar-SA"/>
              </w:rPr>
              <w:t>Номер и дата положительного заключения государственной (негосударственной) экспертизы &lt;2&gt;</w:t>
            </w:r>
          </w:p>
        </w:tc>
        <w:tc>
          <w:tcPr>
            <w:tcW w:w="2304"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Источники</w:t>
            </w:r>
          </w:p>
          <w:p w:rsidR="004E6619" w:rsidRPr="00002A01" w:rsidRDefault="004E6619" w:rsidP="009755C5">
            <w:pPr>
              <w:widowControl w:val="0"/>
              <w:suppressAutoHyphens/>
              <w:autoSpaceDE w:val="0"/>
              <w:jc w:val="center"/>
              <w:rPr>
                <w:kern w:val="1"/>
                <w:lang w:eastAsia="ar-SA"/>
              </w:rPr>
            </w:pPr>
            <w:r w:rsidRPr="00002A01">
              <w:rPr>
                <w:kern w:val="1"/>
                <w:lang w:eastAsia="ar-SA"/>
              </w:rPr>
              <w:t>финансирования</w:t>
            </w:r>
          </w:p>
        </w:tc>
        <w:tc>
          <w:tcPr>
            <w:tcW w:w="1296"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 xml:space="preserve">Сметная стоимость в ценах соответствующих лет на начало, тыс. рублей </w:t>
            </w:r>
          </w:p>
        </w:tc>
        <w:tc>
          <w:tcPr>
            <w:tcW w:w="6597" w:type="dxa"/>
            <w:gridSpan w:val="7"/>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В том числе по годам реализации</w:t>
            </w:r>
          </w:p>
          <w:p w:rsidR="004E6619" w:rsidRPr="00002A01" w:rsidRDefault="004E6619" w:rsidP="009755C5">
            <w:pPr>
              <w:widowControl w:val="0"/>
              <w:suppressAutoHyphens/>
              <w:autoSpaceDE w:val="0"/>
              <w:jc w:val="center"/>
              <w:rPr>
                <w:rFonts w:cs="Calibri"/>
                <w:kern w:val="1"/>
                <w:lang w:eastAsia="ar-SA"/>
              </w:rPr>
            </w:pPr>
            <w:r w:rsidRPr="00002A01">
              <w:rPr>
                <w:kern w:val="1"/>
                <w:lang w:eastAsia="ar-SA"/>
              </w:rPr>
              <w:t>муниципальной программы</w:t>
            </w:r>
          </w:p>
        </w:tc>
      </w:tr>
      <w:tr w:rsidR="004E6619" w:rsidRPr="00002A01" w:rsidTr="009755C5">
        <w:trPr>
          <w:cantSplit/>
          <w:trHeight w:val="1880"/>
        </w:trPr>
        <w:tc>
          <w:tcPr>
            <w:tcW w:w="567"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560"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712"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40"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304"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296"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730" w:type="dxa"/>
            <w:tcBorders>
              <w:left w:val="single" w:sz="4" w:space="0" w:color="000000"/>
              <w:bottom w:val="single" w:sz="4" w:space="0" w:color="000000"/>
            </w:tcBorders>
            <w:shd w:val="clear" w:color="auto" w:fill="auto"/>
            <w:textDirection w:val="btLr"/>
            <w:vAlign w:val="center"/>
          </w:tcPr>
          <w:p w:rsidR="004E6619" w:rsidRPr="00002A01" w:rsidRDefault="004E6619" w:rsidP="009755C5">
            <w:pPr>
              <w:widowControl w:val="0"/>
              <w:suppressAutoHyphens/>
              <w:autoSpaceDE w:val="0"/>
              <w:ind w:left="113" w:right="113"/>
              <w:jc w:val="center"/>
              <w:rPr>
                <w:kern w:val="1"/>
                <w:lang w:eastAsia="ar-SA"/>
              </w:rPr>
            </w:pPr>
            <w:r w:rsidRPr="00002A01">
              <w:rPr>
                <w:kern w:val="1"/>
                <w:lang w:eastAsia="ar-SA"/>
              </w:rPr>
              <w:t>...</w:t>
            </w:r>
          </w:p>
        </w:tc>
        <w:tc>
          <w:tcPr>
            <w:tcW w:w="998" w:type="dxa"/>
            <w:tcBorders>
              <w:left w:val="single" w:sz="4" w:space="0" w:color="000000"/>
              <w:bottom w:val="single" w:sz="4" w:space="0" w:color="000000"/>
            </w:tcBorders>
            <w:shd w:val="clear" w:color="auto" w:fill="auto"/>
            <w:textDirection w:val="btLr"/>
          </w:tcPr>
          <w:p w:rsidR="004E6619" w:rsidRPr="00002A01" w:rsidRDefault="004E6619" w:rsidP="009755C5">
            <w:pPr>
              <w:widowControl w:val="0"/>
              <w:suppressAutoHyphens/>
              <w:autoSpaceDE w:val="0"/>
              <w:ind w:left="113" w:right="113"/>
              <w:jc w:val="center"/>
              <w:rPr>
                <w:kern w:val="1"/>
                <w:lang w:eastAsia="ar-SA"/>
              </w:rPr>
            </w:pPr>
            <w:r w:rsidRPr="00002A01">
              <w:rPr>
                <w:kern w:val="1"/>
                <w:lang w:eastAsia="ar-SA"/>
              </w:rPr>
              <w:t>отчетный финансовый год</w:t>
            </w:r>
          </w:p>
        </w:tc>
        <w:tc>
          <w:tcPr>
            <w:tcW w:w="987" w:type="dxa"/>
            <w:tcBorders>
              <w:left w:val="single" w:sz="4" w:space="0" w:color="000000"/>
              <w:bottom w:val="single" w:sz="4" w:space="0" w:color="000000"/>
            </w:tcBorders>
            <w:shd w:val="clear" w:color="auto" w:fill="auto"/>
            <w:textDirection w:val="btLr"/>
          </w:tcPr>
          <w:p w:rsidR="004E6619" w:rsidRPr="00002A01" w:rsidRDefault="004E6619" w:rsidP="009755C5">
            <w:pPr>
              <w:widowControl w:val="0"/>
              <w:suppressAutoHyphens/>
              <w:autoSpaceDE w:val="0"/>
              <w:ind w:left="113" w:right="113"/>
              <w:jc w:val="center"/>
              <w:rPr>
                <w:kern w:val="1"/>
                <w:lang w:eastAsia="ar-SA"/>
              </w:rPr>
            </w:pPr>
            <w:r w:rsidRPr="00002A01">
              <w:rPr>
                <w:kern w:val="1"/>
                <w:lang w:eastAsia="ar-SA"/>
              </w:rPr>
              <w:t>текущий финансовый год</w:t>
            </w:r>
          </w:p>
        </w:tc>
        <w:tc>
          <w:tcPr>
            <w:tcW w:w="992" w:type="dxa"/>
            <w:tcBorders>
              <w:left w:val="single" w:sz="4" w:space="0" w:color="000000"/>
              <w:bottom w:val="single" w:sz="4" w:space="0" w:color="000000"/>
            </w:tcBorders>
            <w:shd w:val="clear" w:color="auto" w:fill="auto"/>
            <w:textDirection w:val="btLr"/>
          </w:tcPr>
          <w:p w:rsidR="004E6619" w:rsidRPr="00002A01" w:rsidRDefault="004E6619" w:rsidP="009755C5">
            <w:pPr>
              <w:widowControl w:val="0"/>
              <w:suppressAutoHyphens/>
              <w:autoSpaceDE w:val="0"/>
              <w:ind w:left="113" w:right="113"/>
              <w:jc w:val="center"/>
              <w:rPr>
                <w:kern w:val="1"/>
                <w:lang w:eastAsia="ar-SA"/>
              </w:rPr>
            </w:pPr>
            <w:r w:rsidRPr="00002A01">
              <w:rPr>
                <w:kern w:val="1"/>
                <w:lang w:eastAsia="ar-SA"/>
              </w:rPr>
              <w:t>очередной финансовый год</w:t>
            </w:r>
          </w:p>
        </w:tc>
        <w:tc>
          <w:tcPr>
            <w:tcW w:w="993" w:type="dxa"/>
            <w:tcBorders>
              <w:left w:val="single" w:sz="4" w:space="0" w:color="000000"/>
              <w:bottom w:val="single" w:sz="4" w:space="0" w:color="000000"/>
            </w:tcBorders>
            <w:shd w:val="clear" w:color="auto" w:fill="auto"/>
            <w:textDirection w:val="btLr"/>
          </w:tcPr>
          <w:p w:rsidR="004E6619" w:rsidRPr="00002A01" w:rsidRDefault="004E6619" w:rsidP="009755C5">
            <w:pPr>
              <w:widowControl w:val="0"/>
              <w:suppressAutoHyphens/>
              <w:autoSpaceDE w:val="0"/>
              <w:ind w:left="113" w:right="113"/>
              <w:jc w:val="center"/>
              <w:rPr>
                <w:kern w:val="1"/>
                <w:lang w:eastAsia="ar-SA"/>
              </w:rPr>
            </w:pPr>
            <w:r w:rsidRPr="00002A01">
              <w:rPr>
                <w:kern w:val="1"/>
                <w:lang w:eastAsia="ar-SA"/>
              </w:rPr>
              <w:t>первый год планового периода</w:t>
            </w:r>
          </w:p>
        </w:tc>
        <w:tc>
          <w:tcPr>
            <w:tcW w:w="992" w:type="dxa"/>
            <w:tcBorders>
              <w:left w:val="single" w:sz="4" w:space="0" w:color="000000"/>
              <w:bottom w:val="single" w:sz="4" w:space="0" w:color="000000"/>
            </w:tcBorders>
            <w:shd w:val="clear" w:color="auto" w:fill="auto"/>
            <w:textDirection w:val="btLr"/>
          </w:tcPr>
          <w:p w:rsidR="004E6619" w:rsidRPr="00002A01" w:rsidRDefault="004E6619" w:rsidP="009755C5">
            <w:pPr>
              <w:widowControl w:val="0"/>
              <w:suppressAutoHyphens/>
              <w:autoSpaceDE w:val="0"/>
              <w:ind w:left="113" w:right="113"/>
              <w:jc w:val="center"/>
              <w:rPr>
                <w:kern w:val="1"/>
                <w:lang w:eastAsia="ar-SA"/>
              </w:rPr>
            </w:pPr>
            <w:r w:rsidRPr="00002A01">
              <w:rPr>
                <w:kern w:val="1"/>
                <w:lang w:eastAsia="ar-SA"/>
              </w:rPr>
              <w:t>второй год планового периода</w:t>
            </w:r>
          </w:p>
        </w:tc>
        <w:tc>
          <w:tcPr>
            <w:tcW w:w="905" w:type="dxa"/>
            <w:tcBorders>
              <w:left w:val="single" w:sz="4" w:space="0" w:color="000000"/>
              <w:bottom w:val="single" w:sz="4" w:space="0" w:color="000000"/>
              <w:right w:val="single" w:sz="4" w:space="0" w:color="000000"/>
            </w:tcBorders>
            <w:shd w:val="clear" w:color="auto" w:fill="auto"/>
            <w:textDirection w:val="btLr"/>
            <w:vAlign w:val="center"/>
          </w:tcPr>
          <w:p w:rsidR="004E6619" w:rsidRPr="00002A01" w:rsidRDefault="004E6619" w:rsidP="009755C5">
            <w:pPr>
              <w:widowControl w:val="0"/>
              <w:suppressAutoHyphens/>
              <w:autoSpaceDE w:val="0"/>
              <w:ind w:right="113"/>
              <w:jc w:val="center"/>
              <w:rPr>
                <w:rFonts w:cs="Calibri"/>
                <w:kern w:val="1"/>
                <w:lang w:eastAsia="ar-SA"/>
              </w:rPr>
            </w:pPr>
            <w:r w:rsidRPr="00002A01">
              <w:rPr>
                <w:kern w:val="1"/>
                <w:lang w:eastAsia="ar-SA"/>
              </w:rPr>
              <w:t>...</w:t>
            </w:r>
          </w:p>
        </w:tc>
      </w:tr>
    </w:tbl>
    <w:p w:rsidR="004E6619" w:rsidRPr="00002A01" w:rsidRDefault="004E6619" w:rsidP="004E6619">
      <w:pPr>
        <w:widowControl w:val="0"/>
        <w:suppressAutoHyphens/>
        <w:autoSpaceDE w:val="0"/>
        <w:spacing w:line="100" w:lineRule="atLeast"/>
        <w:jc w:val="center"/>
        <w:rPr>
          <w:rFonts w:eastAsia="SimSun"/>
          <w:kern w:val="1"/>
          <w:sz w:val="4"/>
          <w:szCs w:val="4"/>
          <w:lang w:eastAsia="hi-IN" w:bidi="hi-IN"/>
        </w:rPr>
      </w:pPr>
    </w:p>
    <w:tbl>
      <w:tblPr>
        <w:tblW w:w="15876" w:type="dxa"/>
        <w:tblInd w:w="75" w:type="dxa"/>
        <w:tblLayout w:type="fixed"/>
        <w:tblCellMar>
          <w:left w:w="75" w:type="dxa"/>
          <w:right w:w="75" w:type="dxa"/>
        </w:tblCellMar>
        <w:tblLook w:val="0000" w:firstRow="0" w:lastRow="0" w:firstColumn="0" w:lastColumn="0" w:noHBand="0" w:noVBand="0"/>
      </w:tblPr>
      <w:tblGrid>
        <w:gridCol w:w="567"/>
        <w:gridCol w:w="1576"/>
        <w:gridCol w:w="1696"/>
        <w:gridCol w:w="1840"/>
        <w:gridCol w:w="2288"/>
        <w:gridCol w:w="1328"/>
        <w:gridCol w:w="714"/>
        <w:gridCol w:w="998"/>
        <w:gridCol w:w="1008"/>
        <w:gridCol w:w="971"/>
        <w:gridCol w:w="993"/>
        <w:gridCol w:w="992"/>
        <w:gridCol w:w="905"/>
      </w:tblGrid>
      <w:tr w:rsidR="004E6619" w:rsidRPr="00002A01" w:rsidTr="009755C5">
        <w:trPr>
          <w:trHeight w:val="251"/>
          <w:tblHeader/>
        </w:trPr>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1</w:t>
            </w:r>
          </w:p>
        </w:tc>
        <w:tc>
          <w:tcPr>
            <w:tcW w:w="15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2</w:t>
            </w:r>
          </w:p>
        </w:tc>
        <w:tc>
          <w:tcPr>
            <w:tcW w:w="169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3</w:t>
            </w:r>
          </w:p>
        </w:tc>
        <w:tc>
          <w:tcPr>
            <w:tcW w:w="1840"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4</w:t>
            </w: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5</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6</w:t>
            </w: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7</w:t>
            </w: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8</w:t>
            </w: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9</w:t>
            </w: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10</w:t>
            </w: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11</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12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jc w:val="center"/>
              <w:rPr>
                <w:rFonts w:cs="Calibri"/>
                <w:kern w:val="1"/>
                <w:lang w:eastAsia="ar-SA"/>
              </w:rPr>
            </w:pPr>
            <w:r w:rsidRPr="00002A01">
              <w:rPr>
                <w:kern w:val="1"/>
                <w:lang w:eastAsia="ar-SA"/>
              </w:rPr>
              <w:t>13</w:t>
            </w:r>
          </w:p>
        </w:tc>
      </w:tr>
      <w:tr w:rsidR="004E6619" w:rsidRPr="00002A01" w:rsidTr="009755C5">
        <w:tc>
          <w:tcPr>
            <w:tcW w:w="567" w:type="dxa"/>
            <w:vMerge w:val="restart"/>
            <w:tcBorders>
              <w:top w:val="single" w:sz="4" w:space="0" w:color="000000"/>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576" w:type="dxa"/>
            <w:vMerge w:val="restart"/>
            <w:tcBorders>
              <w:top w:val="single" w:sz="4" w:space="0" w:color="000000"/>
              <w:left w:val="single" w:sz="4" w:space="0" w:color="000000"/>
            </w:tcBorders>
            <w:shd w:val="clear" w:color="auto" w:fill="auto"/>
          </w:tcPr>
          <w:p w:rsidR="004E6619" w:rsidRPr="00002A01" w:rsidRDefault="004E6619" w:rsidP="009755C5">
            <w:pPr>
              <w:widowControl w:val="0"/>
              <w:suppressAutoHyphens/>
              <w:autoSpaceDE w:val="0"/>
              <w:ind w:right="-59"/>
              <w:rPr>
                <w:kern w:val="1"/>
                <w:lang w:eastAsia="ar-SA"/>
              </w:rPr>
            </w:pPr>
            <w:r w:rsidRPr="00002A01">
              <w:rPr>
                <w:kern w:val="1"/>
                <w:lang w:eastAsia="ar-SA"/>
              </w:rPr>
              <w:t>Муниципаль</w:t>
            </w:r>
            <w:r>
              <w:rPr>
                <w:kern w:val="1"/>
                <w:lang w:eastAsia="ar-SA"/>
              </w:rPr>
              <w:t>-</w:t>
            </w:r>
            <w:r w:rsidRPr="00002A01">
              <w:rPr>
                <w:kern w:val="1"/>
                <w:lang w:eastAsia="ar-SA"/>
              </w:rPr>
              <w:t>ная программа</w:t>
            </w:r>
          </w:p>
        </w:tc>
        <w:tc>
          <w:tcPr>
            <w:tcW w:w="1696" w:type="dxa"/>
            <w:vMerge w:val="restart"/>
            <w:tcBorders>
              <w:top w:val="single" w:sz="4" w:space="0" w:color="000000"/>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40" w:type="dxa"/>
            <w:vMerge w:val="restart"/>
            <w:tcBorders>
              <w:top w:val="single" w:sz="4" w:space="0" w:color="000000"/>
              <w:left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Х</w:t>
            </w: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567" w:type="dxa"/>
            <w:vMerge/>
            <w:tcBorders>
              <w:top w:val="single" w:sz="4" w:space="0" w:color="000000"/>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576" w:type="dxa"/>
            <w:vMerge/>
            <w:tcBorders>
              <w:top w:val="single" w:sz="4" w:space="0" w:color="000000"/>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96" w:type="dxa"/>
            <w:vMerge/>
            <w:tcBorders>
              <w:top w:val="single" w:sz="4" w:space="0" w:color="000000"/>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40" w:type="dxa"/>
            <w:vMerge/>
            <w:tcBorders>
              <w:top w:val="single" w:sz="4" w:space="0" w:color="000000"/>
              <w:left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567" w:type="dxa"/>
            <w:vMerge/>
            <w:tcBorders>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межбюджетные трансферты областного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567" w:type="dxa"/>
            <w:vMerge/>
            <w:tcBorders>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межбюджетные трансферты федерального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5309" w:type="dxa"/>
            <w:gridSpan w:val="12"/>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rPr>
                <w:rFonts w:cs="Calibri"/>
                <w:kern w:val="1"/>
                <w:lang w:eastAsia="ar-SA"/>
              </w:rPr>
            </w:pPr>
            <w:r w:rsidRPr="00002A01">
              <w:rPr>
                <w:kern w:val="1"/>
                <w:lang w:eastAsia="ar-SA"/>
              </w:rPr>
              <w:t>Подпрограмма 1</w:t>
            </w:r>
          </w:p>
        </w:tc>
      </w:tr>
      <w:tr w:rsidR="004E6619" w:rsidRPr="00002A01" w:rsidTr="009755C5">
        <w:tc>
          <w:tcPr>
            <w:tcW w:w="567" w:type="dxa"/>
            <w:vMerge w:val="restart"/>
            <w:tcBorders>
              <w:top w:val="single" w:sz="4" w:space="0" w:color="auto"/>
              <w:left w:val="single" w:sz="4" w:space="0" w:color="auto"/>
              <w:bottom w:val="single" w:sz="4" w:space="0" w:color="auto"/>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576" w:type="dxa"/>
            <w:vMerge w:val="restart"/>
            <w:tcBorders>
              <w:top w:val="single" w:sz="4" w:space="0" w:color="auto"/>
              <w:left w:val="single" w:sz="4" w:space="0" w:color="000000"/>
              <w:bottom w:val="single" w:sz="4" w:space="0" w:color="auto"/>
            </w:tcBorders>
            <w:shd w:val="clear" w:color="auto" w:fill="auto"/>
          </w:tcPr>
          <w:p w:rsidR="004E6619" w:rsidRPr="00002A01" w:rsidRDefault="004E6619" w:rsidP="009755C5">
            <w:pPr>
              <w:widowControl w:val="0"/>
              <w:suppressAutoHyphens/>
              <w:autoSpaceDE w:val="0"/>
              <w:ind w:right="-59"/>
              <w:rPr>
                <w:kern w:val="1"/>
                <w:lang w:eastAsia="ar-SA"/>
              </w:rPr>
            </w:pPr>
            <w:r w:rsidRPr="00002A01">
              <w:rPr>
                <w:kern w:val="1"/>
                <w:lang w:eastAsia="ar-SA"/>
              </w:rPr>
              <w:t>Инвестицион</w:t>
            </w:r>
            <w:r>
              <w:rPr>
                <w:kern w:val="1"/>
                <w:lang w:eastAsia="ar-SA"/>
              </w:rPr>
              <w:t>-</w:t>
            </w:r>
            <w:r w:rsidRPr="00002A01">
              <w:rPr>
                <w:kern w:val="1"/>
                <w:lang w:eastAsia="ar-SA"/>
              </w:rPr>
              <w:t>ный проект</w:t>
            </w:r>
          </w:p>
        </w:tc>
        <w:tc>
          <w:tcPr>
            <w:tcW w:w="1696" w:type="dxa"/>
            <w:vMerge w:val="restart"/>
            <w:tcBorders>
              <w:top w:val="single" w:sz="4" w:space="0" w:color="auto"/>
              <w:left w:val="single" w:sz="4" w:space="0" w:color="000000"/>
              <w:bottom w:val="single" w:sz="4" w:space="0" w:color="auto"/>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40" w:type="dxa"/>
            <w:vMerge w:val="restart"/>
            <w:tcBorders>
              <w:top w:val="single" w:sz="4" w:space="0" w:color="auto"/>
              <w:left w:val="single" w:sz="4" w:space="0" w:color="000000"/>
              <w:bottom w:val="single" w:sz="4" w:space="0" w:color="auto"/>
              <w:right w:val="single" w:sz="4" w:space="0" w:color="auto"/>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88" w:type="dxa"/>
            <w:tcBorders>
              <w:top w:val="single" w:sz="4" w:space="0" w:color="000000"/>
              <w:left w:val="single" w:sz="4" w:space="0" w:color="auto"/>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567" w:type="dxa"/>
            <w:vMerge/>
            <w:tcBorders>
              <w:top w:val="single" w:sz="4" w:space="0" w:color="000000"/>
              <w:left w:val="single" w:sz="4" w:space="0" w:color="auto"/>
              <w:bottom w:val="single" w:sz="4" w:space="0" w:color="auto"/>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88" w:type="dxa"/>
            <w:tcBorders>
              <w:top w:val="single" w:sz="4" w:space="0" w:color="000000"/>
              <w:left w:val="single" w:sz="4" w:space="0" w:color="auto"/>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567" w:type="dxa"/>
            <w:vMerge/>
            <w:tcBorders>
              <w:top w:val="single" w:sz="4" w:space="0" w:color="000000"/>
              <w:left w:val="single" w:sz="4" w:space="0" w:color="auto"/>
              <w:bottom w:val="single" w:sz="4" w:space="0" w:color="auto"/>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88" w:type="dxa"/>
            <w:tcBorders>
              <w:left w:val="single" w:sz="4" w:space="0" w:color="auto"/>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межбюджетные трансферты областного бюджета</w:t>
            </w:r>
          </w:p>
        </w:tc>
        <w:tc>
          <w:tcPr>
            <w:tcW w:w="132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71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0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71"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3"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05"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567" w:type="dxa"/>
            <w:vMerge/>
            <w:tcBorders>
              <w:top w:val="single" w:sz="4" w:space="0" w:color="000000"/>
              <w:left w:val="single" w:sz="4" w:space="0" w:color="auto"/>
              <w:bottom w:val="single" w:sz="4" w:space="0" w:color="auto"/>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88" w:type="dxa"/>
            <w:tcBorders>
              <w:left w:val="single" w:sz="4" w:space="0" w:color="auto"/>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межбюджетные трансферты федерального бюджета</w:t>
            </w:r>
          </w:p>
        </w:tc>
        <w:tc>
          <w:tcPr>
            <w:tcW w:w="132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71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0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71"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3"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05"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567" w:type="dxa"/>
            <w:vMerge w:val="restart"/>
            <w:tcBorders>
              <w:top w:val="single" w:sz="4" w:space="0" w:color="auto"/>
              <w:left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576" w:type="dxa"/>
            <w:vMerge w:val="restart"/>
            <w:tcBorders>
              <w:top w:val="single" w:sz="4" w:space="0" w:color="auto"/>
              <w:left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w:t>
            </w:r>
          </w:p>
          <w:p w:rsidR="004E6619" w:rsidRPr="00002A01" w:rsidRDefault="004E6619" w:rsidP="009755C5">
            <w:pPr>
              <w:widowControl w:val="0"/>
              <w:suppressAutoHyphens/>
              <w:autoSpaceDE w:val="0"/>
              <w:rPr>
                <w:kern w:val="1"/>
                <w:lang w:eastAsia="ar-SA"/>
              </w:rPr>
            </w:pPr>
          </w:p>
        </w:tc>
        <w:tc>
          <w:tcPr>
            <w:tcW w:w="1696" w:type="dxa"/>
            <w:vMerge w:val="restart"/>
            <w:tcBorders>
              <w:top w:val="single" w:sz="4" w:space="0" w:color="auto"/>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p w:rsidR="004E6619" w:rsidRPr="00002A01" w:rsidRDefault="004E6619" w:rsidP="009755C5">
            <w:pPr>
              <w:widowControl w:val="0"/>
              <w:suppressAutoHyphens/>
              <w:autoSpaceDE w:val="0"/>
              <w:rPr>
                <w:kern w:val="1"/>
                <w:lang w:eastAsia="ar-SA"/>
              </w:rPr>
            </w:pPr>
          </w:p>
        </w:tc>
        <w:tc>
          <w:tcPr>
            <w:tcW w:w="1840" w:type="dxa"/>
            <w:vMerge w:val="restart"/>
            <w:tcBorders>
              <w:top w:val="single" w:sz="4" w:space="0" w:color="auto"/>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p w:rsidR="004E6619" w:rsidRPr="00002A01" w:rsidRDefault="004E6619" w:rsidP="009755C5">
            <w:pPr>
              <w:widowControl w:val="0"/>
              <w:suppressAutoHyphens/>
              <w:autoSpaceDE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567" w:type="dxa"/>
            <w:vMerge/>
            <w:tcBorders>
              <w:top w:val="single" w:sz="4" w:space="0" w:color="000000"/>
              <w:left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576" w:type="dxa"/>
            <w:vMerge/>
            <w:tcBorders>
              <w:top w:val="single" w:sz="4" w:space="0" w:color="000000"/>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96" w:type="dxa"/>
            <w:vMerge/>
            <w:tcBorders>
              <w:top w:val="single" w:sz="4" w:space="0" w:color="000000"/>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40" w:type="dxa"/>
            <w:vMerge/>
            <w:tcBorders>
              <w:top w:val="single" w:sz="4" w:space="0" w:color="000000"/>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567" w:type="dxa"/>
            <w:vMerge/>
            <w:tcBorders>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 xml:space="preserve">межбюджетные трансферты областного бюджета </w:t>
            </w:r>
            <w:r w:rsidRPr="00002A01">
              <w:rPr>
                <w:kern w:val="1"/>
                <w:lang w:val="en-US" w:eastAsia="ar-SA"/>
              </w:rPr>
              <w:t>&lt;3&gt;</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567" w:type="dxa"/>
            <w:vMerge/>
            <w:tcBorders>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 xml:space="preserve">межбюджетные трансферты федерального бюджета </w:t>
            </w:r>
            <w:r w:rsidRPr="00002A01">
              <w:rPr>
                <w:kern w:val="1"/>
                <w:lang w:val="en-US" w:eastAsia="ar-SA"/>
              </w:rPr>
              <w:t>&lt;3&gt;</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5309" w:type="dxa"/>
            <w:gridSpan w:val="12"/>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rPr>
                <w:rFonts w:cs="Calibri"/>
                <w:kern w:val="1"/>
                <w:lang w:eastAsia="ar-SA"/>
              </w:rPr>
            </w:pPr>
            <w:r w:rsidRPr="00002A01">
              <w:rPr>
                <w:kern w:val="1"/>
                <w:lang w:eastAsia="ar-SA"/>
              </w:rPr>
              <w:t>Подпрограмма 2</w:t>
            </w:r>
          </w:p>
        </w:tc>
      </w:tr>
      <w:tr w:rsidR="004E6619" w:rsidRPr="00002A01" w:rsidTr="009755C5">
        <w:tc>
          <w:tcPr>
            <w:tcW w:w="567"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576"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ind w:right="-59"/>
              <w:rPr>
                <w:kern w:val="1"/>
                <w:lang w:eastAsia="ar-SA"/>
              </w:rPr>
            </w:pPr>
            <w:r w:rsidRPr="00002A01">
              <w:rPr>
                <w:kern w:val="1"/>
                <w:lang w:eastAsia="ar-SA"/>
              </w:rPr>
              <w:t>Инвестицион</w:t>
            </w:r>
            <w:r>
              <w:rPr>
                <w:kern w:val="1"/>
                <w:lang w:eastAsia="ar-SA"/>
              </w:rPr>
              <w:t>-</w:t>
            </w:r>
            <w:r w:rsidRPr="00002A01">
              <w:rPr>
                <w:kern w:val="1"/>
                <w:lang w:eastAsia="ar-SA"/>
              </w:rPr>
              <w:t>ный проект</w:t>
            </w:r>
          </w:p>
        </w:tc>
        <w:tc>
          <w:tcPr>
            <w:tcW w:w="1696"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84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567"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576"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840"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567"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576"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696"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840"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межбюджетные трансферты областного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567" w:type="dxa"/>
            <w:vMerge/>
            <w:tcBorders>
              <w:top w:val="single" w:sz="4" w:space="0" w:color="000000"/>
              <w:left w:val="single" w:sz="4" w:space="0" w:color="000000"/>
              <w:bottom w:val="single" w:sz="4" w:space="0" w:color="auto"/>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840" w:type="dxa"/>
            <w:vMerge/>
            <w:tcBorders>
              <w:top w:val="single" w:sz="4" w:space="0" w:color="000000"/>
              <w:left w:val="single" w:sz="4" w:space="0" w:color="000000"/>
              <w:bottom w:val="single" w:sz="4" w:space="0" w:color="auto"/>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межбюджетные трансферты федерального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567" w:type="dxa"/>
            <w:vMerge w:val="restart"/>
            <w:tcBorders>
              <w:top w:val="single" w:sz="4" w:space="0" w:color="auto"/>
              <w:left w:val="single" w:sz="4" w:space="0" w:color="auto"/>
              <w:bottom w:val="single" w:sz="4" w:space="0" w:color="auto"/>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576" w:type="dxa"/>
            <w:vMerge w:val="restart"/>
            <w:tcBorders>
              <w:top w:val="single" w:sz="4" w:space="0" w:color="auto"/>
              <w:left w:val="single" w:sz="4" w:space="0" w:color="000000"/>
              <w:bottom w:val="single" w:sz="4" w:space="0" w:color="auto"/>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w:t>
            </w:r>
          </w:p>
          <w:p w:rsidR="004E6619" w:rsidRPr="00002A01" w:rsidRDefault="004E6619" w:rsidP="009755C5">
            <w:pPr>
              <w:widowControl w:val="0"/>
              <w:suppressAutoHyphens/>
              <w:autoSpaceDE w:val="0"/>
              <w:rPr>
                <w:kern w:val="1"/>
                <w:lang w:eastAsia="ar-SA"/>
              </w:rPr>
            </w:pPr>
          </w:p>
        </w:tc>
        <w:tc>
          <w:tcPr>
            <w:tcW w:w="1696" w:type="dxa"/>
            <w:vMerge w:val="restart"/>
            <w:tcBorders>
              <w:top w:val="single" w:sz="4" w:space="0" w:color="auto"/>
              <w:left w:val="single" w:sz="4" w:space="0" w:color="000000"/>
              <w:bottom w:val="single" w:sz="4" w:space="0" w:color="auto"/>
            </w:tcBorders>
            <w:shd w:val="clear" w:color="auto" w:fill="auto"/>
          </w:tcPr>
          <w:p w:rsidR="004E6619" w:rsidRPr="00002A01" w:rsidRDefault="004E6619" w:rsidP="009755C5">
            <w:pPr>
              <w:widowControl w:val="0"/>
              <w:suppressAutoHyphens/>
              <w:autoSpaceDE w:val="0"/>
              <w:snapToGrid w:val="0"/>
              <w:rPr>
                <w:kern w:val="1"/>
                <w:lang w:eastAsia="ar-SA"/>
              </w:rPr>
            </w:pPr>
          </w:p>
          <w:p w:rsidR="004E6619" w:rsidRPr="00002A01" w:rsidRDefault="004E6619" w:rsidP="009755C5">
            <w:pPr>
              <w:widowControl w:val="0"/>
              <w:suppressAutoHyphens/>
              <w:autoSpaceDE w:val="0"/>
              <w:rPr>
                <w:kern w:val="1"/>
                <w:lang w:eastAsia="ar-SA"/>
              </w:rPr>
            </w:pPr>
          </w:p>
        </w:tc>
        <w:tc>
          <w:tcPr>
            <w:tcW w:w="1840" w:type="dxa"/>
            <w:vMerge w:val="restart"/>
            <w:tcBorders>
              <w:top w:val="single" w:sz="4" w:space="0" w:color="auto"/>
              <w:left w:val="single" w:sz="4" w:space="0" w:color="000000"/>
              <w:bottom w:val="single" w:sz="4" w:space="0" w:color="auto"/>
              <w:right w:val="single" w:sz="4" w:space="0" w:color="auto"/>
            </w:tcBorders>
            <w:shd w:val="clear" w:color="auto" w:fill="auto"/>
          </w:tcPr>
          <w:p w:rsidR="004E6619" w:rsidRPr="00002A01" w:rsidRDefault="004E6619" w:rsidP="009755C5">
            <w:pPr>
              <w:widowControl w:val="0"/>
              <w:suppressAutoHyphens/>
              <w:autoSpaceDE w:val="0"/>
              <w:snapToGrid w:val="0"/>
              <w:rPr>
                <w:kern w:val="1"/>
                <w:lang w:eastAsia="ar-SA"/>
              </w:rPr>
            </w:pPr>
          </w:p>
          <w:p w:rsidR="004E6619" w:rsidRPr="00002A01" w:rsidRDefault="004E6619" w:rsidP="009755C5">
            <w:pPr>
              <w:widowControl w:val="0"/>
              <w:suppressAutoHyphens/>
              <w:autoSpaceDE w:val="0"/>
              <w:rPr>
                <w:kern w:val="1"/>
                <w:lang w:eastAsia="ar-SA"/>
              </w:rPr>
            </w:pPr>
          </w:p>
        </w:tc>
        <w:tc>
          <w:tcPr>
            <w:tcW w:w="2288" w:type="dxa"/>
            <w:tcBorders>
              <w:top w:val="single" w:sz="4" w:space="0" w:color="000000"/>
              <w:left w:val="single" w:sz="4" w:space="0" w:color="auto"/>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567" w:type="dxa"/>
            <w:vMerge/>
            <w:tcBorders>
              <w:top w:val="single" w:sz="4" w:space="0" w:color="000000"/>
              <w:left w:val="single" w:sz="4" w:space="0" w:color="auto"/>
              <w:bottom w:val="single" w:sz="4" w:space="0" w:color="auto"/>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88" w:type="dxa"/>
            <w:tcBorders>
              <w:top w:val="single" w:sz="4" w:space="0" w:color="000000"/>
              <w:left w:val="single" w:sz="4" w:space="0" w:color="auto"/>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567" w:type="dxa"/>
            <w:vMerge/>
            <w:tcBorders>
              <w:top w:val="single" w:sz="4" w:space="0" w:color="000000"/>
              <w:left w:val="single" w:sz="4" w:space="0" w:color="auto"/>
              <w:bottom w:val="single" w:sz="4" w:space="0" w:color="auto"/>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88" w:type="dxa"/>
            <w:tcBorders>
              <w:top w:val="single" w:sz="4" w:space="0" w:color="000000"/>
              <w:left w:val="single" w:sz="4" w:space="0" w:color="auto"/>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межбюджетные трансферты областного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567" w:type="dxa"/>
            <w:vMerge/>
            <w:tcBorders>
              <w:top w:val="single" w:sz="4" w:space="0" w:color="000000"/>
              <w:left w:val="single" w:sz="4" w:space="0" w:color="auto"/>
              <w:bottom w:val="single" w:sz="4" w:space="0" w:color="auto"/>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88" w:type="dxa"/>
            <w:tcBorders>
              <w:top w:val="single" w:sz="4" w:space="0" w:color="000000"/>
              <w:left w:val="single" w:sz="4" w:space="0" w:color="auto"/>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межбюджетные трансферты федерального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567" w:type="dxa"/>
            <w:vMerge w:val="restart"/>
            <w:tcBorders>
              <w:top w:val="single" w:sz="4" w:space="0" w:color="auto"/>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576" w:type="dxa"/>
            <w:vMerge w:val="restart"/>
            <w:tcBorders>
              <w:top w:val="single" w:sz="4" w:space="0" w:color="auto"/>
              <w:left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Объекты капитального строительст</w:t>
            </w:r>
            <w:r>
              <w:rPr>
                <w:kern w:val="1"/>
                <w:lang w:eastAsia="ar-SA"/>
              </w:rPr>
              <w:t>-</w:t>
            </w:r>
            <w:r w:rsidRPr="00002A01">
              <w:rPr>
                <w:kern w:val="1"/>
                <w:lang w:eastAsia="ar-SA"/>
              </w:rPr>
              <w:t>ва и реконструк</w:t>
            </w:r>
            <w:r>
              <w:rPr>
                <w:kern w:val="1"/>
                <w:lang w:eastAsia="ar-SA"/>
              </w:rPr>
              <w:t>-</w:t>
            </w:r>
            <w:r w:rsidRPr="00002A01">
              <w:rPr>
                <w:kern w:val="1"/>
                <w:lang w:eastAsia="ar-SA"/>
              </w:rPr>
              <w:t>ции</w:t>
            </w:r>
          </w:p>
        </w:tc>
        <w:tc>
          <w:tcPr>
            <w:tcW w:w="1696" w:type="dxa"/>
            <w:vMerge w:val="restart"/>
            <w:tcBorders>
              <w:top w:val="single" w:sz="4" w:space="0" w:color="auto"/>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40" w:type="dxa"/>
            <w:vMerge w:val="restart"/>
            <w:tcBorders>
              <w:top w:val="single" w:sz="4" w:space="0" w:color="auto"/>
              <w:left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r w:rsidRPr="00002A01">
              <w:rPr>
                <w:kern w:val="1"/>
                <w:lang w:eastAsia="ar-SA"/>
              </w:rPr>
              <w:t>Х</w:t>
            </w: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567" w:type="dxa"/>
            <w:vMerge/>
            <w:tcBorders>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567" w:type="dxa"/>
            <w:vMerge/>
            <w:tcBorders>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межбюджетные трансферты областного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567" w:type="dxa"/>
            <w:vMerge/>
            <w:tcBorders>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межбюджетные трансферты федерального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567"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576"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r w:rsidRPr="00002A01">
              <w:rPr>
                <w:kern w:val="1"/>
                <w:lang w:eastAsia="ar-SA"/>
              </w:rPr>
              <w:t>Объекты капитального ремонта</w:t>
            </w:r>
          </w:p>
        </w:tc>
        <w:tc>
          <w:tcPr>
            <w:tcW w:w="1696"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4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r w:rsidRPr="00002A01">
              <w:rPr>
                <w:kern w:val="1"/>
                <w:lang w:eastAsia="ar-SA"/>
              </w:rPr>
              <w:t>Х</w:t>
            </w: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567"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576"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96"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40"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567"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576"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96"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40"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межбюджетные трансферты областного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rPr>
          <w:trHeight w:val="328"/>
        </w:trPr>
        <w:tc>
          <w:tcPr>
            <w:tcW w:w="567"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576"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96"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40"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межбюджетные трансферты федерального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&lt;1&gt; При необходимости данную таблицу можно размещать более чем на одной странице (например, 2019-2024 годы, 2025-2030 годы).</w:t>
      </w:r>
    </w:p>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 xml:space="preserve">&lt;2&gt;В случае отсутствия положительного заключения государственной (негосударственной) экспертизы на проектную (сметную) документацию по инвестиционному проекту </w:t>
      </w:r>
      <w:r w:rsidRPr="00002A01">
        <w:rPr>
          <w:rFonts w:eastAsia="SimSun"/>
          <w:kern w:val="1"/>
          <w:lang w:eastAsia="hi-IN" w:bidi="hi-IN"/>
        </w:rPr>
        <w:lastRenderedPageBreak/>
        <w:t>необходимо указать сроки получения положительного заключения государственной (негосударственной) экспертизы на проектную (сметную) документацию и ассигнования, предусмотренные на разработку проектной (сметной) документации.</w:t>
      </w:r>
    </w:p>
    <w:p w:rsidR="004E6619" w:rsidRPr="00002A01" w:rsidRDefault="004E6619" w:rsidP="004E6619">
      <w:pPr>
        <w:widowControl w:val="0"/>
        <w:suppressAutoHyphens/>
        <w:autoSpaceDE w:val="0"/>
        <w:spacing w:line="200" w:lineRule="atLeast"/>
        <w:jc w:val="both"/>
        <w:rPr>
          <w:kern w:val="1"/>
          <w:lang w:eastAsia="ar-SA"/>
        </w:rPr>
      </w:pPr>
      <w:r w:rsidRPr="00002A01">
        <w:rPr>
          <w:kern w:val="1"/>
          <w:lang w:eastAsia="ar-SA"/>
        </w:rPr>
        <w:t>&lt;3&gt; Включается в приложение при наличии средств</w:t>
      </w:r>
    </w:p>
    <w:p w:rsidR="004E6619" w:rsidRPr="00002A01" w:rsidRDefault="004E6619" w:rsidP="00627593">
      <w:pPr>
        <w:widowControl w:val="0"/>
        <w:suppressAutoHyphens/>
        <w:autoSpaceDE w:val="0"/>
        <w:spacing w:line="100" w:lineRule="atLeast"/>
        <w:rPr>
          <w:rFonts w:eastAsia="SimSun"/>
          <w:kern w:val="1"/>
          <w:lang w:eastAsia="hi-IN" w:bidi="hi-IN"/>
        </w:rPr>
      </w:pPr>
      <w:r w:rsidRPr="00002A01">
        <w:rPr>
          <w:rFonts w:eastAsia="SimSun"/>
          <w:kern w:val="1"/>
          <w:lang w:eastAsia="hi-IN" w:bidi="hi-IN"/>
        </w:rPr>
        <w:t>Х  – данные ячейки не</w:t>
      </w:r>
      <w:r w:rsidR="00627593">
        <w:rPr>
          <w:rFonts w:eastAsia="SimSun"/>
          <w:kern w:val="1"/>
          <w:lang w:eastAsia="hi-IN" w:bidi="hi-IN"/>
        </w:rPr>
        <w:t xml:space="preserve"> заполняются</w:t>
      </w:r>
    </w:p>
    <w:p w:rsidR="004E6619" w:rsidRPr="00002A01" w:rsidRDefault="004E6619" w:rsidP="004E6619">
      <w:pPr>
        <w:widowControl w:val="0"/>
        <w:suppressAutoHyphens/>
        <w:autoSpaceDE w:val="0"/>
        <w:spacing w:line="100" w:lineRule="atLeast"/>
        <w:jc w:val="right"/>
        <w:rPr>
          <w:rFonts w:eastAsia="SimSun"/>
          <w:kern w:val="1"/>
          <w:lang w:eastAsia="hi-IN" w:bidi="hi-IN"/>
        </w:rPr>
      </w:pPr>
      <w:r w:rsidRPr="00002A01">
        <w:rPr>
          <w:rFonts w:eastAsia="SimSun"/>
          <w:kern w:val="1"/>
          <w:sz w:val="28"/>
          <w:szCs w:val="28"/>
          <w:lang w:eastAsia="hi-IN" w:bidi="hi-IN"/>
        </w:rPr>
        <w:t>Таблица № 6</w:t>
      </w:r>
    </w:p>
    <w:p w:rsidR="004E6619" w:rsidRPr="00002A01" w:rsidRDefault="004E6619" w:rsidP="004E6619">
      <w:pPr>
        <w:widowControl w:val="0"/>
        <w:suppressAutoHyphens/>
        <w:autoSpaceDE w:val="0"/>
        <w:spacing w:line="100" w:lineRule="atLeast"/>
        <w:jc w:val="center"/>
        <w:rPr>
          <w:rFonts w:eastAsia="SimSun"/>
          <w:kern w:val="1"/>
          <w:lang w:eastAsia="hi-IN" w:bidi="hi-IN"/>
        </w:rPr>
      </w:pPr>
      <w:r w:rsidRPr="00002A01">
        <w:rPr>
          <w:rFonts w:eastAsia="SimSun"/>
          <w:kern w:val="1"/>
          <w:lang w:eastAsia="hi-IN" w:bidi="hi-IN"/>
        </w:rPr>
        <w:t>РАСХОДЫ</w:t>
      </w:r>
    </w:p>
    <w:p w:rsidR="004E6619" w:rsidRPr="00002A01" w:rsidRDefault="004E6619" w:rsidP="004E6619">
      <w:pPr>
        <w:widowControl w:val="0"/>
        <w:suppressAutoHyphens/>
        <w:autoSpaceDE w:val="0"/>
        <w:spacing w:line="100" w:lineRule="atLeast"/>
        <w:jc w:val="center"/>
        <w:rPr>
          <w:rFonts w:eastAsia="SimSun"/>
          <w:kern w:val="1"/>
          <w:lang w:eastAsia="hi-IN" w:bidi="hi-IN"/>
        </w:rPr>
      </w:pPr>
      <w:r w:rsidRPr="00002A01">
        <w:rPr>
          <w:rFonts w:eastAsia="SimSun"/>
          <w:kern w:val="1"/>
          <w:lang w:eastAsia="hi-IN" w:bidi="hi-IN"/>
        </w:rPr>
        <w:t xml:space="preserve">бюджета </w:t>
      </w:r>
      <w:r w:rsidR="006F2AE2">
        <w:rPr>
          <w:rFonts w:eastAsia="SimSun"/>
          <w:kern w:val="1"/>
          <w:lang w:eastAsia="hi-IN" w:bidi="hi-IN"/>
        </w:rPr>
        <w:t>Барило-Крепинского сельского поселения</w:t>
      </w:r>
      <w:r>
        <w:rPr>
          <w:rFonts w:eastAsia="SimSun"/>
          <w:kern w:val="1"/>
          <w:lang w:eastAsia="hi-IN" w:bidi="hi-IN"/>
        </w:rPr>
        <w:t xml:space="preserve"> </w:t>
      </w:r>
      <w:r w:rsidRPr="00002A01">
        <w:rPr>
          <w:rFonts w:eastAsia="SimSun"/>
          <w:kern w:val="1"/>
          <w:lang w:eastAsia="hi-IN" w:bidi="hi-IN"/>
        </w:rPr>
        <w:t>на реализа</w:t>
      </w:r>
      <w:r>
        <w:rPr>
          <w:rFonts w:eastAsia="SimSun"/>
          <w:kern w:val="1"/>
          <w:lang w:eastAsia="hi-IN" w:bidi="hi-IN"/>
        </w:rPr>
        <w:t>цию муниципальной программы &lt;1&gt;</w:t>
      </w: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2069"/>
        <w:gridCol w:w="2175"/>
        <w:gridCol w:w="1106"/>
        <w:gridCol w:w="966"/>
        <w:gridCol w:w="873"/>
        <w:gridCol w:w="826"/>
        <w:gridCol w:w="1227"/>
        <w:gridCol w:w="784"/>
        <w:gridCol w:w="919"/>
        <w:gridCol w:w="1001"/>
        <w:gridCol w:w="992"/>
        <w:gridCol w:w="954"/>
        <w:gridCol w:w="992"/>
        <w:gridCol w:w="851"/>
      </w:tblGrid>
      <w:tr w:rsidR="004E6619" w:rsidRPr="00002A01" w:rsidTr="009755C5">
        <w:trPr>
          <w:trHeight w:val="720"/>
          <w:tblHeader/>
        </w:trPr>
        <w:tc>
          <w:tcPr>
            <w:tcW w:w="2069"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 xml:space="preserve">Номер и наименование </w:t>
            </w:r>
            <w:r w:rsidRPr="00002A01">
              <w:rPr>
                <w:rFonts w:eastAsia="SimSun"/>
                <w:kern w:val="1"/>
                <w:lang w:eastAsia="hi-IN" w:bidi="hi-IN"/>
              </w:rPr>
              <w:br/>
              <w:t>подпрограммы, основного мероприятия подпрограммы,</w:t>
            </w:r>
          </w:p>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 xml:space="preserve">мероприятия ведомственной целевой программы </w:t>
            </w:r>
            <w:r w:rsidRPr="00002A01">
              <w:rPr>
                <w:rFonts w:eastAsia="SimSun"/>
                <w:kern w:val="1"/>
                <w:lang w:val="en-US" w:eastAsia="hi-IN" w:bidi="hi-IN"/>
              </w:rPr>
              <w:t>&lt;4&gt;</w:t>
            </w:r>
          </w:p>
        </w:tc>
        <w:tc>
          <w:tcPr>
            <w:tcW w:w="217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Ответственный</w:t>
            </w:r>
          </w:p>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исполнитель,</w:t>
            </w:r>
          </w:p>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соисполнители,</w:t>
            </w:r>
          </w:p>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 xml:space="preserve"> участники</w:t>
            </w:r>
          </w:p>
        </w:tc>
        <w:tc>
          <w:tcPr>
            <w:tcW w:w="3771" w:type="dxa"/>
            <w:gridSpan w:val="4"/>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 xml:space="preserve">Код бюджетной   </w:t>
            </w:r>
            <w:r w:rsidRPr="00002A01">
              <w:rPr>
                <w:rFonts w:eastAsia="SimSun"/>
                <w:kern w:val="1"/>
                <w:lang w:eastAsia="hi-IN" w:bidi="hi-IN"/>
              </w:rPr>
              <w:br/>
              <w:t>классификации расходов</w:t>
            </w:r>
          </w:p>
        </w:tc>
        <w:tc>
          <w:tcPr>
            <w:tcW w:w="1227"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Объем расходов всего</w:t>
            </w:r>
            <w:r w:rsidRPr="00002A01">
              <w:rPr>
                <w:rFonts w:eastAsia="SimSun"/>
                <w:kern w:val="1"/>
                <w:lang w:eastAsia="hi-IN" w:bidi="hi-IN"/>
              </w:rPr>
              <w:br/>
              <w:t>(тыс. рублей)</w:t>
            </w:r>
          </w:p>
        </w:tc>
        <w:tc>
          <w:tcPr>
            <w:tcW w:w="6493" w:type="dxa"/>
            <w:gridSpan w:val="7"/>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в том числе по годам реализации</w:t>
            </w:r>
          </w:p>
          <w:p w:rsidR="004E6619" w:rsidRPr="00002A01" w:rsidRDefault="004E6619" w:rsidP="009755C5">
            <w:pPr>
              <w:widowControl w:val="0"/>
              <w:suppressAutoHyphens/>
              <w:autoSpaceDE w:val="0"/>
              <w:jc w:val="center"/>
              <w:rPr>
                <w:rFonts w:ascii="Arial" w:eastAsia="SimSun" w:hAnsi="Arial" w:cs="Mangal"/>
                <w:kern w:val="1"/>
                <w:lang w:eastAsia="hi-IN" w:bidi="hi-IN"/>
              </w:rPr>
            </w:pPr>
            <w:r w:rsidRPr="00002A01">
              <w:rPr>
                <w:rFonts w:eastAsia="SimSun"/>
                <w:kern w:val="1"/>
                <w:lang w:eastAsia="hi-IN" w:bidi="hi-IN"/>
              </w:rPr>
              <w:t xml:space="preserve">муниципальной программы, </w:t>
            </w:r>
            <w:r w:rsidRPr="00002A01">
              <w:rPr>
                <w:rFonts w:eastAsia="SimSun"/>
                <w:kern w:val="1"/>
                <w:lang w:val="en-US" w:eastAsia="hi-IN" w:bidi="hi-IN"/>
              </w:rPr>
              <w:t>&lt;1&gt;</w:t>
            </w:r>
          </w:p>
        </w:tc>
      </w:tr>
      <w:tr w:rsidR="004E6619" w:rsidRPr="00002A01" w:rsidTr="009755C5">
        <w:tblPrEx>
          <w:tblCellMar>
            <w:top w:w="0" w:type="dxa"/>
            <w:bottom w:w="0" w:type="dxa"/>
          </w:tblCellMar>
        </w:tblPrEx>
        <w:trPr>
          <w:cantSplit/>
          <w:trHeight w:val="3223"/>
        </w:trPr>
        <w:tc>
          <w:tcPr>
            <w:tcW w:w="2069"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rFonts w:eastAsia="SimSun"/>
                <w:kern w:val="1"/>
                <w:lang w:eastAsia="hi-IN" w:bidi="hi-IN"/>
              </w:rPr>
            </w:pPr>
          </w:p>
        </w:tc>
        <w:tc>
          <w:tcPr>
            <w:tcW w:w="2175"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rFonts w:eastAsia="SimSun"/>
                <w:kern w:val="1"/>
                <w:lang w:eastAsia="hi-IN" w:bidi="hi-IN"/>
              </w:rPr>
            </w:pPr>
          </w:p>
        </w:tc>
        <w:tc>
          <w:tcPr>
            <w:tcW w:w="110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ГРБС</w:t>
            </w:r>
          </w:p>
        </w:tc>
        <w:tc>
          <w:tcPr>
            <w:tcW w:w="96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РзПр</w:t>
            </w:r>
          </w:p>
        </w:tc>
        <w:tc>
          <w:tcPr>
            <w:tcW w:w="873"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ЦСР</w:t>
            </w:r>
          </w:p>
        </w:tc>
        <w:tc>
          <w:tcPr>
            <w:tcW w:w="82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b/>
                <w:kern w:val="1"/>
                <w:lang w:eastAsia="hi-IN" w:bidi="hi-IN"/>
              </w:rPr>
            </w:pPr>
            <w:r w:rsidRPr="00002A01">
              <w:rPr>
                <w:rFonts w:eastAsia="SimSun"/>
                <w:kern w:val="1"/>
                <w:lang w:eastAsia="hi-IN" w:bidi="hi-IN"/>
              </w:rPr>
              <w:t>ВР</w:t>
            </w:r>
          </w:p>
        </w:tc>
        <w:tc>
          <w:tcPr>
            <w:tcW w:w="1227"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b/>
                <w:kern w:val="1"/>
                <w:lang w:eastAsia="hi-IN" w:bidi="hi-IN"/>
              </w:rPr>
            </w:pPr>
          </w:p>
        </w:tc>
        <w:tc>
          <w:tcPr>
            <w:tcW w:w="784" w:type="dxa"/>
            <w:tcBorders>
              <w:left w:val="single" w:sz="4" w:space="0" w:color="000000"/>
              <w:bottom w:val="single" w:sz="4" w:space="0" w:color="000000"/>
            </w:tcBorders>
            <w:shd w:val="clear" w:color="auto" w:fill="auto"/>
            <w:textDirection w:val="btLr"/>
            <w:vAlign w:val="center"/>
          </w:tcPr>
          <w:p w:rsidR="004E6619" w:rsidRPr="00002A01" w:rsidRDefault="004E6619" w:rsidP="009755C5">
            <w:pPr>
              <w:widowControl w:val="0"/>
              <w:suppressAutoHyphens/>
              <w:autoSpaceDE w:val="0"/>
              <w:ind w:right="-75"/>
              <w:jc w:val="center"/>
              <w:rPr>
                <w:rFonts w:eastAsia="SimSun"/>
                <w:kern w:val="1"/>
                <w:lang w:eastAsia="hi-IN" w:bidi="hi-IN"/>
              </w:rPr>
            </w:pPr>
            <w:r w:rsidRPr="00002A01">
              <w:rPr>
                <w:rFonts w:eastAsia="SimSun"/>
                <w:kern w:val="1"/>
                <w:lang w:eastAsia="hi-IN" w:bidi="hi-IN"/>
              </w:rPr>
              <w:t>...</w:t>
            </w:r>
          </w:p>
        </w:tc>
        <w:tc>
          <w:tcPr>
            <w:tcW w:w="919" w:type="dxa"/>
            <w:tcBorders>
              <w:left w:val="single" w:sz="4" w:space="0" w:color="000000"/>
              <w:bottom w:val="single" w:sz="4" w:space="0" w:color="000000"/>
            </w:tcBorders>
            <w:shd w:val="clear" w:color="auto" w:fill="auto"/>
            <w:textDirection w:val="btLr"/>
            <w:vAlign w:val="center"/>
          </w:tcPr>
          <w:p w:rsidR="004E6619" w:rsidRPr="00002A01" w:rsidRDefault="004E6619" w:rsidP="009755C5">
            <w:pPr>
              <w:widowControl w:val="0"/>
              <w:suppressAutoHyphens/>
              <w:autoSpaceDE w:val="0"/>
              <w:ind w:left="113" w:right="113"/>
              <w:jc w:val="center"/>
              <w:rPr>
                <w:kern w:val="1"/>
                <w:lang w:eastAsia="ar-SA"/>
              </w:rPr>
            </w:pPr>
            <w:r w:rsidRPr="00002A01">
              <w:rPr>
                <w:kern w:val="1"/>
                <w:lang w:eastAsia="ar-SA"/>
              </w:rPr>
              <w:t xml:space="preserve">отчетный финансовый год </w:t>
            </w:r>
            <w:r w:rsidRPr="00002A01">
              <w:rPr>
                <w:kern w:val="1"/>
                <w:lang w:val="en-US" w:eastAsia="ar-SA"/>
              </w:rPr>
              <w:t xml:space="preserve">&lt;2&gt; </w:t>
            </w:r>
          </w:p>
        </w:tc>
        <w:tc>
          <w:tcPr>
            <w:tcW w:w="1001" w:type="dxa"/>
            <w:tcBorders>
              <w:left w:val="single" w:sz="4" w:space="0" w:color="000000"/>
              <w:bottom w:val="single" w:sz="4" w:space="0" w:color="000000"/>
            </w:tcBorders>
            <w:shd w:val="clear" w:color="auto" w:fill="auto"/>
            <w:textDirection w:val="btLr"/>
          </w:tcPr>
          <w:p w:rsidR="004E6619" w:rsidRPr="00002A01" w:rsidRDefault="004E6619" w:rsidP="009755C5">
            <w:pPr>
              <w:widowControl w:val="0"/>
              <w:suppressAutoHyphens/>
              <w:autoSpaceDE w:val="0"/>
              <w:ind w:left="113" w:right="113"/>
              <w:jc w:val="center"/>
              <w:rPr>
                <w:kern w:val="1"/>
                <w:lang w:eastAsia="ar-SA"/>
              </w:rPr>
            </w:pPr>
            <w:r w:rsidRPr="00002A01">
              <w:rPr>
                <w:kern w:val="1"/>
                <w:lang w:eastAsia="ar-SA"/>
              </w:rPr>
              <w:t>текущий финансовый год</w:t>
            </w:r>
          </w:p>
        </w:tc>
        <w:tc>
          <w:tcPr>
            <w:tcW w:w="992" w:type="dxa"/>
            <w:tcBorders>
              <w:left w:val="single" w:sz="4" w:space="0" w:color="000000"/>
              <w:bottom w:val="single" w:sz="4" w:space="0" w:color="000000"/>
            </w:tcBorders>
            <w:shd w:val="clear" w:color="auto" w:fill="auto"/>
            <w:textDirection w:val="btLr"/>
          </w:tcPr>
          <w:p w:rsidR="004E6619" w:rsidRPr="00002A01" w:rsidRDefault="004E6619" w:rsidP="009755C5">
            <w:pPr>
              <w:widowControl w:val="0"/>
              <w:suppressAutoHyphens/>
              <w:autoSpaceDE w:val="0"/>
              <w:ind w:left="113" w:right="113"/>
              <w:jc w:val="center"/>
              <w:rPr>
                <w:kern w:val="1"/>
                <w:lang w:eastAsia="ar-SA"/>
              </w:rPr>
            </w:pPr>
            <w:r w:rsidRPr="00002A01">
              <w:rPr>
                <w:kern w:val="1"/>
                <w:lang w:eastAsia="ar-SA"/>
              </w:rPr>
              <w:t>очередной финансовый год</w:t>
            </w:r>
          </w:p>
        </w:tc>
        <w:tc>
          <w:tcPr>
            <w:tcW w:w="954" w:type="dxa"/>
            <w:tcBorders>
              <w:left w:val="single" w:sz="4" w:space="0" w:color="000000"/>
              <w:bottom w:val="single" w:sz="4" w:space="0" w:color="000000"/>
            </w:tcBorders>
            <w:shd w:val="clear" w:color="auto" w:fill="auto"/>
            <w:textDirection w:val="btLr"/>
          </w:tcPr>
          <w:p w:rsidR="004E6619" w:rsidRPr="00002A01" w:rsidRDefault="004E6619" w:rsidP="009755C5">
            <w:pPr>
              <w:widowControl w:val="0"/>
              <w:suppressAutoHyphens/>
              <w:autoSpaceDE w:val="0"/>
              <w:ind w:left="113" w:right="113"/>
              <w:jc w:val="center"/>
              <w:rPr>
                <w:kern w:val="1"/>
                <w:lang w:eastAsia="ar-SA"/>
              </w:rPr>
            </w:pPr>
            <w:r w:rsidRPr="00002A01">
              <w:rPr>
                <w:kern w:val="1"/>
                <w:lang w:eastAsia="ar-SA"/>
              </w:rPr>
              <w:t>первый год планового периода</w:t>
            </w:r>
          </w:p>
        </w:tc>
        <w:tc>
          <w:tcPr>
            <w:tcW w:w="992" w:type="dxa"/>
            <w:tcBorders>
              <w:left w:val="single" w:sz="4" w:space="0" w:color="000000"/>
              <w:bottom w:val="single" w:sz="4" w:space="0" w:color="000000"/>
            </w:tcBorders>
            <w:shd w:val="clear" w:color="auto" w:fill="auto"/>
            <w:textDirection w:val="btLr"/>
          </w:tcPr>
          <w:p w:rsidR="004E6619" w:rsidRPr="00002A01" w:rsidRDefault="004E6619" w:rsidP="009755C5">
            <w:pPr>
              <w:widowControl w:val="0"/>
              <w:suppressAutoHyphens/>
              <w:autoSpaceDE w:val="0"/>
              <w:ind w:left="113" w:right="113"/>
              <w:jc w:val="center"/>
              <w:rPr>
                <w:kern w:val="1"/>
                <w:lang w:eastAsia="ar-SA"/>
              </w:rPr>
            </w:pPr>
            <w:r w:rsidRPr="00002A01">
              <w:rPr>
                <w:kern w:val="1"/>
                <w:lang w:eastAsia="ar-SA"/>
              </w:rPr>
              <w:t>второй год планового периода</w:t>
            </w:r>
          </w:p>
        </w:tc>
        <w:tc>
          <w:tcPr>
            <w:tcW w:w="851" w:type="dxa"/>
            <w:tcBorders>
              <w:left w:val="single" w:sz="4" w:space="0" w:color="000000"/>
              <w:bottom w:val="single" w:sz="4" w:space="0" w:color="000000"/>
              <w:right w:val="single" w:sz="4" w:space="0" w:color="000000"/>
            </w:tcBorders>
            <w:shd w:val="clear" w:color="auto" w:fill="auto"/>
            <w:textDirection w:val="btLr"/>
            <w:vAlign w:val="center"/>
          </w:tcPr>
          <w:p w:rsidR="004E6619" w:rsidRPr="00002A01" w:rsidRDefault="004E6619" w:rsidP="009755C5">
            <w:pPr>
              <w:widowControl w:val="0"/>
              <w:suppressAutoHyphens/>
              <w:autoSpaceDE w:val="0"/>
              <w:ind w:right="113"/>
              <w:jc w:val="center"/>
              <w:rPr>
                <w:rFonts w:cs="Calibri"/>
                <w:kern w:val="1"/>
                <w:lang w:eastAsia="ar-SA"/>
              </w:rPr>
            </w:pPr>
            <w:r w:rsidRPr="00002A01">
              <w:rPr>
                <w:kern w:val="1"/>
                <w:lang w:eastAsia="ar-SA"/>
              </w:rPr>
              <w:t>...</w:t>
            </w:r>
          </w:p>
        </w:tc>
      </w:tr>
    </w:tbl>
    <w:p w:rsidR="004E6619" w:rsidRPr="00002A01" w:rsidRDefault="004E6619" w:rsidP="004E6619">
      <w:pPr>
        <w:widowControl w:val="0"/>
        <w:suppressAutoHyphens/>
        <w:autoSpaceDE w:val="0"/>
        <w:spacing w:line="100" w:lineRule="atLeast"/>
        <w:rPr>
          <w:rFonts w:eastAsia="SimSun"/>
          <w:kern w:val="1"/>
          <w:sz w:val="4"/>
          <w:szCs w:val="4"/>
          <w:lang w:eastAsia="hi-IN" w:bidi="hi-IN"/>
        </w:rPr>
      </w:pPr>
    </w:p>
    <w:tbl>
      <w:tblPr>
        <w:tblW w:w="0" w:type="auto"/>
        <w:tblInd w:w="75" w:type="dxa"/>
        <w:tblLayout w:type="fixed"/>
        <w:tblCellMar>
          <w:left w:w="75" w:type="dxa"/>
          <w:right w:w="75" w:type="dxa"/>
        </w:tblCellMar>
        <w:tblLook w:val="0000" w:firstRow="0" w:lastRow="0" w:firstColumn="0" w:lastColumn="0" w:noHBand="0" w:noVBand="0"/>
      </w:tblPr>
      <w:tblGrid>
        <w:gridCol w:w="2070"/>
        <w:gridCol w:w="2175"/>
        <w:gridCol w:w="1137"/>
        <w:gridCol w:w="935"/>
        <w:gridCol w:w="873"/>
        <w:gridCol w:w="842"/>
        <w:gridCol w:w="1215"/>
        <w:gridCol w:w="795"/>
        <w:gridCol w:w="904"/>
        <w:gridCol w:w="1013"/>
        <w:gridCol w:w="997"/>
        <w:gridCol w:w="936"/>
        <w:gridCol w:w="992"/>
        <w:gridCol w:w="851"/>
      </w:tblGrid>
      <w:tr w:rsidR="004E6619" w:rsidRPr="00002A01" w:rsidTr="009755C5">
        <w:trPr>
          <w:cantSplit/>
          <w:tblHeader/>
        </w:trPr>
        <w:tc>
          <w:tcPr>
            <w:tcW w:w="2070"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1</w:t>
            </w: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2</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3</w:t>
            </w: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4</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5</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6</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7</w:t>
            </w: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8</w:t>
            </w: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9</w:t>
            </w: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10</w:t>
            </w: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11</w:t>
            </w: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12</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14</w:t>
            </w:r>
          </w:p>
        </w:tc>
      </w:tr>
      <w:tr w:rsidR="004E6619" w:rsidRPr="00002A01" w:rsidTr="009755C5">
        <w:trPr>
          <w:trHeight w:val="540"/>
        </w:trPr>
        <w:tc>
          <w:tcPr>
            <w:tcW w:w="207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 xml:space="preserve">Муниципальная </w:t>
            </w:r>
            <w:r w:rsidRPr="00002A01">
              <w:rPr>
                <w:rFonts w:eastAsia="SimSun"/>
                <w:kern w:val="1"/>
                <w:lang w:eastAsia="hi-IN" w:bidi="hi-IN"/>
              </w:rPr>
              <w:br/>
              <w:t xml:space="preserve">программа       </w:t>
            </w: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 xml:space="preserve">всего </w:t>
            </w:r>
            <w:r w:rsidRPr="00002A01">
              <w:rPr>
                <w:rFonts w:eastAsia="SimSun"/>
                <w:kern w:val="1"/>
                <w:lang w:val="en-US" w:eastAsia="hi-IN" w:bidi="hi-IN"/>
              </w:rPr>
              <w:t>&lt;3&gt;</w:t>
            </w:r>
          </w:p>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 xml:space="preserve">в том числе: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r>
      <w:tr w:rsidR="004E6619" w:rsidRPr="00002A01" w:rsidTr="009755C5">
        <w:trPr>
          <w:trHeight w:val="525"/>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ответственный исполнитель муниципальной программы, всего</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r>
      <w:tr w:rsidR="004E6619" w:rsidRPr="00002A01" w:rsidTr="009755C5">
        <w:trPr>
          <w:trHeight w:val="279"/>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соисполнитель 1, всего</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r>
      <w:tr w:rsidR="004E6619" w:rsidRPr="00002A01" w:rsidTr="009755C5">
        <w:trPr>
          <w:trHeight w:val="255"/>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 xml:space="preserve">соисполнитель 2,  всего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r>
      <w:tr w:rsidR="004E6619" w:rsidRPr="00002A01" w:rsidTr="009755C5">
        <w:trPr>
          <w:trHeight w:val="259"/>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r>
      <w:tr w:rsidR="004E6619" w:rsidRPr="00002A01" w:rsidTr="009755C5">
        <w:trPr>
          <w:trHeight w:val="250"/>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 xml:space="preserve">участник 1, всего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r>
      <w:tr w:rsidR="004E6619" w:rsidRPr="00002A01" w:rsidTr="009755C5">
        <w:trPr>
          <w:trHeight w:val="270"/>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 xml:space="preserve">участник 2, всего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r>
      <w:tr w:rsidR="004E6619" w:rsidRPr="00002A01" w:rsidTr="009755C5">
        <w:trPr>
          <w:trHeight w:val="266"/>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 xml:space="preserve">…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r>
      <w:tr w:rsidR="004E6619" w:rsidRPr="00002A01" w:rsidTr="009755C5">
        <w:trPr>
          <w:trHeight w:val="199"/>
        </w:trPr>
        <w:tc>
          <w:tcPr>
            <w:tcW w:w="207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 xml:space="preserve">Подпрограмма 1.   </w:t>
            </w: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 xml:space="preserve">всего, </w:t>
            </w:r>
          </w:p>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lastRenderedPageBreak/>
              <w:t>в том числе:</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lastRenderedPageBreak/>
              <w:t>X</w:t>
            </w: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r>
      <w:tr w:rsidR="004E6619" w:rsidRPr="00002A01" w:rsidTr="009755C5">
        <w:trPr>
          <w:trHeight w:val="439"/>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rFonts w:eastAsia="SimSun"/>
                <w:kern w:val="1"/>
                <w:shd w:val="clear" w:color="auto" w:fill="FFFF00"/>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 xml:space="preserve">исполнитель подпрограммы 1 (соисполнитель муниципальной программы)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r>
      <w:tr w:rsidR="004E6619" w:rsidRPr="00002A01" w:rsidTr="009755C5">
        <w:trPr>
          <w:trHeight w:val="247"/>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 xml:space="preserve">участник 1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r>
      <w:tr w:rsidR="004E6619" w:rsidRPr="00002A01" w:rsidTr="009755C5">
        <w:trPr>
          <w:trHeight w:val="252"/>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 xml:space="preserve">участник 2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r>
      <w:tr w:rsidR="004E6619" w:rsidRPr="00002A01" w:rsidTr="009755C5">
        <w:trPr>
          <w:trHeight w:val="343"/>
        </w:trPr>
        <w:tc>
          <w:tcPr>
            <w:tcW w:w="2070"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 xml:space="preserve">Основное        </w:t>
            </w:r>
            <w:r w:rsidRPr="00002A01">
              <w:rPr>
                <w:rFonts w:eastAsia="SimSun"/>
                <w:kern w:val="1"/>
                <w:lang w:eastAsia="hi-IN" w:bidi="hi-IN"/>
              </w:rPr>
              <w:br/>
              <w:t xml:space="preserve">мероприятие 1.1 </w:t>
            </w: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исполнитель основного мероприятия 1.1 (участник муниципальной программы)</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b/>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b/>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b/>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b/>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b/>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b/>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b/>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b/>
                <w:kern w:val="1"/>
                <w:lang w:eastAsia="hi-IN" w:bidi="hi-IN"/>
              </w:rPr>
            </w:pPr>
          </w:p>
        </w:tc>
      </w:tr>
      <w:tr w:rsidR="004E6619" w:rsidRPr="00002A01" w:rsidTr="009755C5">
        <w:trPr>
          <w:trHeight w:val="343"/>
        </w:trPr>
        <w:tc>
          <w:tcPr>
            <w:tcW w:w="207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 xml:space="preserve">Основное        </w:t>
            </w:r>
            <w:r w:rsidRPr="00002A01">
              <w:rPr>
                <w:rFonts w:eastAsia="SimSun"/>
                <w:kern w:val="1"/>
                <w:lang w:eastAsia="hi-IN" w:bidi="hi-IN"/>
              </w:rPr>
              <w:br/>
              <w:t xml:space="preserve">мероприятие 1.2 </w:t>
            </w:r>
          </w:p>
        </w:tc>
        <w:tc>
          <w:tcPr>
            <w:tcW w:w="217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исполнитель основного мероприятия 1.2 (участник муниципальной программы)</w:t>
            </w:r>
          </w:p>
        </w:tc>
        <w:tc>
          <w:tcPr>
            <w:tcW w:w="113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3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873"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84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21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b/>
                <w:kern w:val="1"/>
                <w:lang w:eastAsia="hi-IN" w:bidi="hi-IN"/>
              </w:rPr>
            </w:pPr>
          </w:p>
        </w:tc>
        <w:tc>
          <w:tcPr>
            <w:tcW w:w="79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b/>
                <w:kern w:val="1"/>
                <w:lang w:eastAsia="hi-IN" w:bidi="hi-IN"/>
              </w:rPr>
            </w:pPr>
          </w:p>
        </w:tc>
        <w:tc>
          <w:tcPr>
            <w:tcW w:w="90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b/>
                <w:kern w:val="1"/>
                <w:lang w:eastAsia="hi-IN" w:bidi="hi-IN"/>
              </w:rPr>
            </w:pPr>
          </w:p>
        </w:tc>
        <w:tc>
          <w:tcPr>
            <w:tcW w:w="1013"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b/>
                <w:kern w:val="1"/>
                <w:lang w:eastAsia="hi-IN" w:bidi="hi-IN"/>
              </w:rPr>
            </w:pPr>
          </w:p>
        </w:tc>
        <w:tc>
          <w:tcPr>
            <w:tcW w:w="99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b/>
                <w:kern w:val="1"/>
                <w:lang w:eastAsia="hi-IN" w:bidi="hi-IN"/>
              </w:rPr>
            </w:pPr>
          </w:p>
        </w:tc>
        <w:tc>
          <w:tcPr>
            <w:tcW w:w="93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b/>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b/>
                <w:kern w:val="1"/>
                <w:lang w:eastAsia="hi-IN" w:bidi="hi-IN"/>
              </w:rPr>
            </w:pPr>
          </w:p>
        </w:tc>
        <w:tc>
          <w:tcPr>
            <w:tcW w:w="851"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b/>
                <w:kern w:val="1"/>
                <w:lang w:eastAsia="hi-IN" w:bidi="hi-IN"/>
              </w:rPr>
            </w:pPr>
          </w:p>
        </w:tc>
      </w:tr>
      <w:tr w:rsidR="004E6619" w:rsidRPr="00002A01" w:rsidTr="009755C5">
        <w:trPr>
          <w:trHeight w:val="343"/>
        </w:trPr>
        <w:tc>
          <w:tcPr>
            <w:tcW w:w="207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Приоритетное основное мероприятие 1.3</w:t>
            </w:r>
          </w:p>
        </w:tc>
        <w:tc>
          <w:tcPr>
            <w:tcW w:w="217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исполнитель приоритетного основного мероприятия 1.3 (участник муниципальной программы)</w:t>
            </w:r>
          </w:p>
        </w:tc>
        <w:tc>
          <w:tcPr>
            <w:tcW w:w="113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3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873"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84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21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b/>
                <w:kern w:val="1"/>
                <w:lang w:eastAsia="hi-IN" w:bidi="hi-IN"/>
              </w:rPr>
            </w:pPr>
          </w:p>
        </w:tc>
        <w:tc>
          <w:tcPr>
            <w:tcW w:w="79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b/>
                <w:kern w:val="1"/>
                <w:lang w:eastAsia="hi-IN" w:bidi="hi-IN"/>
              </w:rPr>
            </w:pPr>
          </w:p>
        </w:tc>
        <w:tc>
          <w:tcPr>
            <w:tcW w:w="90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b/>
                <w:kern w:val="1"/>
                <w:lang w:eastAsia="hi-IN" w:bidi="hi-IN"/>
              </w:rPr>
            </w:pPr>
          </w:p>
        </w:tc>
        <w:tc>
          <w:tcPr>
            <w:tcW w:w="1013"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b/>
                <w:kern w:val="1"/>
                <w:lang w:eastAsia="hi-IN" w:bidi="hi-IN"/>
              </w:rPr>
            </w:pPr>
          </w:p>
        </w:tc>
        <w:tc>
          <w:tcPr>
            <w:tcW w:w="99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b/>
                <w:kern w:val="1"/>
                <w:lang w:eastAsia="hi-IN" w:bidi="hi-IN"/>
              </w:rPr>
            </w:pPr>
          </w:p>
        </w:tc>
        <w:tc>
          <w:tcPr>
            <w:tcW w:w="93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b/>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b/>
                <w:kern w:val="1"/>
                <w:lang w:eastAsia="hi-IN" w:bidi="hi-IN"/>
              </w:rPr>
            </w:pPr>
          </w:p>
        </w:tc>
        <w:tc>
          <w:tcPr>
            <w:tcW w:w="851"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b/>
                <w:kern w:val="1"/>
                <w:lang w:eastAsia="hi-IN" w:bidi="hi-IN"/>
              </w:rPr>
            </w:pPr>
          </w:p>
        </w:tc>
      </w:tr>
      <w:tr w:rsidR="004E6619" w:rsidRPr="00002A01" w:rsidTr="009755C5">
        <w:trPr>
          <w:trHeight w:val="343"/>
        </w:trPr>
        <w:tc>
          <w:tcPr>
            <w:tcW w:w="207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w:t>
            </w:r>
          </w:p>
        </w:tc>
        <w:tc>
          <w:tcPr>
            <w:tcW w:w="217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rFonts w:eastAsia="SimSun"/>
                <w:kern w:val="1"/>
                <w:lang w:eastAsia="hi-IN" w:bidi="hi-IN"/>
              </w:rPr>
            </w:pPr>
          </w:p>
        </w:tc>
        <w:tc>
          <w:tcPr>
            <w:tcW w:w="113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3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873"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84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21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b/>
                <w:kern w:val="1"/>
                <w:lang w:eastAsia="hi-IN" w:bidi="hi-IN"/>
              </w:rPr>
            </w:pPr>
          </w:p>
        </w:tc>
        <w:tc>
          <w:tcPr>
            <w:tcW w:w="79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b/>
                <w:kern w:val="1"/>
                <w:lang w:eastAsia="hi-IN" w:bidi="hi-IN"/>
              </w:rPr>
            </w:pPr>
          </w:p>
        </w:tc>
        <w:tc>
          <w:tcPr>
            <w:tcW w:w="90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b/>
                <w:kern w:val="1"/>
                <w:lang w:eastAsia="hi-IN" w:bidi="hi-IN"/>
              </w:rPr>
            </w:pPr>
          </w:p>
        </w:tc>
        <w:tc>
          <w:tcPr>
            <w:tcW w:w="1013"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b/>
                <w:kern w:val="1"/>
                <w:lang w:eastAsia="hi-IN" w:bidi="hi-IN"/>
              </w:rPr>
            </w:pPr>
          </w:p>
        </w:tc>
        <w:tc>
          <w:tcPr>
            <w:tcW w:w="99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b/>
                <w:kern w:val="1"/>
                <w:lang w:eastAsia="hi-IN" w:bidi="hi-IN"/>
              </w:rPr>
            </w:pPr>
          </w:p>
        </w:tc>
        <w:tc>
          <w:tcPr>
            <w:tcW w:w="93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b/>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b/>
                <w:kern w:val="1"/>
                <w:lang w:eastAsia="hi-IN" w:bidi="hi-IN"/>
              </w:rPr>
            </w:pPr>
          </w:p>
        </w:tc>
        <w:tc>
          <w:tcPr>
            <w:tcW w:w="851"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b/>
                <w:kern w:val="1"/>
                <w:lang w:eastAsia="hi-IN" w:bidi="hi-IN"/>
              </w:rPr>
            </w:pPr>
          </w:p>
        </w:tc>
      </w:tr>
      <w:tr w:rsidR="004E6619" w:rsidRPr="00002A01" w:rsidTr="009755C5">
        <w:trPr>
          <w:trHeight w:val="343"/>
        </w:trPr>
        <w:tc>
          <w:tcPr>
            <w:tcW w:w="2070"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Мероприятие</w:t>
            </w:r>
          </w:p>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ВЦП 1.1</w:t>
            </w: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исполнитель мероприятия ВЦП 1.1 (участник муниципальной программы)</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r>
      <w:tr w:rsidR="004E6619" w:rsidRPr="00002A01" w:rsidTr="009755C5">
        <w:tc>
          <w:tcPr>
            <w:tcW w:w="2070"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Мероприятие</w:t>
            </w:r>
          </w:p>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ВЦП 1.2</w:t>
            </w: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исполнитель мероприятия ВЦП 1.2 (участник муниципальной программы)</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r>
    </w:tbl>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&lt;1&gt; При необходимости данную таблицу можно размещать более чем на одной странице (например, 2019-2024 годы, 2025-2030 годы).</w:t>
      </w:r>
    </w:p>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&lt;2&gt; Корректировка расходов отчетного финансового года в текущем финансовом году не допускается.</w:t>
      </w:r>
    </w:p>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lastRenderedPageBreak/>
        <w:t>&lt;3&gt; Здесь и далее в строке «всего» указываются все необходимые расходы на реализацию муниципальной программы (подпрограммы, основного мероприятия), учитывающие расходы, предусмотренные нормативными правовыми актами, в результате которых возникают расходные обязательства .</w:t>
      </w:r>
    </w:p>
    <w:p w:rsidR="004E6619" w:rsidRPr="00002A01" w:rsidRDefault="004E6619" w:rsidP="004E6619">
      <w:pPr>
        <w:widowControl w:val="0"/>
        <w:suppressAutoHyphens/>
        <w:autoSpaceDE w:val="0"/>
        <w:spacing w:line="200" w:lineRule="atLeast"/>
        <w:jc w:val="both"/>
        <w:rPr>
          <w:kern w:val="1"/>
          <w:lang w:eastAsia="hi-IN" w:bidi="hi-IN"/>
        </w:rPr>
      </w:pPr>
      <w:r w:rsidRPr="00002A01">
        <w:rPr>
          <w:rFonts w:eastAsia="SimSun"/>
          <w:kern w:val="1"/>
          <w:lang w:eastAsia="hi-IN" w:bidi="hi-IN"/>
        </w:rPr>
        <w:t xml:space="preserve">&lt;4&gt; </w:t>
      </w:r>
      <w:r w:rsidRPr="00002A01">
        <w:rPr>
          <w:kern w:val="1"/>
          <w:lang w:eastAsia="hi-IN" w:bidi="hi-IN"/>
        </w:rPr>
        <w:t>В целях оптимизации содержания информации в графе 1 допускается использование аббревиатур, например: муниципальная</w:t>
      </w:r>
      <w:r w:rsidRPr="00002A01">
        <w:rPr>
          <w:kern w:val="1"/>
          <w:lang w:eastAsia="hi-IN" w:bidi="hi-IN"/>
        </w:rPr>
        <w:br/>
        <w:t>программа – МП, основное мероприятие 1.1 – ОМ 1.1.</w:t>
      </w:r>
    </w:p>
    <w:p w:rsidR="004E6619" w:rsidRPr="00002A01" w:rsidRDefault="004E6619" w:rsidP="004E6619">
      <w:pPr>
        <w:widowControl w:val="0"/>
        <w:suppressAutoHyphens/>
        <w:autoSpaceDE w:val="0"/>
        <w:spacing w:line="100" w:lineRule="atLeast"/>
        <w:rPr>
          <w:rFonts w:eastAsia="SimSun"/>
          <w:kern w:val="1"/>
          <w:lang w:eastAsia="hi-IN" w:bidi="hi-IN"/>
        </w:rPr>
      </w:pPr>
      <w:r w:rsidRPr="00002A01">
        <w:rPr>
          <w:kern w:val="1"/>
          <w:lang w:eastAsia="hi-IN" w:bidi="hi-IN"/>
        </w:rPr>
        <w:t>Х  – данные ячейки не заполняются</w:t>
      </w:r>
    </w:p>
    <w:p w:rsidR="004E6619" w:rsidRPr="00002A01" w:rsidRDefault="004E6619" w:rsidP="004E6619">
      <w:pPr>
        <w:widowControl w:val="0"/>
        <w:suppressAutoHyphens/>
        <w:autoSpaceDE w:val="0"/>
        <w:spacing w:line="200" w:lineRule="atLeast"/>
        <w:jc w:val="both"/>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sidRPr="00002A01">
        <w:rPr>
          <w:rFonts w:eastAsia="SimSun"/>
          <w:kern w:val="1"/>
          <w:sz w:val="28"/>
          <w:szCs w:val="28"/>
          <w:lang w:eastAsia="hi-IN" w:bidi="hi-IN"/>
        </w:rPr>
        <w:t>Таблица № 7</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РАСХОДЫ</w:t>
      </w:r>
    </w:p>
    <w:p w:rsidR="004E6619" w:rsidRPr="00002A01" w:rsidRDefault="004E6619" w:rsidP="004E6619">
      <w:pPr>
        <w:widowControl w:val="0"/>
        <w:suppressAutoHyphens/>
        <w:autoSpaceDE w:val="0"/>
        <w:jc w:val="center"/>
        <w:rPr>
          <w:rFonts w:eastAsia="SimSun"/>
          <w:kern w:val="1"/>
          <w:lang w:eastAsia="hi-IN" w:bidi="hi-IN"/>
        </w:rPr>
      </w:pPr>
      <w:r w:rsidRPr="00002A01">
        <w:rPr>
          <w:rFonts w:eastAsia="SimSun"/>
          <w:kern w:val="1"/>
          <w:sz w:val="28"/>
          <w:szCs w:val="28"/>
          <w:lang w:eastAsia="hi-IN" w:bidi="hi-IN"/>
        </w:rPr>
        <w:t>на реализацию муниципальной программы &lt;1&gt;</w:t>
      </w:r>
    </w:p>
    <w:tbl>
      <w:tblPr>
        <w:tblW w:w="0" w:type="auto"/>
        <w:tblInd w:w="108" w:type="dxa"/>
        <w:tblLayout w:type="fixed"/>
        <w:tblLook w:val="0000" w:firstRow="0" w:lastRow="0" w:firstColumn="0" w:lastColumn="0" w:noHBand="0" w:noVBand="0"/>
      </w:tblPr>
      <w:tblGrid>
        <w:gridCol w:w="2440"/>
        <w:gridCol w:w="3797"/>
        <w:gridCol w:w="1985"/>
        <w:gridCol w:w="1134"/>
        <w:gridCol w:w="1261"/>
        <w:gridCol w:w="992"/>
        <w:gridCol w:w="1007"/>
        <w:gridCol w:w="992"/>
        <w:gridCol w:w="1134"/>
        <w:gridCol w:w="993"/>
      </w:tblGrid>
      <w:tr w:rsidR="004E6619" w:rsidRPr="00002A01" w:rsidTr="009755C5">
        <w:trPr>
          <w:trHeight w:val="300"/>
          <w:tblHeader/>
        </w:trPr>
        <w:tc>
          <w:tcPr>
            <w:tcW w:w="244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color w:val="000000"/>
                <w:kern w:val="1"/>
                <w:lang w:eastAsia="ar-SA"/>
              </w:rPr>
            </w:pPr>
            <w:r w:rsidRPr="00002A01">
              <w:rPr>
                <w:kern w:val="1"/>
                <w:lang w:eastAsia="ar-SA"/>
              </w:rPr>
              <w:t xml:space="preserve">Наименование </w:t>
            </w:r>
            <w:r w:rsidRPr="00002A01">
              <w:rPr>
                <w:kern w:val="1"/>
                <w:lang w:eastAsia="ar-SA"/>
              </w:rPr>
              <w:br/>
              <w:t>муниципальной программы, номер и наименование подпрограммы</w:t>
            </w:r>
          </w:p>
          <w:p w:rsidR="004E6619" w:rsidRPr="00002A01" w:rsidRDefault="004E6619" w:rsidP="009755C5">
            <w:pPr>
              <w:widowControl w:val="0"/>
              <w:suppressAutoHyphens/>
              <w:rPr>
                <w:rFonts w:eastAsia="SimSun"/>
                <w:color w:val="000000"/>
                <w:kern w:val="1"/>
                <w:lang w:eastAsia="hi-IN" w:bidi="hi-IN"/>
              </w:rPr>
            </w:pPr>
          </w:p>
        </w:tc>
        <w:tc>
          <w:tcPr>
            <w:tcW w:w="3797"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jc w:val="center"/>
              <w:rPr>
                <w:rFonts w:eastAsia="SimSun"/>
                <w:bCs/>
                <w:color w:val="000000"/>
                <w:kern w:val="1"/>
                <w:lang w:eastAsia="hi-IN" w:bidi="hi-IN"/>
              </w:rPr>
            </w:pPr>
            <w:r w:rsidRPr="00002A01">
              <w:rPr>
                <w:rFonts w:eastAsia="SimSun"/>
                <w:bCs/>
                <w:color w:val="000000"/>
                <w:kern w:val="1"/>
                <w:lang w:eastAsia="hi-IN" w:bidi="hi-IN"/>
              </w:rPr>
              <w:t>Источники</w:t>
            </w:r>
          </w:p>
          <w:p w:rsidR="004E6619" w:rsidRPr="00002A01" w:rsidRDefault="004E6619" w:rsidP="009755C5">
            <w:pPr>
              <w:widowControl w:val="0"/>
              <w:suppressAutoHyphens/>
              <w:jc w:val="center"/>
              <w:rPr>
                <w:rFonts w:eastAsia="SimSun"/>
                <w:kern w:val="1"/>
                <w:lang w:eastAsia="hi-IN" w:bidi="hi-IN"/>
              </w:rPr>
            </w:pPr>
            <w:r w:rsidRPr="00002A01">
              <w:rPr>
                <w:rFonts w:eastAsia="SimSun"/>
                <w:bCs/>
                <w:color w:val="000000"/>
                <w:kern w:val="1"/>
                <w:lang w:eastAsia="hi-IN" w:bidi="hi-IN"/>
              </w:rPr>
              <w:t xml:space="preserve">финансирования </w:t>
            </w:r>
          </w:p>
        </w:tc>
        <w:tc>
          <w:tcPr>
            <w:tcW w:w="198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jc w:val="center"/>
              <w:rPr>
                <w:rFonts w:eastAsia="SimSun"/>
                <w:color w:val="000000"/>
                <w:kern w:val="1"/>
                <w:lang w:eastAsia="hi-IN" w:bidi="hi-IN"/>
              </w:rPr>
            </w:pPr>
            <w:r w:rsidRPr="00002A01">
              <w:rPr>
                <w:rFonts w:eastAsia="SimSun"/>
                <w:kern w:val="1"/>
                <w:lang w:eastAsia="hi-IN" w:bidi="hi-IN"/>
              </w:rPr>
              <w:t>Объем расходов всего</w:t>
            </w:r>
            <w:r w:rsidRPr="00002A01">
              <w:rPr>
                <w:rFonts w:eastAsia="SimSun"/>
                <w:kern w:val="1"/>
                <w:lang w:eastAsia="hi-IN" w:bidi="hi-IN"/>
              </w:rPr>
              <w:br/>
              <w:t>(тыс. рублей),</w:t>
            </w:r>
          </w:p>
          <w:p w:rsidR="004E6619" w:rsidRPr="00002A01" w:rsidRDefault="004E6619" w:rsidP="009755C5">
            <w:pPr>
              <w:widowControl w:val="0"/>
              <w:suppressAutoHyphens/>
              <w:jc w:val="center"/>
              <w:rPr>
                <w:rFonts w:eastAsia="SimSun"/>
                <w:color w:val="000000"/>
                <w:kern w:val="1"/>
                <w:lang w:eastAsia="hi-IN" w:bidi="hi-IN"/>
              </w:rPr>
            </w:pP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в том числе по годам реализации</w:t>
            </w:r>
          </w:p>
          <w:p w:rsidR="004E6619" w:rsidRPr="00002A01" w:rsidRDefault="004E6619" w:rsidP="009755C5">
            <w:pPr>
              <w:widowControl w:val="0"/>
              <w:suppressAutoHyphens/>
              <w:jc w:val="center"/>
              <w:rPr>
                <w:rFonts w:ascii="Arial" w:eastAsia="SimSun" w:hAnsi="Arial" w:cs="Mangal"/>
                <w:kern w:val="1"/>
                <w:lang w:eastAsia="hi-IN" w:bidi="hi-IN"/>
              </w:rPr>
            </w:pPr>
            <w:r w:rsidRPr="00002A01">
              <w:rPr>
                <w:rFonts w:eastAsia="SimSun"/>
                <w:kern w:val="1"/>
                <w:lang w:eastAsia="hi-IN" w:bidi="hi-IN"/>
              </w:rPr>
              <w:t>муниципальной программы</w:t>
            </w:r>
          </w:p>
        </w:tc>
      </w:tr>
      <w:tr w:rsidR="004E6619" w:rsidRPr="00002A01" w:rsidTr="009755C5">
        <w:trPr>
          <w:cantSplit/>
          <w:trHeight w:val="3350"/>
        </w:trPr>
        <w:tc>
          <w:tcPr>
            <w:tcW w:w="2440" w:type="dxa"/>
            <w:vMerge/>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755C5">
            <w:pPr>
              <w:widowControl w:val="0"/>
              <w:suppressAutoHyphens/>
              <w:snapToGrid w:val="0"/>
              <w:rPr>
                <w:rFonts w:eastAsia="SimSun"/>
                <w:color w:val="000000"/>
                <w:kern w:val="1"/>
                <w:lang w:eastAsia="hi-IN" w:bidi="hi-IN"/>
              </w:rPr>
            </w:pPr>
          </w:p>
        </w:tc>
        <w:tc>
          <w:tcPr>
            <w:tcW w:w="3797" w:type="dxa"/>
            <w:vMerge/>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755C5">
            <w:pPr>
              <w:widowControl w:val="0"/>
              <w:suppressAutoHyphens/>
              <w:snapToGrid w:val="0"/>
              <w:rPr>
                <w:rFonts w:eastAsia="SimSun"/>
                <w:bCs/>
                <w:color w:val="000000"/>
                <w:kern w:val="1"/>
                <w:lang w:eastAsia="hi-IN" w:bidi="hi-IN"/>
              </w:rPr>
            </w:pPr>
          </w:p>
        </w:tc>
        <w:tc>
          <w:tcPr>
            <w:tcW w:w="1985"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extDirection w:val="btLr"/>
            <w:vAlign w:val="center"/>
          </w:tcPr>
          <w:p w:rsidR="004E6619" w:rsidRPr="00002A01" w:rsidRDefault="004E6619" w:rsidP="009755C5">
            <w:pPr>
              <w:widowControl w:val="0"/>
              <w:suppressAutoHyphens/>
              <w:ind w:left="113" w:right="-108"/>
              <w:jc w:val="center"/>
              <w:rPr>
                <w:rFonts w:eastAsia="SimSun"/>
                <w:kern w:val="1"/>
                <w:lang w:eastAsia="hi-IN" w:bidi="hi-IN"/>
              </w:rPr>
            </w:pPr>
            <w:r w:rsidRPr="00002A01">
              <w:rPr>
                <w:rFonts w:eastAsia="SimSun"/>
                <w:color w:val="000000"/>
                <w:kern w:val="1"/>
                <w:lang w:eastAsia="hi-IN" w:bidi="hi-IN"/>
              </w:rPr>
              <w:t>…</w:t>
            </w:r>
          </w:p>
        </w:tc>
        <w:tc>
          <w:tcPr>
            <w:tcW w:w="1261" w:type="dxa"/>
            <w:tcBorders>
              <w:left w:val="single" w:sz="4" w:space="0" w:color="000000"/>
              <w:bottom w:val="single" w:sz="4" w:space="0" w:color="000000"/>
            </w:tcBorders>
            <w:shd w:val="clear" w:color="auto" w:fill="auto"/>
            <w:textDirection w:val="btLr"/>
          </w:tcPr>
          <w:p w:rsidR="004E6619" w:rsidRPr="00002A01" w:rsidRDefault="004E6619" w:rsidP="009755C5">
            <w:pPr>
              <w:widowControl w:val="0"/>
              <w:suppressAutoHyphens/>
              <w:autoSpaceDE w:val="0"/>
              <w:ind w:left="113" w:right="113"/>
              <w:jc w:val="center"/>
              <w:rPr>
                <w:kern w:val="1"/>
                <w:lang w:eastAsia="ar-SA"/>
              </w:rPr>
            </w:pPr>
            <w:r w:rsidRPr="00002A01">
              <w:rPr>
                <w:kern w:val="1"/>
                <w:lang w:eastAsia="ar-SA"/>
              </w:rPr>
              <w:t>отчетный финансовый год,</w:t>
            </w:r>
            <w:r w:rsidRPr="00002A01">
              <w:rPr>
                <w:kern w:val="1"/>
                <w:lang w:val="en-US" w:eastAsia="ar-SA"/>
              </w:rPr>
              <w:t>&lt;2&gt;</w:t>
            </w:r>
            <w:r w:rsidRPr="00002A01">
              <w:rPr>
                <w:kern w:val="1"/>
                <w:lang w:eastAsia="ar-SA"/>
              </w:rPr>
              <w:t xml:space="preserve"> </w:t>
            </w:r>
          </w:p>
        </w:tc>
        <w:tc>
          <w:tcPr>
            <w:tcW w:w="992" w:type="dxa"/>
            <w:tcBorders>
              <w:left w:val="single" w:sz="4" w:space="0" w:color="000000"/>
              <w:bottom w:val="single" w:sz="4" w:space="0" w:color="000000"/>
            </w:tcBorders>
            <w:shd w:val="clear" w:color="auto" w:fill="auto"/>
            <w:textDirection w:val="btLr"/>
          </w:tcPr>
          <w:p w:rsidR="004E6619" w:rsidRPr="00002A01" w:rsidRDefault="004E6619" w:rsidP="009755C5">
            <w:pPr>
              <w:widowControl w:val="0"/>
              <w:suppressAutoHyphens/>
              <w:autoSpaceDE w:val="0"/>
              <w:ind w:right="113"/>
              <w:jc w:val="center"/>
              <w:rPr>
                <w:kern w:val="1"/>
                <w:lang w:eastAsia="ar-SA"/>
              </w:rPr>
            </w:pPr>
            <w:r w:rsidRPr="00002A01">
              <w:rPr>
                <w:kern w:val="1"/>
                <w:lang w:eastAsia="ar-SA"/>
              </w:rPr>
              <w:t>текущий финансовый год</w:t>
            </w:r>
          </w:p>
        </w:tc>
        <w:tc>
          <w:tcPr>
            <w:tcW w:w="1007" w:type="dxa"/>
            <w:tcBorders>
              <w:left w:val="single" w:sz="4" w:space="0" w:color="000000"/>
              <w:bottom w:val="single" w:sz="4" w:space="0" w:color="000000"/>
            </w:tcBorders>
            <w:shd w:val="clear" w:color="auto" w:fill="auto"/>
            <w:textDirection w:val="btLr"/>
          </w:tcPr>
          <w:p w:rsidR="004E6619" w:rsidRPr="00002A01" w:rsidRDefault="004E6619" w:rsidP="009755C5">
            <w:pPr>
              <w:widowControl w:val="0"/>
              <w:suppressAutoHyphens/>
              <w:autoSpaceDE w:val="0"/>
              <w:ind w:left="113" w:right="113"/>
              <w:jc w:val="center"/>
              <w:rPr>
                <w:kern w:val="1"/>
                <w:lang w:eastAsia="ar-SA"/>
              </w:rPr>
            </w:pPr>
            <w:r w:rsidRPr="00002A01">
              <w:rPr>
                <w:kern w:val="1"/>
                <w:lang w:eastAsia="ar-SA"/>
              </w:rPr>
              <w:t>очередной финансовый год</w:t>
            </w:r>
          </w:p>
        </w:tc>
        <w:tc>
          <w:tcPr>
            <w:tcW w:w="992" w:type="dxa"/>
            <w:tcBorders>
              <w:left w:val="single" w:sz="4" w:space="0" w:color="000000"/>
              <w:bottom w:val="single" w:sz="4" w:space="0" w:color="000000"/>
            </w:tcBorders>
            <w:shd w:val="clear" w:color="auto" w:fill="auto"/>
            <w:textDirection w:val="btLr"/>
          </w:tcPr>
          <w:p w:rsidR="004E6619" w:rsidRPr="00002A01" w:rsidRDefault="004E6619" w:rsidP="009755C5">
            <w:pPr>
              <w:widowControl w:val="0"/>
              <w:suppressAutoHyphens/>
              <w:autoSpaceDE w:val="0"/>
              <w:ind w:left="113" w:right="113"/>
              <w:jc w:val="center"/>
              <w:rPr>
                <w:kern w:val="1"/>
                <w:lang w:eastAsia="ar-SA"/>
              </w:rPr>
            </w:pPr>
            <w:r w:rsidRPr="00002A01">
              <w:rPr>
                <w:kern w:val="1"/>
                <w:lang w:eastAsia="ar-SA"/>
              </w:rPr>
              <w:t>первый год планового периода</w:t>
            </w:r>
          </w:p>
        </w:tc>
        <w:tc>
          <w:tcPr>
            <w:tcW w:w="1134" w:type="dxa"/>
            <w:tcBorders>
              <w:left w:val="single" w:sz="4" w:space="0" w:color="000000"/>
              <w:bottom w:val="single" w:sz="4" w:space="0" w:color="000000"/>
            </w:tcBorders>
            <w:shd w:val="clear" w:color="auto" w:fill="auto"/>
            <w:textDirection w:val="btLr"/>
          </w:tcPr>
          <w:p w:rsidR="004E6619" w:rsidRPr="00002A01" w:rsidRDefault="004E6619" w:rsidP="009755C5">
            <w:pPr>
              <w:widowControl w:val="0"/>
              <w:suppressAutoHyphens/>
              <w:autoSpaceDE w:val="0"/>
              <w:ind w:left="113" w:right="113"/>
              <w:jc w:val="center"/>
              <w:rPr>
                <w:color w:val="000000"/>
                <w:kern w:val="1"/>
                <w:lang w:eastAsia="ar-SA"/>
              </w:rPr>
            </w:pPr>
            <w:r w:rsidRPr="00002A01">
              <w:rPr>
                <w:kern w:val="1"/>
                <w:lang w:eastAsia="ar-SA"/>
              </w:rPr>
              <w:t>второй год планового периода</w:t>
            </w:r>
          </w:p>
        </w:tc>
        <w:tc>
          <w:tcPr>
            <w:tcW w:w="993" w:type="dxa"/>
            <w:tcBorders>
              <w:left w:val="single" w:sz="4" w:space="0" w:color="000000"/>
              <w:bottom w:val="single" w:sz="4" w:space="0" w:color="000000"/>
              <w:right w:val="single" w:sz="4" w:space="0" w:color="000000"/>
            </w:tcBorders>
            <w:shd w:val="clear" w:color="auto" w:fill="auto"/>
            <w:textDirection w:val="btLr"/>
            <w:vAlign w:val="center"/>
          </w:tcPr>
          <w:p w:rsidR="004E6619" w:rsidRPr="00002A01" w:rsidRDefault="004E6619" w:rsidP="009755C5">
            <w:pPr>
              <w:widowControl w:val="0"/>
              <w:suppressAutoHyphens/>
              <w:ind w:left="113" w:right="113"/>
              <w:jc w:val="center"/>
              <w:rPr>
                <w:rFonts w:ascii="Arial" w:eastAsia="SimSun" w:hAnsi="Arial" w:cs="Mangal"/>
                <w:kern w:val="1"/>
                <w:lang w:eastAsia="hi-IN" w:bidi="hi-IN"/>
              </w:rPr>
            </w:pPr>
            <w:r w:rsidRPr="00002A01">
              <w:rPr>
                <w:rFonts w:eastAsia="SimSun"/>
                <w:color w:val="000000"/>
                <w:kern w:val="1"/>
                <w:lang w:eastAsia="hi-IN" w:bidi="hi-IN"/>
              </w:rPr>
              <w:t>…</w:t>
            </w:r>
          </w:p>
        </w:tc>
      </w:tr>
    </w:tbl>
    <w:p w:rsidR="004E6619" w:rsidRPr="00002A01" w:rsidRDefault="004E6619" w:rsidP="004E6619">
      <w:pPr>
        <w:widowControl w:val="0"/>
        <w:suppressAutoHyphens/>
        <w:autoSpaceDE w:val="0"/>
        <w:jc w:val="right"/>
        <w:rPr>
          <w:rFonts w:eastAsia="SimSun"/>
          <w:kern w:val="1"/>
          <w:sz w:val="4"/>
          <w:szCs w:val="4"/>
          <w:lang w:eastAsia="hi-IN" w:bidi="hi-IN"/>
        </w:rPr>
      </w:pPr>
    </w:p>
    <w:tbl>
      <w:tblPr>
        <w:tblW w:w="0" w:type="auto"/>
        <w:tblInd w:w="108" w:type="dxa"/>
        <w:tblLayout w:type="fixed"/>
        <w:tblLook w:val="0000" w:firstRow="0" w:lastRow="0" w:firstColumn="0" w:lastColumn="0" w:noHBand="0" w:noVBand="0"/>
      </w:tblPr>
      <w:tblGrid>
        <w:gridCol w:w="2464"/>
        <w:gridCol w:w="3773"/>
        <w:gridCol w:w="1985"/>
        <w:gridCol w:w="1134"/>
        <w:gridCol w:w="1261"/>
        <w:gridCol w:w="992"/>
        <w:gridCol w:w="1007"/>
        <w:gridCol w:w="992"/>
        <w:gridCol w:w="1134"/>
        <w:gridCol w:w="993"/>
      </w:tblGrid>
      <w:tr w:rsidR="004E6619" w:rsidRPr="00002A01" w:rsidTr="009755C5">
        <w:trPr>
          <w:trHeight w:val="315"/>
          <w:tblHeader/>
        </w:trPr>
        <w:tc>
          <w:tcPr>
            <w:tcW w:w="246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jc w:val="center"/>
              <w:rPr>
                <w:rFonts w:eastAsia="SimSun"/>
                <w:bCs/>
                <w:color w:val="000000"/>
                <w:kern w:val="1"/>
                <w:lang w:eastAsia="hi-IN" w:bidi="hi-IN"/>
              </w:rPr>
            </w:pPr>
            <w:r w:rsidRPr="00002A01">
              <w:rPr>
                <w:rFonts w:eastAsia="SimSun"/>
                <w:color w:val="000000"/>
                <w:kern w:val="1"/>
                <w:lang w:eastAsia="hi-IN" w:bidi="hi-IN"/>
              </w:rPr>
              <w:t>1</w:t>
            </w: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jc w:val="center"/>
              <w:rPr>
                <w:rFonts w:eastAsia="SimSun"/>
                <w:bCs/>
                <w:color w:val="000000"/>
                <w:kern w:val="1"/>
                <w:lang w:eastAsia="hi-IN" w:bidi="hi-IN"/>
              </w:rPr>
            </w:pPr>
            <w:r w:rsidRPr="00002A01">
              <w:rPr>
                <w:rFonts w:eastAsia="SimSun"/>
                <w:bCs/>
                <w:color w:val="000000"/>
                <w:kern w:val="1"/>
                <w:lang w:eastAsia="hi-IN" w:bidi="hi-IN"/>
              </w:rPr>
              <w:t>2</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jc w:val="center"/>
              <w:rPr>
                <w:rFonts w:eastAsia="SimSun"/>
                <w:color w:val="000000"/>
                <w:kern w:val="1"/>
                <w:lang w:eastAsia="hi-IN" w:bidi="hi-IN"/>
              </w:rPr>
            </w:pPr>
            <w:r w:rsidRPr="00002A01">
              <w:rPr>
                <w:rFonts w:eastAsia="SimSun"/>
                <w:bCs/>
                <w:color w:val="000000"/>
                <w:kern w:val="1"/>
                <w:lang w:eastAsia="hi-IN" w:bidi="hi-IN"/>
              </w:rPr>
              <w:t>3</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jc w:val="center"/>
              <w:rPr>
                <w:rFonts w:eastAsia="SimSun"/>
                <w:color w:val="000000"/>
                <w:kern w:val="1"/>
                <w:lang w:eastAsia="hi-IN" w:bidi="hi-IN"/>
              </w:rPr>
            </w:pPr>
            <w:r w:rsidRPr="00002A01">
              <w:rPr>
                <w:rFonts w:eastAsia="SimSun"/>
                <w:color w:val="000000"/>
                <w:kern w:val="1"/>
                <w:lang w:eastAsia="hi-IN" w:bidi="hi-IN"/>
              </w:rPr>
              <w:t>4</w:t>
            </w: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jc w:val="center"/>
              <w:rPr>
                <w:rFonts w:eastAsia="SimSun"/>
                <w:color w:val="000000"/>
                <w:kern w:val="1"/>
                <w:lang w:eastAsia="hi-IN" w:bidi="hi-IN"/>
              </w:rPr>
            </w:pPr>
            <w:r w:rsidRPr="00002A01">
              <w:rPr>
                <w:rFonts w:eastAsia="SimSun"/>
                <w:color w:val="000000"/>
                <w:kern w:val="1"/>
                <w:lang w:eastAsia="hi-IN" w:bidi="hi-IN"/>
              </w:rPr>
              <w:t>5</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jc w:val="center"/>
              <w:rPr>
                <w:rFonts w:eastAsia="SimSun"/>
                <w:color w:val="000000"/>
                <w:kern w:val="1"/>
                <w:lang w:eastAsia="hi-IN" w:bidi="hi-IN"/>
              </w:rPr>
            </w:pPr>
            <w:r w:rsidRPr="00002A01">
              <w:rPr>
                <w:rFonts w:eastAsia="SimSun"/>
                <w:color w:val="000000"/>
                <w:kern w:val="1"/>
                <w:lang w:eastAsia="hi-IN" w:bidi="hi-IN"/>
              </w:rPr>
              <w:t>6</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jc w:val="center"/>
              <w:rPr>
                <w:rFonts w:eastAsia="SimSun"/>
                <w:color w:val="000000"/>
                <w:kern w:val="1"/>
                <w:lang w:eastAsia="hi-IN" w:bidi="hi-IN"/>
              </w:rPr>
            </w:pPr>
            <w:r w:rsidRPr="00002A01">
              <w:rPr>
                <w:rFonts w:eastAsia="SimSun"/>
                <w:color w:val="000000"/>
                <w:kern w:val="1"/>
                <w:lang w:eastAsia="hi-IN" w:bidi="hi-IN"/>
              </w:rPr>
              <w:t>7</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jc w:val="center"/>
              <w:rPr>
                <w:rFonts w:eastAsia="SimSun"/>
                <w:color w:val="000000"/>
                <w:kern w:val="1"/>
                <w:lang w:eastAsia="hi-IN" w:bidi="hi-IN"/>
              </w:rPr>
            </w:pPr>
            <w:r w:rsidRPr="00002A01">
              <w:rPr>
                <w:rFonts w:eastAsia="SimSun"/>
                <w:color w:val="000000"/>
                <w:kern w:val="1"/>
                <w:lang w:eastAsia="hi-IN" w:bidi="hi-IN"/>
              </w:rPr>
              <w:t>8</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jc w:val="center"/>
              <w:rPr>
                <w:rFonts w:eastAsia="SimSun"/>
                <w:color w:val="000000"/>
                <w:kern w:val="1"/>
                <w:lang w:eastAsia="hi-IN" w:bidi="hi-IN"/>
              </w:rPr>
            </w:pPr>
            <w:r w:rsidRPr="00002A01">
              <w:rPr>
                <w:rFonts w:eastAsia="SimSun"/>
                <w:color w:val="000000"/>
                <w:kern w:val="1"/>
                <w:lang w:eastAsia="hi-IN" w:bidi="hi-IN"/>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jc w:val="center"/>
              <w:rPr>
                <w:rFonts w:ascii="Arial" w:eastAsia="SimSun" w:hAnsi="Arial" w:cs="Mangal"/>
                <w:kern w:val="1"/>
                <w:lang w:eastAsia="hi-IN" w:bidi="hi-IN"/>
              </w:rPr>
            </w:pPr>
            <w:r w:rsidRPr="00002A01">
              <w:rPr>
                <w:rFonts w:eastAsia="SimSun"/>
                <w:color w:val="000000"/>
                <w:kern w:val="1"/>
                <w:lang w:eastAsia="hi-IN" w:bidi="hi-IN"/>
              </w:rPr>
              <w:t>10</w:t>
            </w:r>
          </w:p>
        </w:tc>
      </w:tr>
      <w:tr w:rsidR="004E6619" w:rsidRPr="00002A01" w:rsidTr="009755C5">
        <w:trPr>
          <w:trHeight w:val="315"/>
        </w:trPr>
        <w:tc>
          <w:tcPr>
            <w:tcW w:w="2464"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Муниципальная программа</w:t>
            </w: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Всего</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r>
      <w:tr w:rsidR="004E6619" w:rsidRPr="00002A01" w:rsidTr="009755C5">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местный бюджет ,</w:t>
            </w:r>
            <w:r w:rsidRPr="00002A01">
              <w:rPr>
                <w:rFonts w:eastAsia="SimSun"/>
                <w:color w:val="000000"/>
                <w:kern w:val="1"/>
                <w:lang w:val="en-US" w:eastAsia="hi-IN" w:bidi="hi-IN"/>
              </w:rPr>
              <w:t>&lt;3&gt;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r>
      <w:tr w:rsidR="004E6619" w:rsidRPr="00002A01" w:rsidTr="009755C5">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безвозмездные поступления в местный бюджет, &lt;3&gt;,&lt;4&gt;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r>
      <w:tr w:rsidR="004E6619" w:rsidRPr="00002A01" w:rsidTr="009755C5">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i/>
                <w:iCs/>
                <w:color w:val="000000"/>
                <w:kern w:val="1"/>
                <w:lang w:eastAsia="hi-IN" w:bidi="hi-IN"/>
              </w:rPr>
              <w:t>в том числе за счет средств:</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r>
      <w:tr w:rsidR="004E6619" w:rsidRPr="00002A01" w:rsidTr="009755C5">
        <w:trPr>
          <w:trHeight w:val="190"/>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федерального бюджета,</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r>
      <w:tr w:rsidR="004E6619" w:rsidRPr="00002A01" w:rsidTr="009755C5">
        <w:trPr>
          <w:trHeight w:val="190"/>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3773"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областного бюджета</w:t>
            </w:r>
          </w:p>
        </w:tc>
        <w:tc>
          <w:tcPr>
            <w:tcW w:w="19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261"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00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r>
      <w:tr w:rsidR="004E6619" w:rsidRPr="00002A01" w:rsidTr="009755C5">
        <w:trPr>
          <w:trHeight w:val="190"/>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3773"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внебюджетных источников</w:t>
            </w:r>
          </w:p>
        </w:tc>
        <w:tc>
          <w:tcPr>
            <w:tcW w:w="19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261"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00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r>
      <w:tr w:rsidR="004E6619" w:rsidRPr="00002A01" w:rsidTr="009755C5">
        <w:trPr>
          <w:trHeight w:val="315"/>
        </w:trPr>
        <w:tc>
          <w:tcPr>
            <w:tcW w:w="2464"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lastRenderedPageBreak/>
              <w:t>Подпрограмма 1.</w:t>
            </w: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Всего</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r>
      <w:tr w:rsidR="004E6619" w:rsidRPr="00002A01" w:rsidTr="009755C5">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местный бюджет ,</w:t>
            </w:r>
            <w:r w:rsidRPr="00002A01">
              <w:rPr>
                <w:rFonts w:eastAsia="SimSun"/>
                <w:color w:val="000000"/>
                <w:kern w:val="1"/>
                <w:lang w:val="en-US" w:eastAsia="hi-IN" w:bidi="hi-IN"/>
              </w:rPr>
              <w:t>&lt;3&gt;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r>
      <w:tr w:rsidR="004E6619" w:rsidRPr="00002A01" w:rsidTr="009755C5">
        <w:trPr>
          <w:trHeight w:val="363"/>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безвозмездные поступления в местный бюджет, &lt;3&gt;,&lt;4&gt;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r>
      <w:tr w:rsidR="004E6619" w:rsidRPr="00002A01" w:rsidTr="009755C5">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i/>
                <w:iCs/>
                <w:color w:val="000000"/>
                <w:kern w:val="1"/>
                <w:lang w:eastAsia="hi-IN" w:bidi="hi-IN"/>
              </w:rPr>
              <w:t>в том числе за счет средств:</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r>
      <w:tr w:rsidR="004E6619" w:rsidRPr="00002A01" w:rsidTr="009755C5">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федерального бюджета,</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r>
      <w:tr w:rsidR="004E6619" w:rsidRPr="00002A01" w:rsidTr="009755C5">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3773"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областного бюджета,</w:t>
            </w:r>
          </w:p>
        </w:tc>
        <w:tc>
          <w:tcPr>
            <w:tcW w:w="19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261"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00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r>
      <w:tr w:rsidR="004E6619" w:rsidRPr="00002A01" w:rsidTr="009755C5">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3773"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внебюджетных источников</w:t>
            </w:r>
          </w:p>
        </w:tc>
        <w:tc>
          <w:tcPr>
            <w:tcW w:w="19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261"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00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r>
      <w:tr w:rsidR="004E6619" w:rsidRPr="00002A01" w:rsidTr="009755C5">
        <w:trPr>
          <w:trHeight w:val="315"/>
        </w:trPr>
        <w:tc>
          <w:tcPr>
            <w:tcW w:w="2464"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Подпрограмма 2.</w:t>
            </w: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Всего</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r>
      <w:tr w:rsidR="004E6619" w:rsidRPr="00002A01" w:rsidTr="009755C5">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местный бюджет ,</w:t>
            </w:r>
            <w:r w:rsidRPr="00002A01">
              <w:rPr>
                <w:rFonts w:eastAsia="SimSun"/>
                <w:color w:val="000000"/>
                <w:kern w:val="1"/>
                <w:lang w:val="en-US" w:eastAsia="hi-IN" w:bidi="hi-IN"/>
              </w:rPr>
              <w:t>&lt;3&gt;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r>
      <w:tr w:rsidR="004E6619" w:rsidRPr="00002A01" w:rsidTr="009755C5">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безвозмездные поступления в местный бюджет, &lt;3&gt;,&lt;4&gt;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r>
      <w:tr w:rsidR="004E6619" w:rsidRPr="00002A01" w:rsidTr="009755C5">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i/>
                <w:iCs/>
                <w:color w:val="000000"/>
                <w:kern w:val="1"/>
                <w:lang w:eastAsia="hi-IN" w:bidi="hi-IN"/>
              </w:rPr>
              <w:t>в том числе за счет средств:</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r>
      <w:tr w:rsidR="004E6619" w:rsidRPr="00002A01" w:rsidTr="009755C5">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федерального бюджета,</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r>
      <w:tr w:rsidR="004E6619" w:rsidRPr="00002A01" w:rsidTr="009755C5">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3773"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областного бюджета</w:t>
            </w:r>
          </w:p>
        </w:tc>
        <w:tc>
          <w:tcPr>
            <w:tcW w:w="19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261"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00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r>
      <w:tr w:rsidR="004E6619" w:rsidRPr="00002A01" w:rsidTr="009755C5">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3773"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color w:val="000000"/>
                <w:kern w:val="1"/>
                <w:lang w:eastAsia="hi-IN" w:bidi="hi-IN"/>
              </w:rPr>
            </w:pPr>
            <w:r w:rsidRPr="00002A01">
              <w:rPr>
                <w:rFonts w:eastAsia="SimSun"/>
                <w:color w:val="000000"/>
                <w:kern w:val="1"/>
                <w:lang w:eastAsia="hi-IN" w:bidi="hi-IN"/>
              </w:rPr>
              <w:t>внебюджетных источников</w:t>
            </w:r>
          </w:p>
        </w:tc>
        <w:tc>
          <w:tcPr>
            <w:tcW w:w="19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261"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00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rPr>
                <w:rFonts w:eastAsia="SimSun"/>
                <w:color w:val="000000"/>
                <w:kern w:val="1"/>
                <w:lang w:eastAsia="hi-IN" w:bidi="hi-IN"/>
              </w:rPr>
            </w:pPr>
          </w:p>
        </w:tc>
      </w:tr>
    </w:tbl>
    <w:p w:rsidR="004E6619" w:rsidRPr="00002A01" w:rsidRDefault="004E6619" w:rsidP="004E6619">
      <w:pPr>
        <w:widowControl w:val="0"/>
        <w:suppressAutoHyphens/>
        <w:autoSpaceDE w:val="0"/>
        <w:jc w:val="both"/>
        <w:rPr>
          <w:rFonts w:eastAsia="SimSun"/>
          <w:kern w:val="1"/>
          <w:lang w:eastAsia="hi-IN" w:bidi="hi-IN"/>
        </w:rPr>
      </w:pPr>
    </w:p>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&lt;1&gt; При необходимости данную таблицу можно размещать более чем на одной странице (например, 2019-2024 годы, 2025-2030 годы).</w:t>
      </w:r>
    </w:p>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&lt;2&gt; Корректировка расходов отчетного финансового года в текущем финансовом году не допускается.</w:t>
      </w:r>
    </w:p>
    <w:p w:rsidR="004E6619" w:rsidRPr="00002A01" w:rsidRDefault="004E6619" w:rsidP="004E6619">
      <w:pPr>
        <w:widowControl w:val="0"/>
        <w:suppressAutoHyphens/>
        <w:autoSpaceDE w:val="0"/>
        <w:ind w:right="-143"/>
        <w:jc w:val="both"/>
        <w:rPr>
          <w:rFonts w:eastAsia="SimSun"/>
          <w:bCs/>
          <w:color w:val="000000"/>
          <w:kern w:val="1"/>
          <w:lang w:eastAsia="hi-IN" w:bidi="hi-IN"/>
        </w:rPr>
      </w:pPr>
      <w:r w:rsidRPr="00002A01">
        <w:rPr>
          <w:rFonts w:eastAsia="SimSun"/>
          <w:kern w:val="1"/>
          <w:lang w:eastAsia="hi-IN" w:bidi="hi-IN"/>
        </w:rPr>
        <w:t>&lt;3&gt;Здесь и далее в таблице сумма строк «местный бюджет» должна соответствовать строке «Всего»</w:t>
      </w:r>
      <w:r w:rsidRPr="00002A01">
        <w:rPr>
          <w:rFonts w:eastAsia="SimSun"/>
          <w:bCs/>
          <w:color w:val="000000"/>
          <w:kern w:val="1"/>
          <w:lang w:eastAsia="hi-IN" w:bidi="hi-IN"/>
        </w:rPr>
        <w:t xml:space="preserve"> таблицы 6. </w:t>
      </w:r>
    </w:p>
    <w:p w:rsidR="004E6619" w:rsidRPr="00002A01" w:rsidRDefault="004E6619" w:rsidP="004E6619">
      <w:pPr>
        <w:widowControl w:val="0"/>
        <w:suppressAutoHyphens/>
        <w:autoSpaceDE w:val="0"/>
        <w:ind w:right="-143"/>
        <w:jc w:val="both"/>
        <w:rPr>
          <w:rFonts w:eastAsia="SimSun"/>
          <w:bCs/>
          <w:color w:val="000000"/>
          <w:kern w:val="1"/>
          <w:lang w:eastAsia="hi-IN" w:bidi="hi-IN"/>
        </w:rPr>
      </w:pPr>
      <w:r w:rsidRPr="00002A01">
        <w:rPr>
          <w:rFonts w:eastAsia="SimSun"/>
          <w:bCs/>
          <w:color w:val="000000"/>
          <w:kern w:val="1"/>
          <w:lang w:eastAsia="hi-IN" w:bidi="hi-IN"/>
        </w:rPr>
        <w:t>&lt;4&gt; Включается в приложение при наличии средств.</w:t>
      </w:r>
    </w:p>
    <w:p w:rsidR="004E6619" w:rsidRPr="00002A01" w:rsidRDefault="004E6619" w:rsidP="004E6619">
      <w:pPr>
        <w:widowControl w:val="0"/>
        <w:suppressAutoHyphens/>
        <w:autoSpaceDE w:val="0"/>
        <w:spacing w:line="100" w:lineRule="atLeast"/>
        <w:ind w:right="-143"/>
        <w:jc w:val="both"/>
        <w:rPr>
          <w:rFonts w:eastAsia="SimSun"/>
          <w:bCs/>
          <w:color w:val="000000"/>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ind w:firstLine="540"/>
        <w:jc w:val="both"/>
        <w:rPr>
          <w:rFonts w:eastAsia="SimSun"/>
          <w:kern w:val="1"/>
          <w:lang w:eastAsia="hi-IN" w:bidi="hi-IN"/>
        </w:rPr>
      </w:pPr>
    </w:p>
    <w:p w:rsidR="004E6619" w:rsidRPr="00002A01" w:rsidRDefault="004E6619" w:rsidP="004E6619">
      <w:pPr>
        <w:widowControl w:val="0"/>
        <w:suppressAutoHyphens/>
        <w:autoSpaceDE w:val="0"/>
        <w:spacing w:line="100" w:lineRule="atLeast"/>
        <w:jc w:val="center"/>
        <w:rPr>
          <w:rFonts w:eastAsia="SimSun"/>
          <w:kern w:val="1"/>
          <w:lang w:eastAsia="hi-IN" w:bidi="hi-IN"/>
        </w:rPr>
      </w:pPr>
    </w:p>
    <w:p w:rsidR="004E6619" w:rsidRDefault="004E6619" w:rsidP="004E6619">
      <w:pPr>
        <w:widowControl w:val="0"/>
        <w:suppressAutoHyphens/>
        <w:autoSpaceDE w:val="0"/>
        <w:spacing w:line="100" w:lineRule="atLeast"/>
        <w:jc w:val="center"/>
        <w:rPr>
          <w:rFonts w:eastAsia="SimSun"/>
          <w:kern w:val="1"/>
          <w:lang w:eastAsia="hi-IN" w:bidi="hi-IN"/>
        </w:rPr>
      </w:pPr>
    </w:p>
    <w:p w:rsidR="004E6619" w:rsidRDefault="004E6619" w:rsidP="004E6619">
      <w:pPr>
        <w:widowControl w:val="0"/>
        <w:suppressAutoHyphens/>
        <w:autoSpaceDE w:val="0"/>
        <w:spacing w:line="100" w:lineRule="atLeast"/>
        <w:jc w:val="center"/>
        <w:rPr>
          <w:rFonts w:eastAsia="SimSun"/>
          <w:kern w:val="1"/>
          <w:lang w:eastAsia="hi-IN" w:bidi="hi-IN"/>
        </w:rPr>
      </w:pPr>
    </w:p>
    <w:p w:rsidR="004E6619" w:rsidRDefault="004E6619" w:rsidP="004E6619">
      <w:pPr>
        <w:widowControl w:val="0"/>
        <w:suppressAutoHyphens/>
        <w:autoSpaceDE w:val="0"/>
        <w:spacing w:line="100" w:lineRule="atLeast"/>
        <w:jc w:val="center"/>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ascii="Arial" w:eastAsia="SimSun" w:hAnsi="Arial" w:cs="Mangal"/>
          <w:kern w:val="1"/>
          <w:lang w:eastAsia="hi-IN" w:bidi="hi-IN"/>
        </w:rPr>
      </w:pPr>
      <w:bookmarkStart w:id="3" w:name="_GoBack"/>
      <w:bookmarkEnd w:id="3"/>
      <w:r w:rsidRPr="00002A01">
        <w:rPr>
          <w:rFonts w:eastAsia="SimSun"/>
          <w:kern w:val="1"/>
          <w:sz w:val="28"/>
          <w:szCs w:val="28"/>
          <w:lang w:eastAsia="hi-IN" w:bidi="hi-IN"/>
        </w:rPr>
        <w:lastRenderedPageBreak/>
        <w:t xml:space="preserve">Таблица № </w:t>
      </w:r>
      <w:r>
        <w:rPr>
          <w:rFonts w:eastAsia="SimSun"/>
          <w:kern w:val="1"/>
          <w:sz w:val="28"/>
          <w:szCs w:val="28"/>
          <w:lang w:eastAsia="hi-IN" w:bidi="hi-IN"/>
        </w:rPr>
        <w:t>8</w:t>
      </w:r>
    </w:p>
    <w:p w:rsidR="004E6619" w:rsidRPr="00002A01" w:rsidRDefault="004E6619" w:rsidP="004E6619">
      <w:pPr>
        <w:widowControl w:val="0"/>
        <w:suppressAutoHyphens/>
        <w:autoSpaceDE w:val="0"/>
        <w:ind w:firstLine="709"/>
        <w:jc w:val="right"/>
        <w:rPr>
          <w:rFonts w:ascii="Arial" w:eastAsia="SimSun" w:hAnsi="Arial" w:cs="Mangal"/>
          <w:kern w:val="1"/>
          <w:lang w:eastAsia="hi-IN" w:bidi="hi-IN"/>
        </w:rPr>
      </w:pPr>
    </w:p>
    <w:p w:rsidR="004E6619" w:rsidRPr="00002A01" w:rsidRDefault="004E6619" w:rsidP="004E6619">
      <w:pPr>
        <w:widowControl w:val="0"/>
        <w:suppressAutoHyphens/>
        <w:autoSpaceDE w:val="0"/>
        <w:ind w:firstLine="709"/>
        <w:jc w:val="center"/>
        <w:rPr>
          <w:rFonts w:eastAsia="SimSun"/>
          <w:kern w:val="1"/>
          <w:sz w:val="28"/>
          <w:szCs w:val="28"/>
          <w:lang w:eastAsia="hi-IN" w:bidi="hi-IN"/>
        </w:rPr>
      </w:pPr>
      <w:bookmarkStart w:id="4" w:name="Par1054"/>
      <w:bookmarkEnd w:id="4"/>
      <w:r w:rsidRPr="00002A01">
        <w:rPr>
          <w:rFonts w:eastAsia="SimSun"/>
          <w:caps/>
          <w:kern w:val="1"/>
          <w:sz w:val="28"/>
          <w:szCs w:val="28"/>
          <w:lang w:eastAsia="hi-IN" w:bidi="hi-IN"/>
        </w:rPr>
        <w:t>План</w:t>
      </w:r>
    </w:p>
    <w:p w:rsidR="004E6619" w:rsidRPr="00002A01" w:rsidRDefault="004E6619" w:rsidP="004E6619">
      <w:pPr>
        <w:widowControl w:val="0"/>
        <w:suppressAutoHyphens/>
        <w:autoSpaceDE w:val="0"/>
        <w:ind w:firstLine="709"/>
        <w:jc w:val="center"/>
        <w:rPr>
          <w:rFonts w:ascii="Arial" w:eastAsia="SimSun" w:hAnsi="Arial" w:cs="Mangal"/>
          <w:kern w:val="1"/>
          <w:lang w:eastAsia="hi-IN" w:bidi="hi-IN"/>
        </w:rPr>
      </w:pPr>
      <w:r w:rsidRPr="00002A01">
        <w:rPr>
          <w:rFonts w:eastAsia="SimSun"/>
          <w:kern w:val="1"/>
          <w:sz w:val="28"/>
          <w:szCs w:val="28"/>
          <w:lang w:eastAsia="hi-IN" w:bidi="hi-IN"/>
        </w:rPr>
        <w:t>реализации муниципальной программы ___________________ на _______ год</w:t>
      </w:r>
    </w:p>
    <w:p w:rsidR="004E6619" w:rsidRPr="00002A01" w:rsidRDefault="004E6619" w:rsidP="004E6619">
      <w:pPr>
        <w:widowControl w:val="0"/>
        <w:suppressAutoHyphens/>
        <w:autoSpaceDE w:val="0"/>
        <w:jc w:val="center"/>
        <w:rPr>
          <w:rFonts w:ascii="Arial" w:eastAsia="SimSun" w:hAnsi="Arial" w:cs="Mangal"/>
          <w:kern w:val="1"/>
          <w:lang w:eastAsia="hi-IN" w:bidi="hi-IN"/>
        </w:rPr>
      </w:pPr>
    </w:p>
    <w:p w:rsidR="004E6619" w:rsidRPr="00002A01" w:rsidRDefault="004E6619" w:rsidP="004E6619">
      <w:pPr>
        <w:widowControl w:val="0"/>
        <w:suppressAutoHyphens/>
        <w:autoSpaceDE w:val="0"/>
        <w:spacing w:line="100" w:lineRule="atLeast"/>
        <w:jc w:val="center"/>
        <w:rPr>
          <w:rFonts w:eastAsia="SimSun"/>
          <w:kern w:val="1"/>
          <w:sz w:val="4"/>
          <w:szCs w:val="4"/>
          <w:lang w:eastAsia="hi-IN" w:bidi="hi-IN"/>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2815"/>
        <w:gridCol w:w="1863"/>
        <w:gridCol w:w="1701"/>
        <w:gridCol w:w="1418"/>
        <w:gridCol w:w="1275"/>
        <w:gridCol w:w="1560"/>
        <w:gridCol w:w="1275"/>
        <w:gridCol w:w="1276"/>
        <w:gridCol w:w="1843"/>
      </w:tblGrid>
      <w:tr w:rsidR="004E6619" w:rsidRPr="00002A01" w:rsidTr="009755C5">
        <w:trPr>
          <w:tblHeader/>
        </w:trPr>
        <w:tc>
          <w:tcPr>
            <w:tcW w:w="281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 xml:space="preserve">Номер и наименование </w:t>
            </w:r>
            <w:r w:rsidRPr="00002A01">
              <w:rPr>
                <w:kern w:val="1"/>
                <w:lang w:val="en-US" w:eastAsia="ar-SA"/>
              </w:rPr>
              <w:t>&lt;4&gt;</w:t>
            </w:r>
          </w:p>
          <w:p w:rsidR="004E6619" w:rsidRPr="00002A01" w:rsidRDefault="004E6619" w:rsidP="009755C5">
            <w:pPr>
              <w:widowControl w:val="0"/>
              <w:suppressAutoHyphens/>
              <w:autoSpaceDE w:val="0"/>
              <w:jc w:val="center"/>
              <w:rPr>
                <w:kern w:val="1"/>
                <w:lang w:eastAsia="ar-SA"/>
              </w:rPr>
            </w:pPr>
          </w:p>
        </w:tc>
        <w:tc>
          <w:tcPr>
            <w:tcW w:w="1863"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Ответственный исполнитель, соисполнитель, участник (должность/ ФИО) &lt;1&gt;</w:t>
            </w:r>
          </w:p>
        </w:tc>
        <w:tc>
          <w:tcPr>
            <w:tcW w:w="1701"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Ожидаемый результат (краткое описание)</w:t>
            </w:r>
          </w:p>
        </w:tc>
        <w:tc>
          <w:tcPr>
            <w:tcW w:w="141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ind w:left="-74"/>
              <w:jc w:val="center"/>
              <w:rPr>
                <w:kern w:val="1"/>
                <w:lang w:eastAsia="ar-SA"/>
              </w:rPr>
            </w:pPr>
            <w:r w:rsidRPr="00002A01">
              <w:rPr>
                <w:kern w:val="1"/>
                <w:lang w:eastAsia="ar-SA"/>
              </w:rPr>
              <w:t xml:space="preserve">Плановый срок реализации </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jc w:val="center"/>
              <w:rPr>
                <w:rFonts w:cs="Calibri"/>
                <w:kern w:val="1"/>
                <w:lang w:eastAsia="ar-SA"/>
              </w:rPr>
            </w:pPr>
            <w:r w:rsidRPr="00002A01">
              <w:rPr>
                <w:kern w:val="1"/>
                <w:lang w:eastAsia="ar-SA"/>
              </w:rPr>
              <w:t xml:space="preserve">Объем расходов, (тыс. рублей) </w:t>
            </w:r>
            <w:r w:rsidRPr="00002A01">
              <w:rPr>
                <w:kern w:val="1"/>
                <w:lang w:val="en-US" w:eastAsia="ar-SA"/>
              </w:rPr>
              <w:t>&lt;2&gt;</w:t>
            </w:r>
          </w:p>
        </w:tc>
      </w:tr>
      <w:tr w:rsidR="004E6619" w:rsidRPr="00002A01" w:rsidTr="009755C5">
        <w:tc>
          <w:tcPr>
            <w:tcW w:w="2815"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63"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701"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18"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всего</w:t>
            </w:r>
          </w:p>
        </w:tc>
        <w:tc>
          <w:tcPr>
            <w:tcW w:w="156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федеральный бюджет</w:t>
            </w:r>
          </w:p>
        </w:tc>
        <w:tc>
          <w:tcPr>
            <w:tcW w:w="127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областной бюджет</w:t>
            </w:r>
          </w:p>
        </w:tc>
        <w:tc>
          <w:tcPr>
            <w:tcW w:w="127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местный бюджет</w:t>
            </w:r>
          </w:p>
        </w:tc>
        <w:tc>
          <w:tcPr>
            <w:tcW w:w="1843"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jc w:val="center"/>
              <w:rPr>
                <w:rFonts w:cs="Calibri"/>
                <w:kern w:val="1"/>
                <w:lang w:eastAsia="ar-SA"/>
              </w:rPr>
            </w:pPr>
            <w:r w:rsidRPr="00002A01">
              <w:rPr>
                <w:kern w:val="1"/>
                <w:lang w:eastAsia="ar-SA"/>
              </w:rPr>
              <w:t>внебюджетные источники</w:t>
            </w:r>
          </w:p>
        </w:tc>
      </w:tr>
    </w:tbl>
    <w:p w:rsidR="004E6619" w:rsidRPr="00002A01" w:rsidRDefault="004E6619" w:rsidP="004E6619">
      <w:pPr>
        <w:widowControl w:val="0"/>
        <w:suppressAutoHyphens/>
        <w:autoSpaceDE w:val="0"/>
        <w:spacing w:line="100" w:lineRule="atLeast"/>
        <w:jc w:val="right"/>
        <w:rPr>
          <w:rFonts w:eastAsia="SimSun"/>
          <w:kern w:val="1"/>
          <w:sz w:val="4"/>
          <w:szCs w:val="4"/>
          <w:lang w:eastAsia="hi-IN" w:bidi="hi-IN"/>
        </w:rPr>
      </w:pPr>
    </w:p>
    <w:tbl>
      <w:tblPr>
        <w:tblW w:w="0" w:type="auto"/>
        <w:tblInd w:w="75" w:type="dxa"/>
        <w:tblLayout w:type="fixed"/>
        <w:tblCellMar>
          <w:left w:w="75" w:type="dxa"/>
          <w:right w:w="75" w:type="dxa"/>
        </w:tblCellMar>
        <w:tblLook w:val="0000" w:firstRow="0" w:lastRow="0" w:firstColumn="0" w:lastColumn="0" w:noHBand="0" w:noVBand="0"/>
      </w:tblPr>
      <w:tblGrid>
        <w:gridCol w:w="2799"/>
        <w:gridCol w:w="1879"/>
        <w:gridCol w:w="1701"/>
        <w:gridCol w:w="1418"/>
        <w:gridCol w:w="1275"/>
        <w:gridCol w:w="1560"/>
        <w:gridCol w:w="1275"/>
        <w:gridCol w:w="1276"/>
        <w:gridCol w:w="1843"/>
      </w:tblGrid>
      <w:tr w:rsidR="004E6619" w:rsidRPr="00002A01" w:rsidTr="009755C5">
        <w:trPr>
          <w:tblHeader/>
        </w:trPr>
        <w:tc>
          <w:tcPr>
            <w:tcW w:w="2799" w:type="dxa"/>
            <w:tcBorders>
              <w:top w:val="single" w:sz="4" w:space="0" w:color="000000"/>
              <w:left w:val="single" w:sz="4" w:space="0" w:color="000000"/>
              <w:bottom w:val="single" w:sz="4" w:space="0" w:color="000000"/>
            </w:tcBorders>
            <w:shd w:val="clear" w:color="auto" w:fill="auto"/>
          </w:tcPr>
          <w:p w:rsidR="004E6619" w:rsidRPr="00E50215" w:rsidRDefault="004E6619" w:rsidP="009755C5">
            <w:pPr>
              <w:widowControl w:val="0"/>
              <w:suppressAutoHyphens/>
              <w:autoSpaceDE w:val="0"/>
              <w:jc w:val="center"/>
              <w:rPr>
                <w:kern w:val="1"/>
                <w:lang w:eastAsia="ar-SA"/>
              </w:rPr>
            </w:pPr>
            <w:r>
              <w:rPr>
                <w:kern w:val="1"/>
                <w:lang w:eastAsia="ar-SA"/>
              </w:rPr>
              <w:t>1</w:t>
            </w:r>
          </w:p>
        </w:tc>
        <w:tc>
          <w:tcPr>
            <w:tcW w:w="1879" w:type="dxa"/>
            <w:tcBorders>
              <w:top w:val="single" w:sz="4" w:space="0" w:color="000000"/>
              <w:left w:val="single" w:sz="4" w:space="0" w:color="000000"/>
              <w:bottom w:val="single" w:sz="4" w:space="0" w:color="000000"/>
            </w:tcBorders>
            <w:shd w:val="clear" w:color="auto" w:fill="auto"/>
          </w:tcPr>
          <w:p w:rsidR="004E6619" w:rsidRPr="00E50215" w:rsidRDefault="004E6619" w:rsidP="009755C5">
            <w:pPr>
              <w:widowControl w:val="0"/>
              <w:suppressAutoHyphens/>
              <w:autoSpaceDE w:val="0"/>
              <w:snapToGrid w:val="0"/>
              <w:jc w:val="center"/>
              <w:rPr>
                <w:kern w:val="1"/>
                <w:lang w:eastAsia="ar-SA"/>
              </w:rPr>
            </w:pPr>
            <w:r>
              <w:rPr>
                <w:kern w:val="1"/>
                <w:lang w:eastAsia="ar-SA"/>
              </w:rPr>
              <w:t>2</w:t>
            </w:r>
          </w:p>
        </w:tc>
        <w:tc>
          <w:tcPr>
            <w:tcW w:w="1701" w:type="dxa"/>
            <w:tcBorders>
              <w:top w:val="single" w:sz="4" w:space="0" w:color="000000"/>
              <w:left w:val="single" w:sz="4" w:space="0" w:color="000000"/>
              <w:bottom w:val="single" w:sz="4" w:space="0" w:color="000000"/>
            </w:tcBorders>
            <w:shd w:val="clear" w:color="auto" w:fill="auto"/>
          </w:tcPr>
          <w:p w:rsidR="004E6619" w:rsidRPr="00E50215" w:rsidRDefault="004E6619" w:rsidP="009755C5">
            <w:pPr>
              <w:widowControl w:val="0"/>
              <w:suppressAutoHyphens/>
              <w:autoSpaceDE w:val="0"/>
              <w:jc w:val="center"/>
              <w:rPr>
                <w:kern w:val="1"/>
                <w:lang w:eastAsia="ar-SA"/>
              </w:rPr>
            </w:pPr>
            <w:r>
              <w:rPr>
                <w:kern w:val="1"/>
                <w:lang w:eastAsia="ar-SA"/>
              </w:rPr>
              <w:t>3</w:t>
            </w:r>
          </w:p>
        </w:tc>
        <w:tc>
          <w:tcPr>
            <w:tcW w:w="1418" w:type="dxa"/>
            <w:tcBorders>
              <w:top w:val="single" w:sz="4" w:space="0" w:color="000000"/>
              <w:left w:val="single" w:sz="4" w:space="0" w:color="000000"/>
              <w:bottom w:val="single" w:sz="4" w:space="0" w:color="000000"/>
            </w:tcBorders>
            <w:shd w:val="clear" w:color="auto" w:fill="auto"/>
          </w:tcPr>
          <w:p w:rsidR="004E6619" w:rsidRPr="00E50215" w:rsidRDefault="004E6619" w:rsidP="009755C5">
            <w:pPr>
              <w:widowControl w:val="0"/>
              <w:suppressAutoHyphens/>
              <w:autoSpaceDE w:val="0"/>
              <w:jc w:val="center"/>
              <w:rPr>
                <w:kern w:val="1"/>
                <w:lang w:eastAsia="ar-SA"/>
              </w:rPr>
            </w:pPr>
            <w:r>
              <w:rPr>
                <w:kern w:val="1"/>
                <w:lang w:eastAsia="ar-SA"/>
              </w:rPr>
              <w:t>4</w:t>
            </w:r>
          </w:p>
        </w:tc>
        <w:tc>
          <w:tcPr>
            <w:tcW w:w="1275" w:type="dxa"/>
            <w:tcBorders>
              <w:top w:val="single" w:sz="4" w:space="0" w:color="000000"/>
              <w:left w:val="single" w:sz="4" w:space="0" w:color="000000"/>
              <w:bottom w:val="single" w:sz="4" w:space="0" w:color="000000"/>
            </w:tcBorders>
            <w:shd w:val="clear" w:color="auto" w:fill="auto"/>
          </w:tcPr>
          <w:p w:rsidR="004E6619" w:rsidRPr="00E50215" w:rsidRDefault="004E6619" w:rsidP="009755C5">
            <w:pPr>
              <w:widowControl w:val="0"/>
              <w:suppressAutoHyphens/>
              <w:autoSpaceDE w:val="0"/>
              <w:snapToGrid w:val="0"/>
              <w:jc w:val="center"/>
              <w:rPr>
                <w:kern w:val="1"/>
                <w:lang w:eastAsia="ar-SA"/>
              </w:rPr>
            </w:pPr>
            <w:r>
              <w:rPr>
                <w:kern w:val="1"/>
                <w:lang w:eastAsia="ar-SA"/>
              </w:rPr>
              <w:t>5</w:t>
            </w:r>
          </w:p>
        </w:tc>
        <w:tc>
          <w:tcPr>
            <w:tcW w:w="1560" w:type="dxa"/>
            <w:tcBorders>
              <w:top w:val="single" w:sz="4" w:space="0" w:color="000000"/>
              <w:left w:val="single" w:sz="4" w:space="0" w:color="000000"/>
              <w:bottom w:val="single" w:sz="4" w:space="0" w:color="000000"/>
            </w:tcBorders>
            <w:shd w:val="clear" w:color="auto" w:fill="auto"/>
          </w:tcPr>
          <w:p w:rsidR="004E6619" w:rsidRPr="00E50215" w:rsidRDefault="004E6619" w:rsidP="009755C5">
            <w:pPr>
              <w:widowControl w:val="0"/>
              <w:suppressAutoHyphens/>
              <w:autoSpaceDE w:val="0"/>
              <w:snapToGrid w:val="0"/>
              <w:jc w:val="center"/>
              <w:rPr>
                <w:kern w:val="1"/>
                <w:lang w:eastAsia="ar-SA"/>
              </w:rPr>
            </w:pPr>
            <w:r>
              <w:rPr>
                <w:kern w:val="1"/>
                <w:lang w:eastAsia="ar-SA"/>
              </w:rPr>
              <w:t>6</w:t>
            </w:r>
          </w:p>
        </w:tc>
        <w:tc>
          <w:tcPr>
            <w:tcW w:w="1275" w:type="dxa"/>
            <w:tcBorders>
              <w:top w:val="single" w:sz="4" w:space="0" w:color="000000"/>
              <w:left w:val="single" w:sz="4" w:space="0" w:color="000000"/>
              <w:bottom w:val="single" w:sz="4" w:space="0" w:color="000000"/>
            </w:tcBorders>
            <w:shd w:val="clear" w:color="auto" w:fill="auto"/>
          </w:tcPr>
          <w:p w:rsidR="004E6619" w:rsidRPr="00E50215" w:rsidRDefault="004E6619" w:rsidP="009755C5">
            <w:pPr>
              <w:widowControl w:val="0"/>
              <w:suppressAutoHyphens/>
              <w:autoSpaceDE w:val="0"/>
              <w:snapToGrid w:val="0"/>
              <w:jc w:val="center"/>
              <w:rPr>
                <w:kern w:val="1"/>
                <w:lang w:eastAsia="ar-SA"/>
              </w:rPr>
            </w:pPr>
            <w:r>
              <w:rPr>
                <w:kern w:val="1"/>
                <w:lang w:eastAsia="ar-SA"/>
              </w:rPr>
              <w:t>7</w:t>
            </w:r>
          </w:p>
        </w:tc>
        <w:tc>
          <w:tcPr>
            <w:tcW w:w="1276" w:type="dxa"/>
            <w:tcBorders>
              <w:top w:val="single" w:sz="4" w:space="0" w:color="000000"/>
              <w:left w:val="single" w:sz="4" w:space="0" w:color="000000"/>
              <w:bottom w:val="single" w:sz="4" w:space="0" w:color="000000"/>
            </w:tcBorders>
            <w:shd w:val="clear" w:color="auto" w:fill="auto"/>
          </w:tcPr>
          <w:p w:rsidR="004E6619" w:rsidRPr="00E50215" w:rsidRDefault="004E6619" w:rsidP="009755C5">
            <w:pPr>
              <w:widowControl w:val="0"/>
              <w:suppressAutoHyphens/>
              <w:autoSpaceDE w:val="0"/>
              <w:snapToGrid w:val="0"/>
              <w:jc w:val="center"/>
              <w:rPr>
                <w:kern w:val="1"/>
                <w:lang w:eastAsia="ar-SA"/>
              </w:rPr>
            </w:pPr>
            <w:r>
              <w:rPr>
                <w:kern w:val="1"/>
                <w:lang w:eastAsia="ar-SA"/>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E50215" w:rsidRDefault="004E6619" w:rsidP="009755C5">
            <w:pPr>
              <w:widowControl w:val="0"/>
              <w:suppressAutoHyphens/>
              <w:autoSpaceDE w:val="0"/>
              <w:snapToGrid w:val="0"/>
              <w:jc w:val="center"/>
              <w:rPr>
                <w:rFonts w:cs="Calibri"/>
                <w:kern w:val="1"/>
                <w:lang w:eastAsia="ar-SA"/>
              </w:rPr>
            </w:pPr>
            <w:r>
              <w:rPr>
                <w:kern w:val="1"/>
                <w:lang w:eastAsia="ar-SA"/>
              </w:rPr>
              <w:t>9</w:t>
            </w:r>
          </w:p>
        </w:tc>
      </w:tr>
      <w:tr w:rsidR="004E6619" w:rsidRPr="00002A01" w:rsidTr="009755C5">
        <w:tc>
          <w:tcPr>
            <w:tcW w:w="279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 xml:space="preserve">Подпрограмма 1  </w:t>
            </w:r>
          </w:p>
          <w:p w:rsidR="004E6619" w:rsidRPr="00002A01" w:rsidRDefault="004E6619" w:rsidP="009755C5">
            <w:pPr>
              <w:widowControl w:val="0"/>
              <w:suppressAutoHyphens/>
              <w:autoSpaceDE w:val="0"/>
              <w:rPr>
                <w:kern w:val="1"/>
                <w:lang w:eastAsia="ar-SA"/>
              </w:rPr>
            </w:pPr>
            <w:r w:rsidRPr="00002A01">
              <w:rPr>
                <w:kern w:val="1"/>
                <w:lang w:eastAsia="ar-SA"/>
              </w:rPr>
              <w:t xml:space="preserve">     </w:t>
            </w:r>
          </w:p>
        </w:tc>
        <w:tc>
          <w:tcPr>
            <w:tcW w:w="187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701"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41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p w:rsidR="004E6619" w:rsidRPr="00002A01" w:rsidRDefault="004E6619" w:rsidP="009755C5">
            <w:pPr>
              <w:widowControl w:val="0"/>
              <w:suppressAutoHyphens/>
              <w:autoSpaceDE w:val="0"/>
              <w:jc w:val="center"/>
              <w:rPr>
                <w:kern w:val="1"/>
                <w:lang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56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843"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r>
      <w:tr w:rsidR="004E6619" w:rsidRPr="00002A01" w:rsidTr="009755C5">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 xml:space="preserve">Основное мероприятие 1.1.                  </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val="en-US" w:eastAsia="ar-SA"/>
              </w:rPr>
            </w:pPr>
            <w:r w:rsidRPr="00002A01">
              <w:rPr>
                <w:kern w:val="1"/>
                <w:lang w:val="en-US" w:eastAsia="ar-SA"/>
              </w:rPr>
              <w:t>&lt;3&gt;</w:t>
            </w: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val="en-US" w:eastAsia="ar-SA"/>
              </w:rPr>
            </w:pPr>
            <w:r w:rsidRPr="00002A01">
              <w:rPr>
                <w:kern w:val="1"/>
                <w:lang w:val="en-US" w:eastAsia="ar-SA"/>
              </w:rPr>
              <w:t>&lt;3&gt;</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val="en-US" w:eastAsia="ar-SA"/>
              </w:rPr>
            </w:pPr>
            <w:r w:rsidRPr="00002A01">
              <w:rPr>
                <w:kern w:val="1"/>
                <w:lang w:val="en-US" w:eastAsia="ar-SA"/>
              </w:rPr>
              <w:t>&lt;3&gt;</w:t>
            </w: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val="en-US" w:eastAsia="ar-SA"/>
              </w:rPr>
            </w:pPr>
            <w:r w:rsidRPr="00002A01">
              <w:rPr>
                <w:kern w:val="1"/>
                <w:lang w:val="en-US" w:eastAsia="ar-SA"/>
              </w:rPr>
              <w:t>&lt;3&gt;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cs="Calibri"/>
                <w:kern w:val="1"/>
                <w:lang w:eastAsia="ar-SA"/>
              </w:rPr>
            </w:pPr>
            <w:r w:rsidRPr="00002A01">
              <w:rPr>
                <w:kern w:val="1"/>
                <w:lang w:val="en-US" w:eastAsia="ar-SA"/>
              </w:rPr>
              <w:t>&lt;3&gt;</w:t>
            </w:r>
          </w:p>
        </w:tc>
      </w:tr>
      <w:tr w:rsidR="004E6619" w:rsidRPr="00002A01" w:rsidTr="009755C5">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Мероприятие 1.1.1.</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r>
      <w:tr w:rsidR="004E6619" w:rsidRPr="00002A01" w:rsidTr="009755C5">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 xml:space="preserve">Мероприятие 1.1.2.   </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r>
      <w:tr w:rsidR="004E6619" w:rsidRPr="00002A01" w:rsidTr="009755C5">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Контрольное событие  муниципальной</w:t>
            </w:r>
          </w:p>
          <w:p w:rsidR="004E6619" w:rsidRPr="00002A01" w:rsidRDefault="004E6619" w:rsidP="009755C5">
            <w:pPr>
              <w:widowControl w:val="0"/>
              <w:suppressAutoHyphens/>
              <w:autoSpaceDE w:val="0"/>
              <w:rPr>
                <w:kern w:val="1"/>
                <w:lang w:eastAsia="ar-SA"/>
              </w:rPr>
            </w:pPr>
            <w:r w:rsidRPr="00002A01">
              <w:rPr>
                <w:kern w:val="1"/>
                <w:lang w:eastAsia="ar-SA"/>
              </w:rPr>
              <w:t xml:space="preserve">программы 1.1.    </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r>
      <w:tr w:rsidR="004E6619" w:rsidRPr="00002A01" w:rsidTr="009755C5">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r>
      <w:tr w:rsidR="004E6619" w:rsidRPr="00002A01" w:rsidTr="009755C5">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 xml:space="preserve">Мероприятие 1.1. ВЦП 1 </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r>
      <w:tr w:rsidR="004E6619" w:rsidRPr="00002A01" w:rsidTr="009755C5">
        <w:tc>
          <w:tcPr>
            <w:tcW w:w="279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Приоритетное основное мероприятие 1.2.</w:t>
            </w:r>
          </w:p>
        </w:tc>
        <w:tc>
          <w:tcPr>
            <w:tcW w:w="187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701"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val="en-US" w:eastAsia="ar-SA"/>
              </w:rPr>
            </w:pPr>
            <w:r w:rsidRPr="00002A01">
              <w:rPr>
                <w:kern w:val="1"/>
                <w:lang w:val="en-US" w:eastAsia="ar-SA"/>
              </w:rPr>
              <w:t>&lt;3&gt;</w:t>
            </w:r>
          </w:p>
        </w:tc>
        <w:tc>
          <w:tcPr>
            <w:tcW w:w="156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val="en-US" w:eastAsia="ar-SA"/>
              </w:rPr>
            </w:pPr>
            <w:r w:rsidRPr="00002A01">
              <w:rPr>
                <w:kern w:val="1"/>
                <w:lang w:val="en-US" w:eastAsia="ar-SA"/>
              </w:rPr>
              <w:t>&lt;3&gt;</w:t>
            </w:r>
          </w:p>
        </w:tc>
        <w:tc>
          <w:tcPr>
            <w:tcW w:w="127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val="en-US" w:eastAsia="ar-SA"/>
              </w:rPr>
            </w:pPr>
            <w:r w:rsidRPr="00002A01">
              <w:rPr>
                <w:kern w:val="1"/>
                <w:lang w:val="en-US" w:eastAsia="ar-SA"/>
              </w:rPr>
              <w:t>&lt;3&gt;</w:t>
            </w:r>
          </w:p>
        </w:tc>
        <w:tc>
          <w:tcPr>
            <w:tcW w:w="127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val="en-US" w:eastAsia="ar-SA"/>
              </w:rPr>
            </w:pPr>
            <w:r w:rsidRPr="00002A01">
              <w:rPr>
                <w:kern w:val="1"/>
                <w:lang w:val="en-US" w:eastAsia="ar-SA"/>
              </w:rPr>
              <w:t>&lt;3&gt;</w:t>
            </w:r>
          </w:p>
        </w:tc>
        <w:tc>
          <w:tcPr>
            <w:tcW w:w="1843"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cs="Calibri"/>
                <w:kern w:val="1"/>
                <w:lang w:eastAsia="ar-SA"/>
              </w:rPr>
            </w:pPr>
            <w:r w:rsidRPr="00002A01">
              <w:rPr>
                <w:kern w:val="1"/>
                <w:lang w:val="en-US" w:eastAsia="ar-SA"/>
              </w:rPr>
              <w:t>&lt;3&gt;</w:t>
            </w:r>
          </w:p>
        </w:tc>
      </w:tr>
      <w:tr w:rsidR="004E6619" w:rsidRPr="00002A01" w:rsidTr="009755C5">
        <w:tc>
          <w:tcPr>
            <w:tcW w:w="279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Приоритетное мероприятие 1.2.1.</w:t>
            </w:r>
          </w:p>
        </w:tc>
        <w:tc>
          <w:tcPr>
            <w:tcW w:w="187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701"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val="en-US" w:eastAsia="ar-SA"/>
              </w:rPr>
            </w:pPr>
          </w:p>
        </w:tc>
        <w:tc>
          <w:tcPr>
            <w:tcW w:w="156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val="en-US"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val="en-US" w:eastAsia="ar-SA"/>
              </w:rPr>
            </w:pPr>
          </w:p>
        </w:tc>
        <w:tc>
          <w:tcPr>
            <w:tcW w:w="127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val="en-US" w:eastAsia="ar-SA"/>
              </w:rPr>
            </w:pPr>
          </w:p>
        </w:tc>
        <w:tc>
          <w:tcPr>
            <w:tcW w:w="1843"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val="en-US" w:eastAsia="ar-SA"/>
              </w:rPr>
            </w:pPr>
          </w:p>
        </w:tc>
      </w:tr>
      <w:tr w:rsidR="004E6619" w:rsidRPr="00002A01" w:rsidTr="009755C5">
        <w:tc>
          <w:tcPr>
            <w:tcW w:w="279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Приоритетное мероприятие 1.2.2.</w:t>
            </w:r>
          </w:p>
        </w:tc>
        <w:tc>
          <w:tcPr>
            <w:tcW w:w="187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701"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val="en-US" w:eastAsia="ar-SA"/>
              </w:rPr>
            </w:pPr>
          </w:p>
        </w:tc>
        <w:tc>
          <w:tcPr>
            <w:tcW w:w="156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val="en-US"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val="en-US" w:eastAsia="ar-SA"/>
              </w:rPr>
            </w:pPr>
          </w:p>
        </w:tc>
        <w:tc>
          <w:tcPr>
            <w:tcW w:w="127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val="en-US" w:eastAsia="ar-SA"/>
              </w:rPr>
            </w:pPr>
          </w:p>
        </w:tc>
        <w:tc>
          <w:tcPr>
            <w:tcW w:w="1843"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val="en-US" w:eastAsia="ar-SA"/>
              </w:rPr>
            </w:pPr>
          </w:p>
        </w:tc>
      </w:tr>
      <w:tr w:rsidR="004E6619" w:rsidRPr="00002A01" w:rsidTr="009755C5">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Контрольное событие  муниципальной</w:t>
            </w:r>
          </w:p>
          <w:p w:rsidR="004E6619" w:rsidRPr="00002A01" w:rsidRDefault="004E6619" w:rsidP="009755C5">
            <w:pPr>
              <w:widowControl w:val="0"/>
              <w:suppressAutoHyphens/>
              <w:autoSpaceDE w:val="0"/>
              <w:rPr>
                <w:kern w:val="1"/>
                <w:lang w:eastAsia="ar-SA"/>
              </w:rPr>
            </w:pPr>
            <w:r w:rsidRPr="00002A01">
              <w:rPr>
                <w:kern w:val="1"/>
                <w:lang w:eastAsia="ar-SA"/>
              </w:rPr>
              <w:t>программы 1.2.</w:t>
            </w:r>
          </w:p>
          <w:p w:rsidR="004E6619" w:rsidRPr="00002A01" w:rsidRDefault="004E6619" w:rsidP="009755C5">
            <w:pPr>
              <w:widowControl w:val="0"/>
              <w:suppressAutoHyphens/>
              <w:autoSpaceDE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r>
      <w:tr w:rsidR="004E6619" w:rsidRPr="00002A01" w:rsidTr="009755C5">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w:t>
            </w:r>
          </w:p>
          <w:p w:rsidR="004E6619" w:rsidRPr="00002A01" w:rsidRDefault="004E6619" w:rsidP="009755C5">
            <w:pPr>
              <w:widowControl w:val="0"/>
              <w:suppressAutoHyphens/>
              <w:autoSpaceDE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r>
      <w:tr w:rsidR="004E6619" w:rsidRPr="00002A01" w:rsidTr="009755C5">
        <w:tc>
          <w:tcPr>
            <w:tcW w:w="2799"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Итого по муниципальной</w:t>
            </w:r>
            <w:r w:rsidRPr="00002A01">
              <w:rPr>
                <w:kern w:val="1"/>
                <w:lang w:eastAsia="ar-SA"/>
              </w:rPr>
              <w:br/>
              <w:t>программе</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r>
      <w:tr w:rsidR="004E6619" w:rsidRPr="00002A01" w:rsidTr="009755C5">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 xml:space="preserve">ответственный исполнитель муниципальной </w:t>
            </w:r>
            <w:r w:rsidRPr="00002A01">
              <w:rPr>
                <w:kern w:val="1"/>
                <w:lang w:eastAsia="ar-SA"/>
              </w:rPr>
              <w:lastRenderedPageBreak/>
              <w:t>программы</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lastRenderedPageBreak/>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p w:rsidR="004E6619" w:rsidRPr="00002A01" w:rsidRDefault="004E6619" w:rsidP="009755C5">
            <w:pPr>
              <w:widowControl w:val="0"/>
              <w:suppressAutoHyphens/>
              <w:autoSpaceDE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r>
      <w:tr w:rsidR="004E6619" w:rsidRPr="00002A01" w:rsidTr="009755C5">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соисполнитель 1</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r>
      <w:tr w:rsidR="004E6619" w:rsidRPr="00002A01" w:rsidTr="009755C5">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соисполнитель 2</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r>
      <w:tr w:rsidR="004E6619" w:rsidRPr="00002A01" w:rsidTr="009755C5">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r>
      <w:tr w:rsidR="004E6619" w:rsidRPr="00002A01" w:rsidTr="009755C5">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участник 1</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r>
      <w:tr w:rsidR="004E6619" w:rsidRPr="00002A01" w:rsidTr="009755C5">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участник 2</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r>
      <w:tr w:rsidR="004E6619" w:rsidRPr="00002A01" w:rsidTr="009755C5">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r>
    </w:tbl>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ind w:firstLine="284"/>
        <w:jc w:val="both"/>
        <w:rPr>
          <w:rFonts w:eastAsia="SimSun"/>
          <w:kern w:val="1"/>
          <w:lang w:eastAsia="hi-IN" w:bidi="hi-IN"/>
        </w:rPr>
      </w:pPr>
      <w:r w:rsidRPr="00002A01">
        <w:rPr>
          <w:rFonts w:eastAsia="SimSun"/>
          <w:kern w:val="1"/>
          <w:lang w:eastAsia="hi-IN" w:bidi="hi-IN"/>
        </w:rPr>
        <w:t xml:space="preserve">&lt;1&gt;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структурного подразделения Администрации </w:t>
      </w:r>
      <w:r w:rsidR="006F2AE2">
        <w:rPr>
          <w:rFonts w:eastAsia="SimSun"/>
          <w:kern w:val="1"/>
          <w:lang w:eastAsia="hi-IN" w:bidi="hi-IN"/>
        </w:rPr>
        <w:t>Барило-Крепинского сельского поселения</w:t>
      </w:r>
      <w:r w:rsidRPr="00002A01">
        <w:rPr>
          <w:rFonts w:eastAsia="SimSun"/>
          <w:kern w:val="1"/>
          <w:lang w:eastAsia="hi-IN" w:bidi="hi-IN"/>
        </w:rPr>
        <w:t xml:space="preserve"> или органа Администрации </w:t>
      </w:r>
      <w:r w:rsidR="006F2AE2">
        <w:rPr>
          <w:rFonts w:eastAsia="SimSun"/>
          <w:kern w:val="1"/>
          <w:lang w:eastAsia="hi-IN" w:bidi="hi-IN"/>
        </w:rPr>
        <w:t>Барило-Крепинского сельского поселения</w:t>
      </w:r>
      <w:r w:rsidRPr="00002A01">
        <w:rPr>
          <w:rFonts w:eastAsia="SimSun"/>
          <w:kern w:val="1"/>
          <w:lang w:eastAsia="hi-IN" w:bidi="hi-IN"/>
        </w:rPr>
        <w:t xml:space="preserve">, определенного ответственным исполнителем, соисполнителем. </w:t>
      </w:r>
    </w:p>
    <w:p w:rsidR="004E6619" w:rsidRPr="00002A01" w:rsidRDefault="004E6619" w:rsidP="004E6619">
      <w:pPr>
        <w:widowControl w:val="0"/>
        <w:suppressAutoHyphens/>
        <w:autoSpaceDE w:val="0"/>
        <w:ind w:firstLine="284"/>
        <w:jc w:val="both"/>
        <w:rPr>
          <w:rFonts w:eastAsia="SimSun"/>
          <w:kern w:val="1"/>
          <w:lang w:eastAsia="hi-IN" w:bidi="hi-IN"/>
        </w:rPr>
      </w:pPr>
      <w:r w:rsidRPr="00002A01">
        <w:rPr>
          <w:rFonts w:eastAsia="SimSun"/>
          <w:kern w:val="1"/>
          <w:lang w:eastAsia="hi-IN" w:bidi="hi-IN"/>
        </w:rPr>
        <w:t xml:space="preserve">&lt;2&gt; Объем расходов приводится на очередной финансовый год. </w:t>
      </w:r>
    </w:p>
    <w:p w:rsidR="004E6619" w:rsidRPr="00002A01" w:rsidRDefault="004E6619" w:rsidP="004E6619">
      <w:pPr>
        <w:widowControl w:val="0"/>
        <w:suppressAutoHyphens/>
        <w:autoSpaceDE w:val="0"/>
        <w:ind w:firstLine="284"/>
        <w:jc w:val="both"/>
        <w:rPr>
          <w:kern w:val="1"/>
          <w:lang w:eastAsia="hi-IN" w:bidi="hi-IN"/>
        </w:rPr>
      </w:pPr>
      <w:r w:rsidRPr="00002A01">
        <w:rPr>
          <w:rFonts w:eastAsia="SimSun"/>
          <w:kern w:val="1"/>
          <w:lang w:eastAsia="hi-IN" w:bidi="hi-IN"/>
        </w:rPr>
        <w:t>&lt;3&gt; Бюджетные ассигнования, предусмотренные на реализацию основного мероприятия, в обязательном порядке должны быть распределены по соответствующим мероприятиям (в случае их наличия).</w:t>
      </w:r>
    </w:p>
    <w:p w:rsidR="004E6619" w:rsidRPr="00002A01" w:rsidRDefault="004E6619" w:rsidP="004E6619">
      <w:pPr>
        <w:widowControl w:val="0"/>
        <w:suppressAutoHyphens/>
        <w:autoSpaceDE w:val="0"/>
        <w:spacing w:line="100" w:lineRule="atLeast"/>
        <w:ind w:firstLine="284"/>
        <w:jc w:val="both"/>
        <w:rPr>
          <w:kern w:val="1"/>
          <w:lang w:eastAsia="hi-IN" w:bidi="hi-IN"/>
        </w:rPr>
      </w:pPr>
      <w:r w:rsidRPr="00002A01">
        <w:rPr>
          <w:kern w:val="1"/>
          <w:lang w:eastAsia="hi-IN" w:bidi="hi-IN"/>
        </w:rPr>
        <w:t>&lt;4&gt; В целях оптимизации содержания информации в графе 1 допускается использование аббревиатур, например: муниципальная</w:t>
      </w:r>
      <w:r w:rsidRPr="00002A01">
        <w:rPr>
          <w:kern w:val="1"/>
          <w:lang w:eastAsia="hi-IN" w:bidi="hi-IN"/>
        </w:rPr>
        <w:br/>
        <w:t>программа – МП, основное мероприятие — ОМ, приоритетное основное мероприятие — ПОМ</w:t>
      </w:r>
    </w:p>
    <w:p w:rsidR="004E6619" w:rsidRPr="00002A01" w:rsidRDefault="004E6619" w:rsidP="004E6619">
      <w:pPr>
        <w:widowControl w:val="0"/>
        <w:suppressAutoHyphens/>
        <w:autoSpaceDE w:val="0"/>
        <w:spacing w:line="100" w:lineRule="atLeast"/>
        <w:ind w:firstLine="284"/>
        <w:rPr>
          <w:rFonts w:eastAsia="SimSun"/>
          <w:kern w:val="1"/>
          <w:lang w:eastAsia="hi-IN" w:bidi="hi-IN"/>
        </w:rPr>
      </w:pPr>
      <w:r w:rsidRPr="00002A01">
        <w:rPr>
          <w:kern w:val="1"/>
          <w:lang w:eastAsia="hi-IN" w:bidi="hi-IN"/>
        </w:rPr>
        <w:t>Х  – данные ячейки не заполняются</w:t>
      </w:r>
    </w:p>
    <w:p w:rsidR="004E6619" w:rsidRDefault="004E6619" w:rsidP="004E6619">
      <w:pPr>
        <w:widowControl w:val="0"/>
        <w:suppressAutoHyphens/>
        <w:autoSpaceDE w:val="0"/>
        <w:spacing w:line="100" w:lineRule="atLeast"/>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p w:rsidR="004E6619" w:rsidRDefault="004E6619"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Pr>
          <w:rFonts w:eastAsia="SimSun"/>
          <w:kern w:val="1"/>
          <w:sz w:val="28"/>
          <w:szCs w:val="28"/>
          <w:lang w:eastAsia="hi-IN" w:bidi="hi-IN"/>
        </w:rPr>
        <w:lastRenderedPageBreak/>
        <w:t>Таблица № 9</w:t>
      </w:r>
    </w:p>
    <w:p w:rsidR="004E6619" w:rsidRPr="00002A01" w:rsidRDefault="004E6619" w:rsidP="004E6619">
      <w:pPr>
        <w:widowControl w:val="0"/>
        <w:suppressAutoHyphens/>
        <w:autoSpaceDE w:val="0"/>
        <w:jc w:val="center"/>
        <w:rPr>
          <w:kern w:val="1"/>
          <w:sz w:val="28"/>
          <w:szCs w:val="28"/>
          <w:lang w:eastAsia="ar-SA"/>
        </w:rPr>
      </w:pPr>
      <w:r w:rsidRPr="00002A01">
        <w:rPr>
          <w:kern w:val="1"/>
          <w:sz w:val="28"/>
          <w:szCs w:val="28"/>
          <w:lang w:eastAsia="ar-SA"/>
        </w:rPr>
        <w:t>ОТЧЕТ</w:t>
      </w:r>
    </w:p>
    <w:p w:rsidR="004E6619" w:rsidRPr="00002A01" w:rsidRDefault="004E6619" w:rsidP="004E6619">
      <w:pPr>
        <w:widowControl w:val="0"/>
        <w:suppressAutoHyphens/>
        <w:autoSpaceDE w:val="0"/>
        <w:spacing w:line="100" w:lineRule="atLeast"/>
        <w:jc w:val="center"/>
        <w:rPr>
          <w:kern w:val="1"/>
          <w:lang w:eastAsia="ar-SA"/>
        </w:rPr>
      </w:pPr>
      <w:r w:rsidRPr="00002A01">
        <w:rPr>
          <w:kern w:val="1"/>
          <w:sz w:val="28"/>
          <w:szCs w:val="28"/>
          <w:lang w:eastAsia="ar-SA"/>
        </w:rPr>
        <w:t>об исполнении плана реализации муниципальной программы ________________     за отчетный период ___ мес. 20__ г.</w:t>
      </w:r>
    </w:p>
    <w:p w:rsidR="004E6619" w:rsidRPr="00002A01" w:rsidRDefault="004E6619" w:rsidP="004E6619">
      <w:pPr>
        <w:widowControl w:val="0"/>
        <w:suppressAutoHyphens/>
        <w:autoSpaceDE w:val="0"/>
        <w:spacing w:line="100" w:lineRule="atLeast"/>
        <w:rPr>
          <w:rFonts w:eastAsia="SimSun"/>
          <w:kern w:val="1"/>
          <w:lang w:eastAsia="hi-IN" w:bidi="hi-IN"/>
        </w:rPr>
      </w:pPr>
    </w:p>
    <w:tbl>
      <w:tblPr>
        <w:tblW w:w="0" w:type="auto"/>
        <w:tblInd w:w="-67" w:type="dxa"/>
        <w:tblLayout w:type="fixed"/>
        <w:tblCellMar>
          <w:top w:w="75" w:type="dxa"/>
          <w:left w:w="75" w:type="dxa"/>
          <w:bottom w:w="75" w:type="dxa"/>
          <w:right w:w="75" w:type="dxa"/>
        </w:tblCellMar>
        <w:tblLook w:val="0000" w:firstRow="0" w:lastRow="0" w:firstColumn="0" w:lastColumn="0" w:noHBand="0" w:noVBand="0"/>
      </w:tblPr>
      <w:tblGrid>
        <w:gridCol w:w="568"/>
        <w:gridCol w:w="2268"/>
        <w:gridCol w:w="1701"/>
        <w:gridCol w:w="1559"/>
        <w:gridCol w:w="1559"/>
        <w:gridCol w:w="1701"/>
        <w:gridCol w:w="1701"/>
        <w:gridCol w:w="1701"/>
        <w:gridCol w:w="992"/>
        <w:gridCol w:w="2127"/>
      </w:tblGrid>
      <w:tr w:rsidR="004E6619" w:rsidRPr="00002A01" w:rsidTr="009755C5">
        <w:trPr>
          <w:trHeight w:val="854"/>
        </w:trPr>
        <w:tc>
          <w:tcPr>
            <w:tcW w:w="56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 п/п</w:t>
            </w:r>
          </w:p>
        </w:tc>
        <w:tc>
          <w:tcPr>
            <w:tcW w:w="226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 xml:space="preserve">Номер и наименование </w:t>
            </w:r>
            <w:r w:rsidRPr="00002A01">
              <w:rPr>
                <w:kern w:val="1"/>
                <w:lang w:val="en-US" w:eastAsia="ar-SA"/>
              </w:rPr>
              <w:t>&lt;4&gt;</w:t>
            </w:r>
          </w:p>
        </w:tc>
        <w:tc>
          <w:tcPr>
            <w:tcW w:w="1701"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Ответственный исполнитель, соисполнитель, участник</w:t>
            </w:r>
            <w:r w:rsidRPr="00002A01">
              <w:rPr>
                <w:kern w:val="1"/>
                <w:lang w:eastAsia="ar-SA"/>
              </w:rPr>
              <w:br/>
              <w:t>(должность/</w:t>
            </w:r>
          </w:p>
          <w:p w:rsidR="004E6619" w:rsidRPr="00002A01" w:rsidRDefault="004E6619" w:rsidP="009755C5">
            <w:pPr>
              <w:widowControl w:val="0"/>
              <w:suppressAutoHyphens/>
              <w:autoSpaceDE w:val="0"/>
              <w:jc w:val="center"/>
              <w:rPr>
                <w:kern w:val="1"/>
                <w:lang w:eastAsia="ar-SA"/>
              </w:rPr>
            </w:pPr>
            <w:r w:rsidRPr="00002A01">
              <w:rPr>
                <w:kern w:val="1"/>
                <w:lang w:eastAsia="ar-SA"/>
              </w:rPr>
              <w:t xml:space="preserve">ФИО) </w:t>
            </w:r>
            <w:r w:rsidRPr="00002A01">
              <w:rPr>
                <w:kern w:val="1"/>
                <w:lang w:val="en-US" w:eastAsia="ar-SA"/>
              </w:rPr>
              <w:t>&lt;1&gt;</w:t>
            </w:r>
          </w:p>
        </w:tc>
        <w:tc>
          <w:tcPr>
            <w:tcW w:w="1559"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 xml:space="preserve">Результат </w:t>
            </w:r>
          </w:p>
          <w:p w:rsidR="004E6619" w:rsidRPr="00002A01" w:rsidRDefault="004E6619" w:rsidP="009755C5">
            <w:pPr>
              <w:widowControl w:val="0"/>
              <w:suppressAutoHyphens/>
              <w:autoSpaceDE w:val="0"/>
              <w:jc w:val="center"/>
              <w:rPr>
                <w:kern w:val="1"/>
                <w:lang w:eastAsia="ar-SA"/>
              </w:rPr>
            </w:pPr>
            <w:r w:rsidRPr="00002A01">
              <w:rPr>
                <w:kern w:val="1"/>
                <w:lang w:eastAsia="ar-SA"/>
              </w:rPr>
              <w:t>реализации  (краткое описание)</w:t>
            </w:r>
          </w:p>
        </w:tc>
        <w:tc>
          <w:tcPr>
            <w:tcW w:w="1559"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 xml:space="preserve">Фактическая дата начала реализации </w:t>
            </w:r>
            <w:r w:rsidRPr="00002A01">
              <w:rPr>
                <w:kern w:val="1"/>
                <w:lang w:eastAsia="ar-SA"/>
              </w:rPr>
              <w:br/>
            </w:r>
          </w:p>
        </w:tc>
        <w:tc>
          <w:tcPr>
            <w:tcW w:w="1701"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Фактическая дата окончания</w:t>
            </w:r>
            <w:r w:rsidRPr="00002A01">
              <w:rPr>
                <w:kern w:val="1"/>
                <w:lang w:eastAsia="ar-SA"/>
              </w:rPr>
              <w:br/>
              <w:t>реализации,</w:t>
            </w:r>
            <w:r w:rsidRPr="00002A01">
              <w:rPr>
                <w:kern w:val="1"/>
                <w:lang w:eastAsia="ar-SA"/>
              </w:rPr>
              <w:br/>
              <w:t xml:space="preserve">наступления  </w:t>
            </w:r>
            <w:r w:rsidRPr="00002A01">
              <w:rPr>
                <w:kern w:val="1"/>
                <w:lang w:eastAsia="ar-SA"/>
              </w:rPr>
              <w:br/>
              <w:t xml:space="preserve">контрольного </w:t>
            </w:r>
            <w:r w:rsidRPr="00002A01">
              <w:rPr>
                <w:kern w:val="1"/>
                <w:lang w:eastAsia="ar-SA"/>
              </w:rPr>
              <w:br/>
              <w:t>события</w:t>
            </w:r>
          </w:p>
        </w:tc>
        <w:tc>
          <w:tcPr>
            <w:tcW w:w="4394" w:type="dxa"/>
            <w:gridSpan w:val="3"/>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 xml:space="preserve">Расходы бюджета </w:t>
            </w:r>
            <w:r w:rsidR="006F2AE2">
              <w:rPr>
                <w:kern w:val="1"/>
                <w:lang w:eastAsia="ar-SA"/>
              </w:rPr>
              <w:t>Барило-Крепинского сельского поселения</w:t>
            </w:r>
            <w:r w:rsidRPr="00002A01">
              <w:rPr>
                <w:kern w:val="1"/>
                <w:lang w:eastAsia="ar-SA"/>
              </w:rPr>
              <w:t xml:space="preserve"> на реализацию муниципальной программы, тыс. руб.</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Объемы неосвоенных средств и причины их неосвоения</w:t>
            </w:r>
          </w:p>
          <w:p w:rsidR="004E6619" w:rsidRPr="00002A01" w:rsidRDefault="004E6619" w:rsidP="009755C5">
            <w:pPr>
              <w:widowControl w:val="0"/>
              <w:suppressAutoHyphens/>
              <w:autoSpaceDE w:val="0"/>
              <w:jc w:val="center"/>
              <w:rPr>
                <w:rFonts w:cs="Calibri"/>
                <w:kern w:val="1"/>
                <w:lang w:eastAsia="ar-SA"/>
              </w:rPr>
            </w:pPr>
            <w:r w:rsidRPr="00002A01">
              <w:rPr>
                <w:kern w:val="1"/>
                <w:lang w:val="en-US" w:eastAsia="ar-SA"/>
              </w:rPr>
              <w:t>&lt;2&gt;</w:t>
            </w:r>
          </w:p>
        </w:tc>
      </w:tr>
      <w:tr w:rsidR="004E6619" w:rsidRPr="00002A01" w:rsidTr="009755C5">
        <w:trPr>
          <w:trHeight w:val="720"/>
        </w:trPr>
        <w:tc>
          <w:tcPr>
            <w:tcW w:w="568"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68"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701"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559"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559"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701"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701"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предусмотрено</w:t>
            </w:r>
          </w:p>
          <w:p w:rsidR="004E6619" w:rsidRPr="00002A01" w:rsidRDefault="004E6619" w:rsidP="009755C5">
            <w:pPr>
              <w:widowControl w:val="0"/>
              <w:suppressAutoHyphens/>
              <w:autoSpaceDE w:val="0"/>
              <w:jc w:val="center"/>
              <w:rPr>
                <w:kern w:val="1"/>
                <w:lang w:eastAsia="ar-SA"/>
              </w:rPr>
            </w:pPr>
            <w:r w:rsidRPr="00002A01">
              <w:rPr>
                <w:kern w:val="1"/>
                <w:lang w:eastAsia="ar-SA"/>
              </w:rPr>
              <w:t>муниципальной программой</w:t>
            </w:r>
          </w:p>
        </w:tc>
        <w:tc>
          <w:tcPr>
            <w:tcW w:w="1701"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предусмотрено сводной бюджетной росписью</w:t>
            </w:r>
          </w:p>
        </w:tc>
        <w:tc>
          <w:tcPr>
            <w:tcW w:w="99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факт на отчетную дату</w:t>
            </w:r>
          </w:p>
        </w:tc>
        <w:tc>
          <w:tcPr>
            <w:tcW w:w="2127" w:type="dxa"/>
            <w:vMerge/>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spacing w:line="100" w:lineRule="atLeast"/>
        <w:rPr>
          <w:rFonts w:eastAsia="SimSun"/>
          <w:kern w:val="1"/>
          <w:sz w:val="4"/>
          <w:szCs w:val="4"/>
          <w:lang w:eastAsia="hi-IN" w:bidi="hi-IN"/>
        </w:rPr>
      </w:pPr>
    </w:p>
    <w:tbl>
      <w:tblPr>
        <w:tblW w:w="0" w:type="auto"/>
        <w:tblInd w:w="-67" w:type="dxa"/>
        <w:tblLayout w:type="fixed"/>
        <w:tblCellMar>
          <w:left w:w="75" w:type="dxa"/>
          <w:right w:w="75" w:type="dxa"/>
        </w:tblCellMar>
        <w:tblLook w:val="0000" w:firstRow="0" w:lastRow="0" w:firstColumn="0" w:lastColumn="0" w:noHBand="0" w:noVBand="0"/>
      </w:tblPr>
      <w:tblGrid>
        <w:gridCol w:w="568"/>
        <w:gridCol w:w="2268"/>
        <w:gridCol w:w="1633"/>
        <w:gridCol w:w="1699"/>
        <w:gridCol w:w="1465"/>
        <w:gridCol w:w="1761"/>
        <w:gridCol w:w="1636"/>
        <w:gridCol w:w="1652"/>
        <w:gridCol w:w="1076"/>
        <w:gridCol w:w="2119"/>
      </w:tblGrid>
      <w:tr w:rsidR="004E6619" w:rsidRPr="00002A01" w:rsidTr="009755C5">
        <w:trPr>
          <w:tblHeader/>
        </w:trPr>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1</w:t>
            </w: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2</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3</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4</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5</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6</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7</w:t>
            </w: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8</w:t>
            </w: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9</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jc w:val="center"/>
              <w:rPr>
                <w:rFonts w:cs="Calibri"/>
                <w:kern w:val="1"/>
                <w:lang w:eastAsia="ar-SA"/>
              </w:rPr>
            </w:pPr>
            <w:r w:rsidRPr="00002A01">
              <w:rPr>
                <w:kern w:val="1"/>
                <w:lang w:eastAsia="ar-SA"/>
              </w:rPr>
              <w:t>10</w:t>
            </w:r>
          </w:p>
        </w:tc>
      </w:tr>
      <w:tr w:rsidR="004E6619" w:rsidRPr="00002A01" w:rsidTr="009755C5">
        <w:trPr>
          <w:trHeight w:val="202"/>
        </w:trPr>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Подпрограмма 1</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rPr>
          <w:trHeight w:val="263"/>
        </w:trPr>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Основное</w:t>
            </w:r>
          </w:p>
          <w:p w:rsidR="004E6619" w:rsidRPr="00002A01" w:rsidRDefault="004E6619" w:rsidP="009755C5">
            <w:pPr>
              <w:widowControl w:val="0"/>
              <w:suppressAutoHyphens/>
              <w:autoSpaceDE w:val="0"/>
              <w:rPr>
                <w:kern w:val="1"/>
                <w:lang w:eastAsia="ar-SA"/>
              </w:rPr>
            </w:pPr>
            <w:r w:rsidRPr="00002A01">
              <w:rPr>
                <w:kern w:val="1"/>
                <w:lang w:eastAsia="ar-SA"/>
              </w:rPr>
              <w:t>мероприятие 1.1.</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r>
      <w:tr w:rsidR="004E6619" w:rsidRPr="00002A01" w:rsidTr="009755C5">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Мероприятие 1.1.1.</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r>
      <w:tr w:rsidR="004E6619" w:rsidRPr="00002A01" w:rsidTr="009755C5">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 xml:space="preserve">Мероприятие 1.1.2.   </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r>
      <w:tr w:rsidR="004E6619" w:rsidRPr="00002A01" w:rsidTr="009755C5">
        <w:trPr>
          <w:trHeight w:val="360"/>
        </w:trPr>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Контрольное событие</w:t>
            </w:r>
          </w:p>
          <w:p w:rsidR="004E6619" w:rsidRPr="00002A01" w:rsidRDefault="004E6619" w:rsidP="009755C5">
            <w:pPr>
              <w:widowControl w:val="0"/>
              <w:suppressAutoHyphens/>
              <w:autoSpaceDE w:val="0"/>
              <w:rPr>
                <w:kern w:val="1"/>
                <w:lang w:eastAsia="ar-SA"/>
              </w:rPr>
            </w:pPr>
            <w:r w:rsidRPr="00002A01">
              <w:rPr>
                <w:kern w:val="1"/>
                <w:lang w:eastAsia="ar-SA"/>
              </w:rPr>
              <w:t xml:space="preserve">муниципальной программы 1.1.1. </w:t>
            </w:r>
            <w:r w:rsidRPr="00002A01">
              <w:rPr>
                <w:kern w:val="1"/>
                <w:lang w:val="en-US" w:eastAsia="ar-SA"/>
              </w:rPr>
              <w:t>&lt;3&gt;</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jc w:val="center"/>
              <w:rPr>
                <w:rFonts w:cs="Calibri"/>
                <w:kern w:val="1"/>
                <w:lang w:eastAsia="ar-SA"/>
              </w:rPr>
            </w:pPr>
            <w:r w:rsidRPr="00002A01">
              <w:rPr>
                <w:kern w:val="1"/>
                <w:lang w:eastAsia="ar-SA"/>
              </w:rPr>
              <w:t>X</w:t>
            </w:r>
          </w:p>
        </w:tc>
      </w:tr>
      <w:tr w:rsidR="004E6619" w:rsidRPr="00002A01" w:rsidTr="009755C5">
        <w:trPr>
          <w:trHeight w:val="360"/>
        </w:trPr>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 xml:space="preserve">Контрольное событие  муниципальной программы 1.1.2. </w:t>
            </w:r>
            <w:r w:rsidRPr="00002A01">
              <w:rPr>
                <w:kern w:val="1"/>
                <w:lang w:val="en-US" w:eastAsia="ar-SA"/>
              </w:rPr>
              <w:t>&lt;3&gt;</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jc w:val="center"/>
              <w:rPr>
                <w:rFonts w:cs="Calibri"/>
                <w:kern w:val="1"/>
                <w:lang w:eastAsia="ar-SA"/>
              </w:rPr>
            </w:pPr>
            <w:r w:rsidRPr="00002A01">
              <w:rPr>
                <w:kern w:val="1"/>
                <w:lang w:eastAsia="ar-SA"/>
              </w:rPr>
              <w:t>X</w:t>
            </w:r>
          </w:p>
        </w:tc>
      </w:tr>
      <w:tr w:rsidR="004E6619" w:rsidRPr="00002A01" w:rsidTr="009755C5">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r>
      <w:tr w:rsidR="004E6619" w:rsidRPr="00002A01" w:rsidTr="009755C5">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Мероприятие 1.1.</w:t>
            </w:r>
          </w:p>
          <w:p w:rsidR="004E6619" w:rsidRPr="00002A01" w:rsidRDefault="004E6619" w:rsidP="009755C5">
            <w:pPr>
              <w:widowControl w:val="0"/>
              <w:suppressAutoHyphens/>
              <w:autoSpaceDE w:val="0"/>
              <w:rPr>
                <w:kern w:val="1"/>
                <w:lang w:eastAsia="ar-SA"/>
              </w:rPr>
            </w:pPr>
            <w:r w:rsidRPr="00002A01">
              <w:rPr>
                <w:kern w:val="1"/>
                <w:lang w:eastAsia="ar-SA"/>
              </w:rPr>
              <w:t xml:space="preserve">ВЦП 1 </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r>
      <w:tr w:rsidR="004E6619" w:rsidRPr="00002A01" w:rsidTr="009755C5">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r>
      <w:tr w:rsidR="004E6619" w:rsidRPr="00002A01" w:rsidTr="009755C5">
        <w:tc>
          <w:tcPr>
            <w:tcW w:w="56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6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 xml:space="preserve">Итого по муниципальной  </w:t>
            </w:r>
            <w:r w:rsidRPr="00002A01">
              <w:rPr>
                <w:kern w:val="1"/>
                <w:lang w:eastAsia="ar-SA"/>
              </w:rPr>
              <w:br/>
              <w:t>программе</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ответствен</w:t>
            </w:r>
            <w:r>
              <w:rPr>
                <w:kern w:val="1"/>
                <w:lang w:eastAsia="ar-SA"/>
              </w:rPr>
              <w:t>-</w:t>
            </w:r>
            <w:r w:rsidRPr="00002A01">
              <w:rPr>
                <w:kern w:val="1"/>
                <w:lang w:eastAsia="ar-SA"/>
              </w:rPr>
              <w:t>ный исполнитель муниципаль</w:t>
            </w:r>
            <w:r>
              <w:rPr>
                <w:kern w:val="1"/>
                <w:lang w:eastAsia="ar-SA"/>
              </w:rPr>
              <w:t>-</w:t>
            </w:r>
            <w:r w:rsidRPr="00002A01">
              <w:rPr>
                <w:kern w:val="1"/>
                <w:lang w:eastAsia="ar-SA"/>
              </w:rPr>
              <w:t>ной программы</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соисполни</w:t>
            </w:r>
            <w:r>
              <w:rPr>
                <w:kern w:val="1"/>
                <w:lang w:eastAsia="ar-SA"/>
              </w:rPr>
              <w:t>-</w:t>
            </w:r>
            <w:r w:rsidRPr="00002A01">
              <w:rPr>
                <w:kern w:val="1"/>
                <w:lang w:eastAsia="ar-SA"/>
              </w:rPr>
              <w:t>тель 1</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соисполни</w:t>
            </w:r>
            <w:r>
              <w:rPr>
                <w:kern w:val="1"/>
                <w:lang w:eastAsia="ar-SA"/>
              </w:rPr>
              <w:t>-</w:t>
            </w:r>
            <w:r w:rsidRPr="00002A01">
              <w:rPr>
                <w:kern w:val="1"/>
                <w:lang w:eastAsia="ar-SA"/>
              </w:rPr>
              <w:t>тель 2</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участник 1</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участник 2</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ind w:right="-284"/>
        <w:jc w:val="both"/>
        <w:rPr>
          <w:kern w:val="1"/>
          <w:lang w:eastAsia="hi-IN" w:bidi="hi-IN"/>
        </w:rPr>
      </w:pPr>
      <w:r w:rsidRPr="00002A01">
        <w:rPr>
          <w:rFonts w:eastAsia="SimSun"/>
          <w:kern w:val="1"/>
          <w:lang w:eastAsia="hi-IN" w:bidi="hi-IN"/>
        </w:rPr>
        <w:t>&lt;1&gt;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исполнит</w:t>
      </w:r>
      <w:r>
        <w:rPr>
          <w:rFonts w:eastAsia="SimSun"/>
          <w:kern w:val="1"/>
          <w:lang w:eastAsia="hi-IN" w:bidi="hi-IN"/>
        </w:rPr>
        <w:t xml:space="preserve">ельной власти </w:t>
      </w:r>
      <w:r w:rsidRPr="00002A01">
        <w:rPr>
          <w:rFonts w:eastAsia="SimSun"/>
          <w:kern w:val="1"/>
          <w:lang w:eastAsia="hi-IN" w:bidi="hi-IN"/>
        </w:rPr>
        <w:t>, определенного ответственным исполнителем, соисполнителем.</w:t>
      </w:r>
    </w:p>
    <w:p w:rsidR="004E6619" w:rsidRPr="00002A01" w:rsidRDefault="004E6619" w:rsidP="004E6619">
      <w:pPr>
        <w:widowControl w:val="0"/>
        <w:suppressAutoHyphens/>
        <w:autoSpaceDE w:val="0"/>
        <w:ind w:right="-284"/>
        <w:jc w:val="both"/>
        <w:rPr>
          <w:kern w:val="1"/>
          <w:lang w:eastAsia="hi-IN" w:bidi="hi-IN"/>
        </w:rPr>
      </w:pPr>
      <w:r w:rsidRPr="00002A01">
        <w:rPr>
          <w:kern w:val="1"/>
          <w:lang w:eastAsia="hi-IN" w:bidi="hi-IN"/>
        </w:rPr>
        <w:t>&lt;2&gt; Графа заполняется по завершенным основным мероприятиям, мероприятиям, мероприятиям ведомственных целевых программ.</w:t>
      </w:r>
    </w:p>
    <w:p w:rsidR="004E6619" w:rsidRPr="00002A01" w:rsidRDefault="004E6619" w:rsidP="004E6619">
      <w:pPr>
        <w:widowControl w:val="0"/>
        <w:suppressAutoHyphens/>
        <w:autoSpaceDE w:val="0"/>
        <w:ind w:right="-284"/>
        <w:jc w:val="both"/>
        <w:rPr>
          <w:kern w:val="1"/>
          <w:lang w:eastAsia="hi-IN" w:bidi="hi-IN"/>
        </w:rPr>
      </w:pPr>
      <w:r w:rsidRPr="00002A01">
        <w:rPr>
          <w:kern w:val="1"/>
          <w:lang w:eastAsia="hi-IN" w:bidi="hi-IN"/>
        </w:rPr>
        <w:t>&lt;3&gt; В случае наличия нескольких контрольных событиях одного основного мероприятия.</w:t>
      </w:r>
    </w:p>
    <w:p w:rsidR="004E6619" w:rsidRPr="00002A01" w:rsidRDefault="004E6619" w:rsidP="004E6619">
      <w:pPr>
        <w:widowControl w:val="0"/>
        <w:suppressAutoHyphens/>
        <w:autoSpaceDE w:val="0"/>
        <w:ind w:right="-284"/>
        <w:jc w:val="both"/>
        <w:rPr>
          <w:kern w:val="1"/>
          <w:lang w:eastAsia="hi-IN" w:bidi="hi-IN"/>
        </w:rPr>
      </w:pPr>
      <w:r w:rsidRPr="00002A01">
        <w:rPr>
          <w:kern w:val="1"/>
          <w:lang w:eastAsia="hi-IN" w:bidi="hi-IN"/>
        </w:rPr>
        <w:t>&lt;4&gt; В целях оптимизации содержания информации в графе 2 допускается использование аббревиатур, например: основное</w:t>
      </w:r>
      <w:r w:rsidRPr="00002A01">
        <w:rPr>
          <w:kern w:val="1"/>
          <w:lang w:eastAsia="hi-IN" w:bidi="hi-IN"/>
        </w:rPr>
        <w:br/>
        <w:t>мероприятие 1.1 – ОМ 1.1.</w:t>
      </w:r>
    </w:p>
    <w:p w:rsidR="004E6619" w:rsidRDefault="004E6619" w:rsidP="004E6619">
      <w:pPr>
        <w:widowControl w:val="0"/>
        <w:suppressAutoHyphens/>
        <w:autoSpaceDE w:val="0"/>
        <w:spacing w:line="100" w:lineRule="atLeast"/>
        <w:ind w:right="-284"/>
        <w:rPr>
          <w:kern w:val="1"/>
          <w:lang w:eastAsia="hi-IN" w:bidi="hi-IN"/>
        </w:rPr>
      </w:pPr>
      <w:r w:rsidRPr="00002A01">
        <w:rPr>
          <w:kern w:val="1"/>
          <w:lang w:eastAsia="hi-IN" w:bidi="hi-IN"/>
        </w:rPr>
        <w:t>Х  – данные ячейки не заполняются</w:t>
      </w: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Pr="00002A01" w:rsidRDefault="00577ED4" w:rsidP="004E6619">
      <w:pPr>
        <w:widowControl w:val="0"/>
        <w:suppressAutoHyphens/>
        <w:autoSpaceDE w:val="0"/>
        <w:spacing w:line="100" w:lineRule="atLeast"/>
        <w:ind w:right="-284"/>
        <w:rPr>
          <w:kern w:val="1"/>
          <w:lang w:eastAsia="hi-IN" w:bidi="hi-IN"/>
        </w:rPr>
      </w:pP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Pr>
          <w:rFonts w:eastAsia="SimSun"/>
          <w:kern w:val="1"/>
          <w:sz w:val="28"/>
          <w:szCs w:val="28"/>
          <w:lang w:eastAsia="hi-IN" w:bidi="hi-IN"/>
        </w:rPr>
        <w:lastRenderedPageBreak/>
        <w:t>Таблица № 10</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СВЕДЕНИЯ</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 xml:space="preserve">о выполнении основных мероприятий подпрограмм и </w:t>
      </w:r>
    </w:p>
    <w:p w:rsidR="004E6619" w:rsidRPr="00002A01" w:rsidRDefault="004E6619" w:rsidP="004E6619">
      <w:pPr>
        <w:widowControl w:val="0"/>
        <w:suppressAutoHyphens/>
        <w:autoSpaceDE w:val="0"/>
        <w:jc w:val="center"/>
        <w:rPr>
          <w:rFonts w:eastAsia="SimSun"/>
          <w:kern w:val="1"/>
          <w:lang w:eastAsia="hi-IN" w:bidi="hi-IN"/>
        </w:rPr>
      </w:pPr>
      <w:r w:rsidRPr="00002A01">
        <w:rPr>
          <w:rFonts w:eastAsia="SimSun"/>
          <w:kern w:val="1"/>
          <w:sz w:val="28"/>
          <w:szCs w:val="28"/>
          <w:lang w:eastAsia="hi-IN" w:bidi="hi-IN"/>
        </w:rPr>
        <w:t>мероприятий ведомственных целевых программ, а также контрольных событий муниципальной программы за 20__ г.</w:t>
      </w:r>
    </w:p>
    <w:p w:rsidR="004E6619" w:rsidRPr="00002A01" w:rsidRDefault="004E6619" w:rsidP="004E6619">
      <w:pPr>
        <w:widowControl w:val="0"/>
        <w:suppressAutoHyphens/>
        <w:autoSpaceDE w:val="0"/>
        <w:jc w:val="center"/>
        <w:rPr>
          <w:rFonts w:eastAsia="SimSun"/>
          <w:kern w:val="1"/>
          <w:lang w:eastAsia="hi-IN" w:bidi="hi-IN"/>
        </w:rPr>
      </w:pPr>
    </w:p>
    <w:tbl>
      <w:tblPr>
        <w:tblW w:w="0" w:type="auto"/>
        <w:tblInd w:w="108" w:type="dxa"/>
        <w:tblLayout w:type="fixed"/>
        <w:tblLook w:val="0000" w:firstRow="0" w:lastRow="0" w:firstColumn="0" w:lastColumn="0" w:noHBand="0" w:noVBand="0"/>
      </w:tblPr>
      <w:tblGrid>
        <w:gridCol w:w="567"/>
        <w:gridCol w:w="3402"/>
        <w:gridCol w:w="1985"/>
        <w:gridCol w:w="1559"/>
        <w:gridCol w:w="1418"/>
        <w:gridCol w:w="1417"/>
        <w:gridCol w:w="1559"/>
        <w:gridCol w:w="1701"/>
        <w:gridCol w:w="2127"/>
      </w:tblGrid>
      <w:tr w:rsidR="004E6619" w:rsidRPr="00002A01" w:rsidTr="009755C5">
        <w:trPr>
          <w:trHeight w:val="552"/>
        </w:trPr>
        <w:tc>
          <w:tcPr>
            <w:tcW w:w="567"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 п/п</w:t>
            </w:r>
          </w:p>
        </w:tc>
        <w:tc>
          <w:tcPr>
            <w:tcW w:w="3402"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Номер и наименование</w:t>
            </w:r>
          </w:p>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 xml:space="preserve"> </w:t>
            </w:r>
            <w:r w:rsidRPr="00002A01">
              <w:rPr>
                <w:kern w:val="1"/>
                <w:lang w:val="en-US" w:eastAsia="hi-IN" w:bidi="hi-IN"/>
              </w:rPr>
              <w:t>&lt;</w:t>
            </w:r>
            <w:r w:rsidRPr="00002A01">
              <w:rPr>
                <w:kern w:val="1"/>
                <w:lang w:eastAsia="hi-IN" w:bidi="hi-IN"/>
              </w:rPr>
              <w:t>1</w:t>
            </w:r>
            <w:r w:rsidRPr="00002A01">
              <w:rPr>
                <w:kern w:val="1"/>
                <w:lang w:val="en-US" w:eastAsia="hi-IN" w:bidi="hi-IN"/>
              </w:rPr>
              <w:t>&gt;</w:t>
            </w:r>
          </w:p>
        </w:tc>
        <w:tc>
          <w:tcPr>
            <w:tcW w:w="198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 xml:space="preserve">Ответственный </w:t>
            </w:r>
            <w:r w:rsidRPr="00002A01">
              <w:rPr>
                <w:kern w:val="1"/>
                <w:lang w:eastAsia="ar-SA"/>
              </w:rPr>
              <w:br/>
              <w:t xml:space="preserve"> исполнитель, соисполнитель, участник  </w:t>
            </w:r>
            <w:r w:rsidRPr="00002A01">
              <w:rPr>
                <w:kern w:val="1"/>
                <w:lang w:eastAsia="ar-SA"/>
              </w:rPr>
              <w:br/>
              <w:t>(должность/ ФИО)</w:t>
            </w:r>
          </w:p>
        </w:tc>
        <w:tc>
          <w:tcPr>
            <w:tcW w:w="1559"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Плановый срок окончания реализации</w:t>
            </w:r>
          </w:p>
        </w:tc>
        <w:tc>
          <w:tcPr>
            <w:tcW w:w="2835" w:type="dxa"/>
            <w:gridSpan w:val="2"/>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Фактический срок</w:t>
            </w:r>
          </w:p>
        </w:tc>
        <w:tc>
          <w:tcPr>
            <w:tcW w:w="3260" w:type="dxa"/>
            <w:gridSpan w:val="2"/>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Результаты</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jc w:val="center"/>
              <w:rPr>
                <w:rFonts w:ascii="Arial" w:eastAsia="SimSun" w:hAnsi="Arial" w:cs="Mangal"/>
                <w:kern w:val="1"/>
                <w:lang w:eastAsia="hi-IN" w:bidi="hi-IN"/>
              </w:rPr>
            </w:pPr>
            <w:r w:rsidRPr="00002A01">
              <w:rPr>
                <w:rFonts w:eastAsia="SimSun"/>
                <w:kern w:val="1"/>
                <w:lang w:eastAsia="hi-IN" w:bidi="hi-IN"/>
              </w:rPr>
              <w:t>Причины не реализации/ реализации не в полном объеме</w:t>
            </w:r>
          </w:p>
        </w:tc>
      </w:tr>
      <w:tr w:rsidR="004E6619" w:rsidRPr="00002A01" w:rsidTr="009755C5">
        <w:tc>
          <w:tcPr>
            <w:tcW w:w="567"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3402"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985"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559" w:type="dxa"/>
            <w:vMerge/>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начала реализации</w:t>
            </w: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окончания реализации</w:t>
            </w: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заплани-рованные</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достигнутые</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r>
      <w:tr w:rsidR="004E6619" w:rsidRPr="00002A01" w:rsidTr="009755C5">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1</w:t>
            </w: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2</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3</w:t>
            </w: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4</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5</w:t>
            </w: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6</w:t>
            </w: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7</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jc w:val="center"/>
              <w:rPr>
                <w:rFonts w:ascii="Arial" w:eastAsia="SimSun" w:hAnsi="Arial" w:cs="Mangal"/>
                <w:kern w:val="1"/>
                <w:lang w:eastAsia="hi-IN" w:bidi="hi-IN"/>
              </w:rPr>
            </w:pPr>
            <w:r w:rsidRPr="00002A01">
              <w:rPr>
                <w:rFonts w:eastAsia="SimSun"/>
                <w:kern w:val="1"/>
                <w:lang w:eastAsia="hi-IN" w:bidi="hi-IN"/>
              </w:rPr>
              <w:t>9</w:t>
            </w:r>
          </w:p>
        </w:tc>
      </w:tr>
      <w:tr w:rsidR="004E6619" w:rsidRPr="00002A01" w:rsidTr="009755C5">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Подпрограмма 1</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Х</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Х</w:t>
            </w: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Х</w:t>
            </w: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r>
      <w:tr w:rsidR="004E6619" w:rsidRPr="00002A01" w:rsidTr="009755C5">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Основное мероприятие 1.1.</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r>
      <w:tr w:rsidR="004E6619" w:rsidRPr="00002A01" w:rsidTr="009755C5">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Мероприятие 1.1.1.</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r>
      <w:tr w:rsidR="004E6619" w:rsidRPr="00002A01" w:rsidTr="009755C5">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Мероприятие 1.1.2.</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r>
      <w:tr w:rsidR="004E6619" w:rsidRPr="00002A01" w:rsidTr="009755C5">
        <w:tc>
          <w:tcPr>
            <w:tcW w:w="56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rFonts w:eastAsia="SimSun"/>
                <w:kern w:val="1"/>
                <w:lang w:eastAsia="hi-IN" w:bidi="hi-IN"/>
              </w:rPr>
            </w:pPr>
          </w:p>
        </w:tc>
        <w:tc>
          <w:tcPr>
            <w:tcW w:w="340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Приоритетное мероприятие 1.1.3.</w:t>
            </w:r>
          </w:p>
        </w:tc>
        <w:tc>
          <w:tcPr>
            <w:tcW w:w="19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41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41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701"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2127"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r>
      <w:tr w:rsidR="004E6619" w:rsidRPr="00002A01" w:rsidTr="009755C5">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Контрольное событие  муниципальной программы 1.1.</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Х</w:t>
            </w: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r>
      <w:tr w:rsidR="004E6619" w:rsidRPr="00002A01" w:rsidTr="009755C5">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r>
      <w:tr w:rsidR="004E6619" w:rsidRPr="00002A01" w:rsidTr="009755C5">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Приоритетное основное мероприятие 1.2.</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r>
      <w:tr w:rsidR="004E6619" w:rsidRPr="00002A01" w:rsidTr="009755C5">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Приоритетное мероприятие 1.2.1.</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r>
      <w:tr w:rsidR="004E6619" w:rsidRPr="00002A01" w:rsidTr="009755C5">
        <w:tc>
          <w:tcPr>
            <w:tcW w:w="56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rFonts w:eastAsia="SimSun"/>
                <w:kern w:val="1"/>
                <w:lang w:eastAsia="hi-IN" w:bidi="hi-IN"/>
              </w:rPr>
            </w:pPr>
          </w:p>
        </w:tc>
        <w:tc>
          <w:tcPr>
            <w:tcW w:w="340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Приоритетное мероприятие 1.2.2.</w:t>
            </w:r>
          </w:p>
        </w:tc>
        <w:tc>
          <w:tcPr>
            <w:tcW w:w="19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41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41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701"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2127"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r>
      <w:tr w:rsidR="004E6619" w:rsidRPr="00002A01" w:rsidTr="009755C5">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Контрольное событие  муниципальной программы 1.2.</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rFonts w:eastAsia="SimSun"/>
                <w:kern w:val="1"/>
                <w:lang w:eastAsia="hi-IN" w:bidi="hi-IN"/>
              </w:rPr>
            </w:pPr>
            <w:r w:rsidRPr="00002A01">
              <w:rPr>
                <w:rFonts w:eastAsia="SimSun"/>
                <w:kern w:val="1"/>
                <w:lang w:eastAsia="hi-IN" w:bidi="hi-IN"/>
              </w:rPr>
              <w:t>Х</w:t>
            </w: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r>
      <w:tr w:rsidR="004E6619" w:rsidRPr="00002A01" w:rsidTr="009755C5">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r>
      <w:tr w:rsidR="004E6619" w:rsidRPr="00002A01" w:rsidTr="009755C5">
        <w:tc>
          <w:tcPr>
            <w:tcW w:w="56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340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Мероприятие ВЦП 1.1.</w:t>
            </w:r>
          </w:p>
        </w:tc>
        <w:tc>
          <w:tcPr>
            <w:tcW w:w="19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41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41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701"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2127"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r>
      <w:tr w:rsidR="004E6619" w:rsidRPr="00002A01" w:rsidTr="009755C5">
        <w:tc>
          <w:tcPr>
            <w:tcW w:w="56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340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rFonts w:eastAsia="SimSun"/>
                <w:kern w:val="1"/>
                <w:lang w:eastAsia="hi-IN" w:bidi="hi-IN"/>
              </w:rPr>
            </w:pPr>
            <w:r w:rsidRPr="00002A01">
              <w:rPr>
                <w:rFonts w:eastAsia="SimSun"/>
                <w:kern w:val="1"/>
                <w:lang w:eastAsia="hi-IN" w:bidi="hi-IN"/>
              </w:rPr>
              <w:t>...</w:t>
            </w:r>
          </w:p>
        </w:tc>
        <w:tc>
          <w:tcPr>
            <w:tcW w:w="19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41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41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1701"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c>
          <w:tcPr>
            <w:tcW w:w="2127"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rFonts w:eastAsia="SimSun"/>
                <w:kern w:val="1"/>
                <w:lang w:eastAsia="hi-IN" w:bidi="hi-IN"/>
              </w:rPr>
            </w:pPr>
          </w:p>
        </w:tc>
      </w:tr>
    </w:tbl>
    <w:p w:rsidR="004E6619" w:rsidRPr="00002A01" w:rsidRDefault="004E6619" w:rsidP="004E6619">
      <w:pPr>
        <w:widowControl w:val="0"/>
        <w:suppressAutoHyphens/>
        <w:autoSpaceDE w:val="0"/>
        <w:spacing w:line="100" w:lineRule="atLeast"/>
        <w:ind w:firstLine="284"/>
        <w:jc w:val="both"/>
        <w:rPr>
          <w:kern w:val="1"/>
          <w:lang w:eastAsia="hi-IN" w:bidi="hi-IN"/>
        </w:rPr>
      </w:pPr>
      <w:r w:rsidRPr="00002A01">
        <w:rPr>
          <w:kern w:val="1"/>
          <w:lang w:eastAsia="hi-IN" w:bidi="hi-IN"/>
        </w:rPr>
        <w:t>&lt;1&gt; В целях оптимизации содержания информации в графе 1 допускается использование аббревиатур, например: муниципальная</w:t>
      </w:r>
      <w:r w:rsidRPr="00002A01">
        <w:rPr>
          <w:kern w:val="1"/>
          <w:lang w:eastAsia="hi-IN" w:bidi="hi-IN"/>
        </w:rPr>
        <w:br/>
        <w:t>программа – МП, основное мероприятие — ОМ, приоритетное основное мероприятие — ПОМ</w:t>
      </w:r>
    </w:p>
    <w:p w:rsidR="004E6619" w:rsidRDefault="004E6619" w:rsidP="00547B26">
      <w:pPr>
        <w:widowControl w:val="0"/>
        <w:suppressAutoHyphens/>
        <w:autoSpaceDE w:val="0"/>
        <w:spacing w:line="100" w:lineRule="atLeast"/>
        <w:ind w:firstLine="284"/>
        <w:rPr>
          <w:rFonts w:eastAsia="SimSun"/>
          <w:kern w:val="1"/>
          <w:sz w:val="28"/>
          <w:szCs w:val="28"/>
          <w:lang w:eastAsia="hi-IN" w:bidi="hi-IN"/>
        </w:rPr>
      </w:pPr>
      <w:r w:rsidRPr="00002A01">
        <w:rPr>
          <w:kern w:val="1"/>
          <w:lang w:eastAsia="hi-IN" w:bidi="hi-IN"/>
        </w:rPr>
        <w:t>Х  – данные ячейки не заполняются</w:t>
      </w:r>
    </w:p>
    <w:p w:rsidR="00577ED4" w:rsidRDefault="00577ED4" w:rsidP="004E6619">
      <w:pPr>
        <w:widowControl w:val="0"/>
        <w:suppressAutoHyphens/>
        <w:autoSpaceDE w:val="0"/>
        <w:spacing w:line="100" w:lineRule="atLeast"/>
        <w:jc w:val="right"/>
        <w:rPr>
          <w:rFonts w:eastAsia="SimSun"/>
          <w:kern w:val="1"/>
          <w:sz w:val="28"/>
          <w:szCs w:val="28"/>
          <w:lang w:eastAsia="hi-IN" w:bidi="hi-IN"/>
        </w:rPr>
      </w:pPr>
    </w:p>
    <w:p w:rsidR="00577ED4" w:rsidRDefault="00577ED4" w:rsidP="004E6619">
      <w:pPr>
        <w:widowControl w:val="0"/>
        <w:suppressAutoHyphens/>
        <w:autoSpaceDE w:val="0"/>
        <w:spacing w:line="100" w:lineRule="atLeast"/>
        <w:jc w:val="right"/>
        <w:rPr>
          <w:rFonts w:eastAsia="SimSun"/>
          <w:kern w:val="1"/>
          <w:sz w:val="28"/>
          <w:szCs w:val="28"/>
          <w:lang w:eastAsia="hi-IN" w:bidi="hi-IN"/>
        </w:rPr>
      </w:pPr>
    </w:p>
    <w:p w:rsidR="00577ED4" w:rsidRDefault="00577ED4" w:rsidP="004E6619">
      <w:pPr>
        <w:widowControl w:val="0"/>
        <w:suppressAutoHyphens/>
        <w:autoSpaceDE w:val="0"/>
        <w:spacing w:line="100" w:lineRule="atLeast"/>
        <w:jc w:val="right"/>
        <w:rPr>
          <w:rFonts w:eastAsia="SimSun"/>
          <w:kern w:val="1"/>
          <w:sz w:val="28"/>
          <w:szCs w:val="28"/>
          <w:lang w:eastAsia="hi-IN" w:bidi="hi-IN"/>
        </w:rPr>
      </w:pPr>
    </w:p>
    <w:p w:rsidR="00577ED4" w:rsidRDefault="00577ED4" w:rsidP="004E6619">
      <w:pPr>
        <w:widowControl w:val="0"/>
        <w:suppressAutoHyphens/>
        <w:autoSpaceDE w:val="0"/>
        <w:spacing w:line="100" w:lineRule="atLeast"/>
        <w:jc w:val="right"/>
        <w:rPr>
          <w:rFonts w:eastAsia="SimSun"/>
          <w:kern w:val="1"/>
          <w:sz w:val="28"/>
          <w:szCs w:val="28"/>
          <w:lang w:eastAsia="hi-IN" w:bidi="hi-IN"/>
        </w:rPr>
      </w:pPr>
    </w:p>
    <w:p w:rsidR="00577ED4" w:rsidRDefault="00577ED4" w:rsidP="004E6619">
      <w:pPr>
        <w:widowControl w:val="0"/>
        <w:suppressAutoHyphens/>
        <w:autoSpaceDE w:val="0"/>
        <w:spacing w:line="100" w:lineRule="atLeast"/>
        <w:jc w:val="righ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Pr>
          <w:rFonts w:eastAsia="SimSun"/>
          <w:kern w:val="1"/>
          <w:sz w:val="28"/>
          <w:szCs w:val="28"/>
          <w:lang w:eastAsia="hi-IN" w:bidi="hi-IN"/>
        </w:rPr>
        <w:lastRenderedPageBreak/>
        <w:t>Таблица № 11</w:t>
      </w: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СВЕДЕНИЯ</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 xml:space="preserve">об использовании бюджетных ассигнований и внебюджетных средств на реализацию </w:t>
      </w:r>
    </w:p>
    <w:p w:rsidR="004E6619" w:rsidRPr="00002A01" w:rsidRDefault="004E6619" w:rsidP="004E6619">
      <w:pPr>
        <w:widowControl w:val="0"/>
        <w:suppressAutoHyphens/>
        <w:autoSpaceDE w:val="0"/>
        <w:jc w:val="center"/>
        <w:rPr>
          <w:rFonts w:eastAsia="SimSun"/>
          <w:kern w:val="1"/>
          <w:lang w:eastAsia="hi-IN" w:bidi="hi-IN"/>
        </w:rPr>
      </w:pPr>
      <w:r w:rsidRPr="00002A01">
        <w:rPr>
          <w:rFonts w:eastAsia="SimSun"/>
          <w:kern w:val="1"/>
          <w:sz w:val="28"/>
          <w:szCs w:val="28"/>
          <w:lang w:eastAsia="hi-IN" w:bidi="hi-IN"/>
        </w:rPr>
        <w:t>муниципальной программы за 20___г.</w:t>
      </w:r>
    </w:p>
    <w:p w:rsidR="004E6619" w:rsidRPr="00002A01" w:rsidRDefault="004E6619" w:rsidP="004E6619">
      <w:pPr>
        <w:widowControl w:val="0"/>
        <w:suppressAutoHyphens/>
        <w:autoSpaceDE w:val="0"/>
        <w:jc w:val="center"/>
        <w:rPr>
          <w:rFonts w:eastAsia="SimSun"/>
          <w:kern w:val="1"/>
          <w:lang w:eastAsia="hi-IN" w:bidi="hi-IN"/>
        </w:rPr>
      </w:pPr>
    </w:p>
    <w:tbl>
      <w:tblPr>
        <w:tblW w:w="0" w:type="auto"/>
        <w:tblInd w:w="167" w:type="dxa"/>
        <w:tblLayout w:type="fixed"/>
        <w:tblCellMar>
          <w:left w:w="75" w:type="dxa"/>
          <w:right w:w="75" w:type="dxa"/>
        </w:tblCellMar>
        <w:tblLook w:val="0000" w:firstRow="0" w:lastRow="0" w:firstColumn="0" w:lastColumn="0" w:noHBand="0" w:noVBand="0"/>
      </w:tblPr>
      <w:tblGrid>
        <w:gridCol w:w="2410"/>
        <w:gridCol w:w="3168"/>
        <w:gridCol w:w="2977"/>
        <w:gridCol w:w="2977"/>
        <w:gridCol w:w="3827"/>
      </w:tblGrid>
      <w:tr w:rsidR="004E6619" w:rsidRPr="00002A01" w:rsidTr="009755C5">
        <w:trPr>
          <w:trHeight w:val="350"/>
          <w:tblHeader/>
        </w:trPr>
        <w:tc>
          <w:tcPr>
            <w:tcW w:w="241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 xml:space="preserve">    Наименование       </w:t>
            </w:r>
            <w:r w:rsidRPr="00002A01">
              <w:rPr>
                <w:kern w:val="1"/>
                <w:lang w:eastAsia="ar-SA"/>
              </w:rPr>
              <w:br/>
              <w:t xml:space="preserve">муниципальной     </w:t>
            </w:r>
            <w:r w:rsidRPr="00002A01">
              <w:rPr>
                <w:kern w:val="1"/>
                <w:lang w:eastAsia="ar-SA"/>
              </w:rPr>
              <w:br/>
              <w:t xml:space="preserve"> программы, подпрограммы </w:t>
            </w:r>
            <w:r w:rsidRPr="00002A01">
              <w:rPr>
                <w:kern w:val="1"/>
                <w:lang w:eastAsia="ar-SA"/>
              </w:rPr>
              <w:br/>
              <w:t xml:space="preserve">муниципальной     </w:t>
            </w:r>
            <w:r w:rsidRPr="00002A01">
              <w:rPr>
                <w:kern w:val="1"/>
                <w:lang w:eastAsia="ar-SA"/>
              </w:rPr>
              <w:br/>
              <w:t>программы,</w:t>
            </w:r>
          </w:p>
          <w:p w:rsidR="004E6619" w:rsidRPr="00002A01" w:rsidRDefault="004E6619" w:rsidP="009755C5">
            <w:pPr>
              <w:widowControl w:val="0"/>
              <w:suppressAutoHyphens/>
              <w:autoSpaceDE w:val="0"/>
              <w:jc w:val="center"/>
              <w:rPr>
                <w:kern w:val="1"/>
                <w:lang w:eastAsia="ar-SA"/>
              </w:rPr>
            </w:pPr>
            <w:r w:rsidRPr="00002A01">
              <w:rPr>
                <w:kern w:val="1"/>
                <w:lang w:eastAsia="ar-SA"/>
              </w:rPr>
              <w:t>основного мероприятия &lt;4&gt;</w:t>
            </w:r>
          </w:p>
        </w:tc>
        <w:tc>
          <w:tcPr>
            <w:tcW w:w="316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Источники финансирования</w:t>
            </w:r>
          </w:p>
        </w:tc>
        <w:tc>
          <w:tcPr>
            <w:tcW w:w="5954" w:type="dxa"/>
            <w:gridSpan w:val="2"/>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 xml:space="preserve">Объем расходов (тыс. руб.), предусмотренных </w:t>
            </w:r>
            <w:r w:rsidRPr="00002A01">
              <w:rPr>
                <w:kern w:val="1"/>
                <w:lang w:eastAsia="ar-SA"/>
              </w:rPr>
              <w:br/>
            </w:r>
          </w:p>
        </w:tc>
        <w:tc>
          <w:tcPr>
            <w:tcW w:w="38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Фактические</w:t>
            </w:r>
            <w:r w:rsidRPr="00002A01">
              <w:rPr>
                <w:kern w:val="1"/>
                <w:lang w:eastAsia="ar-SA"/>
              </w:rPr>
              <w:br/>
              <w:t>расходы</w:t>
            </w:r>
          </w:p>
          <w:p w:rsidR="004E6619" w:rsidRPr="00002A01" w:rsidRDefault="004E6619" w:rsidP="009755C5">
            <w:pPr>
              <w:widowControl w:val="0"/>
              <w:suppressAutoHyphens/>
              <w:autoSpaceDE w:val="0"/>
              <w:jc w:val="center"/>
              <w:rPr>
                <w:kern w:val="1"/>
                <w:lang w:val="en-US" w:eastAsia="ar-SA"/>
              </w:rPr>
            </w:pPr>
            <w:r w:rsidRPr="00002A01">
              <w:rPr>
                <w:kern w:val="1"/>
                <w:lang w:eastAsia="ar-SA"/>
              </w:rPr>
              <w:t xml:space="preserve"> (тыс. руб.),</w:t>
            </w:r>
          </w:p>
          <w:p w:rsidR="004E6619" w:rsidRPr="00002A01" w:rsidRDefault="004E6619" w:rsidP="009755C5">
            <w:pPr>
              <w:widowControl w:val="0"/>
              <w:suppressAutoHyphens/>
              <w:autoSpaceDE w:val="0"/>
              <w:jc w:val="center"/>
              <w:rPr>
                <w:rFonts w:cs="Calibri"/>
                <w:kern w:val="1"/>
                <w:lang w:eastAsia="ar-SA"/>
              </w:rPr>
            </w:pPr>
            <w:r w:rsidRPr="00002A01">
              <w:rPr>
                <w:kern w:val="1"/>
                <w:lang w:val="en-US" w:eastAsia="ar-SA"/>
              </w:rPr>
              <w:t>&lt;1&gt;</w:t>
            </w:r>
          </w:p>
        </w:tc>
      </w:tr>
      <w:tr w:rsidR="004E6619" w:rsidRPr="00002A01" w:rsidTr="009755C5">
        <w:trPr>
          <w:trHeight w:val="350"/>
        </w:trPr>
        <w:tc>
          <w:tcPr>
            <w:tcW w:w="2410"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3168"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муниципальной программой</w:t>
            </w: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сводной бюджетной росписью</w:t>
            </w:r>
          </w:p>
        </w:tc>
        <w:tc>
          <w:tcPr>
            <w:tcW w:w="3827" w:type="dxa"/>
            <w:vMerge/>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jc w:val="center"/>
              <w:rPr>
                <w:kern w:val="1"/>
                <w:lang w:eastAsia="ar-SA"/>
              </w:rPr>
            </w:pPr>
          </w:p>
        </w:tc>
      </w:tr>
    </w:tbl>
    <w:p w:rsidR="004E6619" w:rsidRPr="00002A01" w:rsidRDefault="004E6619" w:rsidP="004E6619">
      <w:pPr>
        <w:widowControl w:val="0"/>
        <w:suppressAutoHyphens/>
        <w:autoSpaceDE w:val="0"/>
        <w:jc w:val="center"/>
        <w:rPr>
          <w:rFonts w:ascii="Arial" w:eastAsia="SimSun" w:hAnsi="Arial" w:cs="Mangal"/>
          <w:kern w:val="1"/>
          <w:sz w:val="4"/>
          <w:szCs w:val="4"/>
          <w:lang w:eastAsia="hi-IN" w:bidi="hi-IN"/>
        </w:rPr>
      </w:pPr>
    </w:p>
    <w:p w:rsidR="004E6619" w:rsidRPr="00002A01" w:rsidRDefault="004E6619" w:rsidP="004E6619">
      <w:pPr>
        <w:widowControl w:val="0"/>
        <w:suppressAutoHyphens/>
        <w:spacing w:line="40" w:lineRule="exact"/>
        <w:rPr>
          <w:rFonts w:ascii="Arial" w:eastAsia="SimSun" w:hAnsi="Arial" w:cs="Mangal"/>
          <w:kern w:val="1"/>
          <w:lang w:eastAsia="hi-IN" w:bidi="hi-IN"/>
        </w:rPr>
      </w:pPr>
    </w:p>
    <w:tbl>
      <w:tblPr>
        <w:tblW w:w="0" w:type="auto"/>
        <w:tblInd w:w="167" w:type="dxa"/>
        <w:tblLayout w:type="fixed"/>
        <w:tblCellMar>
          <w:left w:w="75" w:type="dxa"/>
          <w:right w:w="75" w:type="dxa"/>
        </w:tblCellMar>
        <w:tblLook w:val="0000" w:firstRow="0" w:lastRow="0" w:firstColumn="0" w:lastColumn="0" w:noHBand="0" w:noVBand="0"/>
      </w:tblPr>
      <w:tblGrid>
        <w:gridCol w:w="2450"/>
        <w:gridCol w:w="3128"/>
        <w:gridCol w:w="2977"/>
        <w:gridCol w:w="2977"/>
        <w:gridCol w:w="3827"/>
      </w:tblGrid>
      <w:tr w:rsidR="004E6619" w:rsidRPr="00002A01" w:rsidTr="009755C5">
        <w:trPr>
          <w:trHeight w:val="23"/>
          <w:tblHeader/>
        </w:trPr>
        <w:tc>
          <w:tcPr>
            <w:tcW w:w="2450"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1</w:t>
            </w:r>
          </w:p>
        </w:tc>
        <w:tc>
          <w:tcPr>
            <w:tcW w:w="3128"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2</w:t>
            </w:r>
          </w:p>
        </w:tc>
        <w:tc>
          <w:tcPr>
            <w:tcW w:w="297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3</w:t>
            </w:r>
          </w:p>
        </w:tc>
        <w:tc>
          <w:tcPr>
            <w:tcW w:w="2977"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jc w:val="center"/>
              <w:rPr>
                <w:kern w:val="1"/>
                <w:lang w:eastAsia="ar-SA"/>
              </w:rPr>
            </w:pPr>
            <w:r w:rsidRPr="00002A01">
              <w:rPr>
                <w:kern w:val="1"/>
                <w:lang w:eastAsia="ar-SA"/>
              </w:rPr>
              <w:t>4</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jc w:val="center"/>
              <w:rPr>
                <w:rFonts w:cs="Calibri"/>
                <w:kern w:val="1"/>
                <w:lang w:eastAsia="ar-SA"/>
              </w:rPr>
            </w:pPr>
            <w:r w:rsidRPr="00002A01">
              <w:rPr>
                <w:kern w:val="1"/>
                <w:lang w:eastAsia="ar-SA"/>
              </w:rPr>
              <w:t>5</w:t>
            </w:r>
          </w:p>
        </w:tc>
      </w:tr>
      <w:tr w:rsidR="004E6619" w:rsidRPr="00002A01" w:rsidTr="009755C5">
        <w:trPr>
          <w:trHeight w:val="23"/>
          <w:tblHeader/>
        </w:trPr>
        <w:tc>
          <w:tcPr>
            <w:tcW w:w="2450" w:type="dxa"/>
            <w:vMerge w:val="restart"/>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color w:val="000000"/>
                <w:kern w:val="1"/>
                <w:lang w:eastAsia="ar-SA"/>
              </w:rPr>
            </w:pPr>
            <w:r w:rsidRPr="00002A01">
              <w:rPr>
                <w:kern w:val="1"/>
                <w:lang w:eastAsia="ar-SA"/>
              </w:rPr>
              <w:t>Муниципальная</w:t>
            </w:r>
            <w:r w:rsidRPr="00002A01">
              <w:rPr>
                <w:kern w:val="1"/>
                <w:lang w:eastAsia="ar-SA"/>
              </w:rPr>
              <w:br/>
              <w:t xml:space="preserve">программа      </w:t>
            </w:r>
          </w:p>
        </w:tc>
        <w:tc>
          <w:tcPr>
            <w:tcW w:w="312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kern w:val="1"/>
                <w:lang w:eastAsia="hi-IN" w:bidi="hi-IN"/>
              </w:rPr>
            </w:pPr>
            <w:r w:rsidRPr="00002A01">
              <w:rPr>
                <w:rFonts w:eastAsia="SimSun"/>
                <w:color w:val="000000"/>
                <w:kern w:val="1"/>
                <w:lang w:eastAsia="hi-IN" w:bidi="hi-IN"/>
              </w:rPr>
              <w:t>Всего</w:t>
            </w: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rPr>
          <w:trHeight w:val="23"/>
          <w:tblHeader/>
        </w:trPr>
        <w:tc>
          <w:tcPr>
            <w:tcW w:w="2450"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kern w:val="1"/>
                <w:lang w:eastAsia="hi-IN" w:bidi="hi-IN"/>
              </w:rPr>
            </w:pPr>
            <w:r>
              <w:rPr>
                <w:rFonts w:eastAsia="SimSun"/>
                <w:color w:val="000000"/>
                <w:kern w:val="1"/>
                <w:lang w:eastAsia="hi-IN" w:bidi="hi-IN"/>
              </w:rPr>
              <w:t>местный бюджет</w:t>
            </w:r>
            <w:r w:rsidRPr="00002A01">
              <w:rPr>
                <w:rFonts w:eastAsia="SimSun"/>
                <w:color w:val="000000"/>
                <w:kern w:val="1"/>
                <w:lang w:eastAsia="hi-IN" w:bidi="hi-IN"/>
              </w:rPr>
              <w:t>,</w:t>
            </w: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kern w:val="1"/>
                <w:lang w:eastAsia="hi-IN" w:bidi="hi-IN"/>
              </w:rPr>
            </w:pPr>
            <w:r w:rsidRPr="00002A01">
              <w:rPr>
                <w:rFonts w:eastAsia="SimSun"/>
                <w:color w:val="000000"/>
                <w:kern w:val="1"/>
                <w:lang w:eastAsia="hi-IN" w:bidi="hi-IN"/>
              </w:rPr>
              <w:t>Безвозмездные поступления в местный бюджет, &lt;2&gt;</w:t>
            </w: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kern w:val="1"/>
                <w:lang w:eastAsia="hi-IN" w:bidi="hi-IN"/>
              </w:rPr>
            </w:pPr>
            <w:r w:rsidRPr="00002A01">
              <w:rPr>
                <w:rFonts w:eastAsia="SimSun"/>
                <w:i/>
                <w:iCs/>
                <w:color w:val="000000"/>
                <w:kern w:val="1"/>
                <w:lang w:eastAsia="hi-IN" w:bidi="hi-IN"/>
              </w:rPr>
              <w:t>В том числе за счет средств:</w:t>
            </w: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kern w:val="1"/>
                <w:lang w:eastAsia="hi-IN" w:bidi="hi-IN"/>
              </w:rPr>
            </w:pPr>
            <w:r w:rsidRPr="00002A01">
              <w:rPr>
                <w:rFonts w:eastAsia="SimSun"/>
                <w:color w:val="000000"/>
                <w:kern w:val="1"/>
                <w:lang w:eastAsia="hi-IN" w:bidi="hi-IN"/>
              </w:rPr>
              <w:t>федерального бюджета,</w:t>
            </w: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kern w:val="1"/>
                <w:lang w:eastAsia="hi-IN" w:bidi="hi-IN"/>
              </w:rPr>
            </w:pPr>
            <w:r w:rsidRPr="00002A01">
              <w:rPr>
                <w:rFonts w:eastAsia="SimSun"/>
                <w:color w:val="000000"/>
                <w:kern w:val="1"/>
                <w:lang w:eastAsia="hi-IN" w:bidi="hi-IN"/>
              </w:rPr>
              <w:t>областного бюджета</w:t>
            </w: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kern w:val="1"/>
                <w:lang w:eastAsia="hi-IN" w:bidi="hi-IN"/>
              </w:rPr>
            </w:pPr>
            <w:r w:rsidRPr="00002A01">
              <w:rPr>
                <w:rFonts w:eastAsia="SimSun"/>
                <w:color w:val="000000"/>
                <w:kern w:val="1"/>
                <w:lang w:eastAsia="hi-IN" w:bidi="hi-IN"/>
              </w:rPr>
              <w:t>внебюджетных источников</w:t>
            </w: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rPr>
          <w:trHeight w:val="23"/>
        </w:trPr>
        <w:tc>
          <w:tcPr>
            <w:tcW w:w="2450" w:type="dxa"/>
            <w:vMerge w:val="restart"/>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 xml:space="preserve">Подпрограмма 1 </w:t>
            </w:r>
          </w:p>
        </w:tc>
        <w:tc>
          <w:tcPr>
            <w:tcW w:w="312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 xml:space="preserve">Всего                 </w:t>
            </w: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kern w:val="1"/>
                <w:lang w:eastAsia="hi-IN" w:bidi="hi-IN"/>
              </w:rPr>
            </w:pPr>
            <w:r w:rsidRPr="00002A01">
              <w:rPr>
                <w:rFonts w:eastAsia="SimSun"/>
                <w:color w:val="000000"/>
                <w:kern w:val="1"/>
                <w:lang w:eastAsia="hi-IN" w:bidi="hi-IN"/>
              </w:rPr>
              <w:t>местный бюджет ,</w:t>
            </w: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kern w:val="1"/>
                <w:lang w:eastAsia="hi-IN" w:bidi="hi-IN"/>
              </w:rPr>
            </w:pPr>
            <w:r w:rsidRPr="00002A01">
              <w:rPr>
                <w:rFonts w:eastAsia="SimSun"/>
                <w:color w:val="000000"/>
                <w:kern w:val="1"/>
                <w:lang w:eastAsia="hi-IN" w:bidi="hi-IN"/>
              </w:rPr>
              <w:t>Безвозмездные поступления в местный бюджет, &lt;2&gt;</w:t>
            </w: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kern w:val="1"/>
                <w:lang w:eastAsia="hi-IN" w:bidi="hi-IN"/>
              </w:rPr>
            </w:pPr>
            <w:r w:rsidRPr="00002A01">
              <w:rPr>
                <w:rFonts w:eastAsia="SimSun"/>
                <w:i/>
                <w:iCs/>
                <w:color w:val="000000"/>
                <w:kern w:val="1"/>
                <w:lang w:eastAsia="hi-IN" w:bidi="hi-IN"/>
              </w:rPr>
              <w:t>В том числе за счет средств:</w:t>
            </w: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kern w:val="1"/>
                <w:lang w:eastAsia="hi-IN" w:bidi="hi-IN"/>
              </w:rPr>
            </w:pPr>
            <w:r w:rsidRPr="00002A01">
              <w:rPr>
                <w:rFonts w:eastAsia="SimSun"/>
                <w:color w:val="000000"/>
                <w:kern w:val="1"/>
                <w:lang w:eastAsia="hi-IN" w:bidi="hi-IN"/>
              </w:rPr>
              <w:t>федерального бюджета,</w:t>
            </w: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kern w:val="1"/>
                <w:lang w:eastAsia="hi-IN" w:bidi="hi-IN"/>
              </w:rPr>
            </w:pPr>
            <w:r w:rsidRPr="00002A01">
              <w:rPr>
                <w:rFonts w:eastAsia="SimSun"/>
                <w:color w:val="000000"/>
                <w:kern w:val="1"/>
                <w:lang w:eastAsia="hi-IN" w:bidi="hi-IN"/>
              </w:rPr>
              <w:t>областного бюджета</w:t>
            </w: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kern w:val="1"/>
                <w:lang w:eastAsia="hi-IN" w:bidi="hi-IN"/>
              </w:rPr>
            </w:pPr>
            <w:r w:rsidRPr="00002A01">
              <w:rPr>
                <w:rFonts w:eastAsia="SimSun"/>
                <w:color w:val="000000"/>
                <w:kern w:val="1"/>
                <w:lang w:eastAsia="hi-IN" w:bidi="hi-IN"/>
              </w:rPr>
              <w:t>внебюджетных источников</w:t>
            </w: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rPr>
          <w:trHeight w:val="23"/>
        </w:trPr>
        <w:tc>
          <w:tcPr>
            <w:tcW w:w="2450"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Основное мероприятие 1.1</w:t>
            </w:r>
            <w:r w:rsidRPr="00002A01">
              <w:rPr>
                <w:kern w:val="1"/>
                <w:lang w:val="en-US" w:eastAsia="ar-SA"/>
              </w:rPr>
              <w:t>.</w:t>
            </w:r>
          </w:p>
        </w:tc>
        <w:tc>
          <w:tcPr>
            <w:tcW w:w="312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Всего</w:t>
            </w:r>
            <w:r w:rsidRPr="00002A01">
              <w:rPr>
                <w:kern w:val="1"/>
                <w:lang w:val="en-US" w:eastAsia="ar-SA"/>
              </w:rPr>
              <w:t xml:space="preserve"> &lt;3&gt;    </w:t>
            </w: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rPr>
          <w:trHeight w:val="23"/>
        </w:trPr>
        <w:tc>
          <w:tcPr>
            <w:tcW w:w="245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r w:rsidRPr="00002A01">
              <w:rPr>
                <w:kern w:val="1"/>
                <w:lang w:eastAsia="ar-SA"/>
              </w:rPr>
              <w:t>Приоритетное основное мероприятие 1.2</w:t>
            </w:r>
            <w:r w:rsidRPr="00002A01">
              <w:rPr>
                <w:kern w:val="1"/>
                <w:lang w:val="en-US" w:eastAsia="ar-SA"/>
              </w:rPr>
              <w:t>.</w:t>
            </w:r>
          </w:p>
        </w:tc>
        <w:tc>
          <w:tcPr>
            <w:tcW w:w="312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Всего</w:t>
            </w:r>
            <w:r w:rsidRPr="00002A01">
              <w:rPr>
                <w:kern w:val="1"/>
                <w:lang w:val="en-US" w:eastAsia="ar-SA"/>
              </w:rPr>
              <w:t xml:space="preserve"> &lt;3&gt;        </w:t>
            </w: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rPr>
          <w:trHeight w:val="23"/>
        </w:trPr>
        <w:tc>
          <w:tcPr>
            <w:tcW w:w="245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w:t>
            </w:r>
          </w:p>
        </w:tc>
        <w:tc>
          <w:tcPr>
            <w:tcW w:w="312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rPr>
          <w:trHeight w:val="23"/>
        </w:trPr>
        <w:tc>
          <w:tcPr>
            <w:tcW w:w="245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Мероприятие ВЦП 1.1</w:t>
            </w:r>
          </w:p>
        </w:tc>
        <w:tc>
          <w:tcPr>
            <w:tcW w:w="312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 xml:space="preserve">Всего </w:t>
            </w:r>
            <w:r w:rsidRPr="00002A01">
              <w:rPr>
                <w:kern w:val="1"/>
                <w:lang w:val="en-US" w:eastAsia="ar-SA"/>
              </w:rPr>
              <w:t>&lt;3&gt;</w:t>
            </w:r>
            <w:r w:rsidRPr="00002A01">
              <w:rPr>
                <w:kern w:val="1"/>
                <w:lang w:eastAsia="ar-SA"/>
              </w:rPr>
              <w:t xml:space="preserve">                 </w:t>
            </w: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r w:rsidR="004E6619" w:rsidRPr="00002A01" w:rsidTr="009755C5">
        <w:trPr>
          <w:trHeight w:val="23"/>
        </w:trPr>
        <w:tc>
          <w:tcPr>
            <w:tcW w:w="245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rPr>
                <w:kern w:val="1"/>
                <w:lang w:eastAsia="ar-SA"/>
              </w:rPr>
            </w:pPr>
            <w:r w:rsidRPr="00002A01">
              <w:rPr>
                <w:kern w:val="1"/>
                <w:lang w:eastAsia="ar-SA"/>
              </w:rPr>
              <w:t>...</w:t>
            </w:r>
          </w:p>
        </w:tc>
        <w:tc>
          <w:tcPr>
            <w:tcW w:w="3128"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jc w:val="both"/>
        <w:rPr>
          <w:rFonts w:ascii="Arial" w:eastAsia="SimSun" w:hAnsi="Arial" w:cs="Mangal"/>
          <w:kern w:val="1"/>
          <w:lang w:eastAsia="hi-IN" w:bidi="hi-IN"/>
        </w:rPr>
      </w:pPr>
    </w:p>
    <w:p w:rsidR="004E6619" w:rsidRPr="00002A01" w:rsidRDefault="004E6619" w:rsidP="004E6619">
      <w:pPr>
        <w:widowControl w:val="0"/>
        <w:suppressAutoHyphens/>
        <w:autoSpaceDE w:val="0"/>
        <w:jc w:val="both"/>
        <w:rPr>
          <w:rFonts w:eastAsia="SimSun"/>
          <w:kern w:val="1"/>
          <w:lang w:eastAsia="hi-IN" w:bidi="hi-IN"/>
        </w:rPr>
      </w:pPr>
      <w:r w:rsidRPr="00002A01">
        <w:rPr>
          <w:rFonts w:eastAsia="SimSun"/>
          <w:kern w:val="1"/>
          <w:lang w:eastAsia="hi-IN" w:bidi="hi-IN"/>
        </w:rPr>
        <w:t>&lt;1&gt; В соответствии с бюджетной отчетностью на 1 января текущего финансового года</w:t>
      </w:r>
    </w:p>
    <w:p w:rsidR="004E6619" w:rsidRPr="00002A01" w:rsidRDefault="004E6619" w:rsidP="004E6619">
      <w:pPr>
        <w:widowControl w:val="0"/>
        <w:suppressAutoHyphens/>
        <w:autoSpaceDE w:val="0"/>
        <w:spacing w:line="100" w:lineRule="atLeast"/>
        <w:ind w:left="-588"/>
        <w:jc w:val="both"/>
        <w:rPr>
          <w:bCs/>
          <w:color w:val="000000"/>
          <w:kern w:val="1"/>
          <w:lang w:eastAsia="hi-IN" w:bidi="hi-IN"/>
        </w:rPr>
      </w:pPr>
      <w:r w:rsidRPr="00002A01">
        <w:rPr>
          <w:rFonts w:eastAsia="SimSun"/>
          <w:kern w:val="1"/>
          <w:lang w:eastAsia="hi-IN" w:bidi="hi-IN"/>
        </w:rPr>
        <w:t xml:space="preserve">          &lt;2&gt; Заполняется в случае наличия указанных средств.</w:t>
      </w:r>
    </w:p>
    <w:p w:rsidR="004E6619" w:rsidRPr="00002A01" w:rsidRDefault="004E6619" w:rsidP="004E6619">
      <w:pPr>
        <w:widowControl w:val="0"/>
        <w:suppressAutoHyphens/>
        <w:autoSpaceDE w:val="0"/>
        <w:ind w:right="422"/>
        <w:jc w:val="both"/>
        <w:rPr>
          <w:rFonts w:eastAsia="SimSun"/>
          <w:kern w:val="1"/>
          <w:lang w:eastAsia="hi-IN" w:bidi="hi-IN"/>
        </w:rPr>
      </w:pPr>
      <w:r w:rsidRPr="00002A01">
        <w:rPr>
          <w:bCs/>
          <w:color w:val="000000"/>
          <w:kern w:val="1"/>
          <w:lang w:eastAsia="hi-IN" w:bidi="hi-IN"/>
        </w:rPr>
        <w:t>&lt;3&gt; По основным мероприятиям,</w:t>
      </w:r>
      <w:r>
        <w:rPr>
          <w:bCs/>
          <w:color w:val="000000"/>
          <w:kern w:val="1"/>
          <w:lang w:eastAsia="hi-IN" w:bidi="hi-IN"/>
        </w:rPr>
        <w:t xml:space="preserve"> </w:t>
      </w:r>
      <w:r w:rsidRPr="00002A01">
        <w:rPr>
          <w:bCs/>
          <w:color w:val="000000"/>
          <w:kern w:val="1"/>
          <w:lang w:eastAsia="hi-IN" w:bidi="hi-IN"/>
        </w:rPr>
        <w:t xml:space="preserve">приоритетным основным мероприятиям и мероприятиям ведомственных целевых программ в графе 3 «Объем расходов (тыс. рублей), предусмотренных муниципальной программой» сумма должна соответствовать данным Таблицы 9. </w:t>
      </w:r>
      <w:r w:rsidRPr="00002A01">
        <w:rPr>
          <w:bCs/>
          <w:color w:val="000000"/>
          <w:kern w:val="1"/>
          <w:lang w:eastAsia="hi-IN" w:bidi="hi-IN"/>
        </w:rPr>
        <w:br/>
        <w:t>&lt;4&gt; В целях оптимизации содержания информации в графе 1 допускается использование аббревиатур, например: муниципальная программа – МП, основное мероприятие — ОМ, приоритетное основное мероприятие — ПОМ</w:t>
      </w: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77ED4" w:rsidRDefault="00577ED4" w:rsidP="004E6619">
      <w:pPr>
        <w:widowControl w:val="0"/>
        <w:suppressAutoHyphens/>
        <w:autoSpaceDE w:val="0"/>
        <w:spacing w:line="100" w:lineRule="atLeast"/>
        <w:jc w:val="right"/>
        <w:rPr>
          <w:rFonts w:eastAsia="SimSun"/>
          <w:kern w:val="1"/>
          <w:sz w:val="28"/>
          <w:szCs w:val="28"/>
          <w:lang w:eastAsia="hi-IN" w:bidi="hi-IN"/>
        </w:rPr>
      </w:pPr>
    </w:p>
    <w:p w:rsidR="00577ED4" w:rsidRDefault="00577ED4" w:rsidP="004E6619">
      <w:pPr>
        <w:widowControl w:val="0"/>
        <w:suppressAutoHyphens/>
        <w:autoSpaceDE w:val="0"/>
        <w:spacing w:line="100" w:lineRule="atLeast"/>
        <w:jc w:val="right"/>
        <w:rPr>
          <w:rFonts w:eastAsia="SimSun"/>
          <w:kern w:val="1"/>
          <w:sz w:val="28"/>
          <w:szCs w:val="28"/>
          <w:lang w:eastAsia="hi-IN" w:bidi="hi-IN"/>
        </w:rPr>
      </w:pPr>
    </w:p>
    <w:p w:rsidR="00577ED4" w:rsidRDefault="00577ED4" w:rsidP="004E6619">
      <w:pPr>
        <w:widowControl w:val="0"/>
        <w:suppressAutoHyphens/>
        <w:autoSpaceDE w:val="0"/>
        <w:spacing w:line="100" w:lineRule="atLeast"/>
        <w:jc w:val="right"/>
        <w:rPr>
          <w:rFonts w:eastAsia="SimSun"/>
          <w:kern w:val="1"/>
          <w:sz w:val="28"/>
          <w:szCs w:val="28"/>
          <w:lang w:eastAsia="hi-IN" w:bidi="hi-IN"/>
        </w:rPr>
      </w:pPr>
    </w:p>
    <w:p w:rsidR="00577ED4" w:rsidRDefault="00577ED4" w:rsidP="004E6619">
      <w:pPr>
        <w:widowControl w:val="0"/>
        <w:suppressAutoHyphens/>
        <w:autoSpaceDE w:val="0"/>
        <w:spacing w:line="100" w:lineRule="atLeast"/>
        <w:jc w:val="right"/>
        <w:rPr>
          <w:rFonts w:eastAsia="SimSun"/>
          <w:kern w:val="1"/>
          <w:sz w:val="28"/>
          <w:szCs w:val="28"/>
          <w:lang w:eastAsia="hi-IN" w:bidi="hi-IN"/>
        </w:rPr>
      </w:pPr>
    </w:p>
    <w:p w:rsidR="00577ED4" w:rsidRDefault="00577ED4" w:rsidP="004E6619">
      <w:pPr>
        <w:widowControl w:val="0"/>
        <w:suppressAutoHyphens/>
        <w:autoSpaceDE w:val="0"/>
        <w:spacing w:line="100" w:lineRule="atLeast"/>
        <w:jc w:val="right"/>
        <w:rPr>
          <w:rFonts w:eastAsia="SimSun"/>
          <w:kern w:val="1"/>
          <w:sz w:val="28"/>
          <w:szCs w:val="28"/>
          <w:lang w:eastAsia="hi-IN" w:bidi="hi-IN"/>
        </w:rPr>
      </w:pPr>
    </w:p>
    <w:p w:rsidR="00577ED4" w:rsidRDefault="00577ED4" w:rsidP="004E6619">
      <w:pPr>
        <w:widowControl w:val="0"/>
        <w:suppressAutoHyphens/>
        <w:autoSpaceDE w:val="0"/>
        <w:spacing w:line="100" w:lineRule="atLeast"/>
        <w:jc w:val="righ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Pr>
          <w:rFonts w:eastAsia="SimSun"/>
          <w:kern w:val="1"/>
          <w:sz w:val="28"/>
          <w:szCs w:val="28"/>
          <w:lang w:eastAsia="hi-IN" w:bidi="hi-IN"/>
        </w:rPr>
        <w:lastRenderedPageBreak/>
        <w:t>Таблица № 12</w:t>
      </w:r>
    </w:p>
    <w:p w:rsidR="004E6619" w:rsidRPr="00002A01" w:rsidRDefault="004E6619" w:rsidP="004E6619">
      <w:pPr>
        <w:widowControl w:val="0"/>
        <w:suppressAutoHyphens/>
        <w:jc w:val="center"/>
        <w:rPr>
          <w:rFonts w:eastAsia="SimSun"/>
          <w:kern w:val="1"/>
          <w:sz w:val="28"/>
          <w:szCs w:val="28"/>
          <w:lang w:eastAsia="hi-IN" w:bidi="hi-IN"/>
        </w:rPr>
      </w:pPr>
      <w:r w:rsidRPr="00002A01">
        <w:rPr>
          <w:rFonts w:eastAsia="SimSun"/>
          <w:kern w:val="1"/>
          <w:sz w:val="28"/>
          <w:szCs w:val="28"/>
          <w:lang w:eastAsia="hi-IN" w:bidi="hi-IN"/>
        </w:rPr>
        <w:t>СВЕДЕНИЯ</w:t>
      </w:r>
    </w:p>
    <w:p w:rsidR="004E6619" w:rsidRPr="00002A01" w:rsidRDefault="004E6619" w:rsidP="004E6619">
      <w:pPr>
        <w:widowControl w:val="0"/>
        <w:shd w:val="clear" w:color="auto" w:fill="FFFFFF"/>
        <w:suppressAutoHyphens/>
        <w:autoSpaceDE w:val="0"/>
        <w:jc w:val="center"/>
        <w:rPr>
          <w:rFonts w:ascii="Arial" w:eastAsia="SimSun" w:hAnsi="Arial" w:cs="Mangal"/>
          <w:kern w:val="1"/>
          <w:lang w:eastAsia="hi-IN" w:bidi="hi-IN"/>
        </w:rPr>
      </w:pPr>
      <w:r w:rsidRPr="00002A01">
        <w:rPr>
          <w:rFonts w:eastAsia="SimSun"/>
          <w:kern w:val="1"/>
          <w:sz w:val="28"/>
          <w:szCs w:val="28"/>
          <w:lang w:eastAsia="hi-IN" w:bidi="hi-IN"/>
        </w:rPr>
        <w:t>о достижении значений показателей</w:t>
      </w:r>
    </w:p>
    <w:p w:rsidR="004E6619" w:rsidRPr="00002A01" w:rsidRDefault="004E6619" w:rsidP="004E6619">
      <w:pPr>
        <w:widowControl w:val="0"/>
        <w:shd w:val="clear" w:color="auto" w:fill="FFFFFF"/>
        <w:suppressAutoHyphens/>
        <w:autoSpaceDE w:val="0"/>
        <w:ind w:firstLine="540"/>
        <w:jc w:val="both"/>
        <w:rPr>
          <w:rFonts w:ascii="Arial" w:eastAsia="SimSun" w:hAnsi="Arial" w:cs="Mangal"/>
          <w:kern w:val="1"/>
          <w:lang w:eastAsia="hi-IN" w:bidi="hi-IN"/>
        </w:rPr>
      </w:pPr>
    </w:p>
    <w:tbl>
      <w:tblPr>
        <w:tblW w:w="0" w:type="auto"/>
        <w:tblInd w:w="75" w:type="dxa"/>
        <w:tblLayout w:type="fixed"/>
        <w:tblCellMar>
          <w:left w:w="75" w:type="dxa"/>
          <w:right w:w="75" w:type="dxa"/>
        </w:tblCellMar>
        <w:tblLook w:val="0000" w:firstRow="0" w:lastRow="0" w:firstColumn="0" w:lastColumn="0" w:noHBand="0" w:noVBand="0"/>
      </w:tblPr>
      <w:tblGrid>
        <w:gridCol w:w="694"/>
        <w:gridCol w:w="2892"/>
        <w:gridCol w:w="1333"/>
        <w:gridCol w:w="2060"/>
        <w:gridCol w:w="1186"/>
        <w:gridCol w:w="2041"/>
        <w:gridCol w:w="5529"/>
      </w:tblGrid>
      <w:tr w:rsidR="004E6619" w:rsidRPr="00002A01" w:rsidTr="009755C5">
        <w:tc>
          <w:tcPr>
            <w:tcW w:w="694"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jc w:val="center"/>
              <w:rPr>
                <w:kern w:val="1"/>
                <w:lang w:eastAsia="ar-SA"/>
              </w:rPr>
            </w:pPr>
            <w:r w:rsidRPr="00002A01">
              <w:rPr>
                <w:kern w:val="1"/>
                <w:lang w:eastAsia="ar-SA"/>
              </w:rPr>
              <w:t>№ п/п</w:t>
            </w:r>
          </w:p>
        </w:tc>
        <w:tc>
          <w:tcPr>
            <w:tcW w:w="2892"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jc w:val="center"/>
              <w:rPr>
                <w:kern w:val="1"/>
                <w:lang w:eastAsia="ar-SA"/>
              </w:rPr>
            </w:pPr>
            <w:r w:rsidRPr="00002A01">
              <w:rPr>
                <w:kern w:val="1"/>
                <w:lang w:eastAsia="ar-SA"/>
              </w:rPr>
              <w:t>Номер и наименование</w:t>
            </w:r>
          </w:p>
        </w:tc>
        <w:tc>
          <w:tcPr>
            <w:tcW w:w="1333"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jc w:val="center"/>
              <w:rPr>
                <w:kern w:val="1"/>
                <w:lang w:eastAsia="ar-SA"/>
              </w:rPr>
            </w:pPr>
            <w:r w:rsidRPr="00002A01">
              <w:rPr>
                <w:kern w:val="1"/>
                <w:lang w:eastAsia="ar-SA"/>
              </w:rPr>
              <w:t>Еденица</w:t>
            </w:r>
          </w:p>
          <w:p w:rsidR="004E6619" w:rsidRPr="00002A01" w:rsidRDefault="004E6619" w:rsidP="009755C5">
            <w:pPr>
              <w:widowControl w:val="0"/>
              <w:shd w:val="clear" w:color="auto" w:fill="FFFFFF"/>
              <w:suppressAutoHyphens/>
              <w:autoSpaceDE w:val="0"/>
              <w:jc w:val="center"/>
              <w:rPr>
                <w:kern w:val="1"/>
                <w:lang w:eastAsia="ar-SA"/>
              </w:rPr>
            </w:pPr>
            <w:r w:rsidRPr="00002A01">
              <w:rPr>
                <w:kern w:val="1"/>
                <w:lang w:eastAsia="ar-SA"/>
              </w:rPr>
              <w:t>измерения</w:t>
            </w:r>
          </w:p>
        </w:tc>
        <w:tc>
          <w:tcPr>
            <w:tcW w:w="5287" w:type="dxa"/>
            <w:gridSpan w:val="3"/>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jc w:val="center"/>
              <w:rPr>
                <w:kern w:val="1"/>
                <w:lang w:eastAsia="ar-SA"/>
              </w:rPr>
            </w:pPr>
            <w:r w:rsidRPr="00002A01">
              <w:rPr>
                <w:kern w:val="1"/>
                <w:lang w:eastAsia="ar-SA"/>
              </w:rPr>
              <w:t>Значения показателей муниципальной программы, подпрограммы муниципальной программы</w:t>
            </w:r>
          </w:p>
        </w:tc>
        <w:tc>
          <w:tcPr>
            <w:tcW w:w="55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hd w:val="clear" w:color="auto" w:fill="FFFFFF"/>
              <w:suppressAutoHyphens/>
              <w:autoSpaceDE w:val="0"/>
              <w:jc w:val="center"/>
              <w:rPr>
                <w:kern w:val="1"/>
                <w:lang w:eastAsia="ar-SA"/>
              </w:rPr>
            </w:pPr>
            <w:r w:rsidRPr="00002A01">
              <w:rPr>
                <w:kern w:val="1"/>
                <w:lang w:eastAsia="ar-SA"/>
              </w:rPr>
              <w:t xml:space="preserve">Обоснование отклонений  </w:t>
            </w:r>
            <w:r w:rsidRPr="00002A01">
              <w:rPr>
                <w:kern w:val="1"/>
                <w:lang w:eastAsia="ar-SA"/>
              </w:rPr>
              <w:br/>
              <w:t xml:space="preserve"> значений показателя    </w:t>
            </w:r>
            <w:r w:rsidRPr="00002A01">
              <w:rPr>
                <w:kern w:val="1"/>
                <w:lang w:eastAsia="ar-SA"/>
              </w:rPr>
              <w:br/>
              <w:t xml:space="preserve">на конец отчетного года </w:t>
            </w:r>
          </w:p>
          <w:p w:rsidR="004E6619" w:rsidRPr="00002A01" w:rsidRDefault="004E6619" w:rsidP="009755C5">
            <w:pPr>
              <w:widowControl w:val="0"/>
              <w:shd w:val="clear" w:color="auto" w:fill="FFFFFF"/>
              <w:suppressAutoHyphens/>
              <w:autoSpaceDE w:val="0"/>
              <w:jc w:val="center"/>
              <w:rPr>
                <w:rFonts w:cs="Calibri"/>
                <w:kern w:val="1"/>
                <w:lang w:eastAsia="ar-SA"/>
              </w:rPr>
            </w:pPr>
            <w:r w:rsidRPr="00002A01">
              <w:rPr>
                <w:kern w:val="1"/>
                <w:lang w:eastAsia="ar-SA"/>
              </w:rPr>
              <w:t>(при наличии)</w:t>
            </w:r>
          </w:p>
        </w:tc>
      </w:tr>
      <w:tr w:rsidR="004E6619" w:rsidRPr="00002A01" w:rsidTr="009755C5">
        <w:tc>
          <w:tcPr>
            <w:tcW w:w="694" w:type="dxa"/>
            <w:vMerge/>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2892" w:type="dxa"/>
            <w:vMerge/>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1333" w:type="dxa"/>
            <w:vMerge/>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2060" w:type="dxa"/>
            <w:vMerge w:val="restart"/>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jc w:val="center"/>
              <w:rPr>
                <w:kern w:val="1"/>
                <w:lang w:eastAsia="ar-SA"/>
              </w:rPr>
            </w:pPr>
            <w:r w:rsidRPr="00002A01">
              <w:rPr>
                <w:kern w:val="1"/>
                <w:lang w:eastAsia="ar-SA"/>
              </w:rPr>
              <w:t xml:space="preserve">год, </w:t>
            </w:r>
            <w:r w:rsidRPr="00002A01">
              <w:rPr>
                <w:kern w:val="1"/>
                <w:lang w:eastAsia="ar-SA"/>
              </w:rPr>
              <w:br/>
              <w:t xml:space="preserve">предшествующий </w:t>
            </w:r>
            <w:r w:rsidRPr="00002A01">
              <w:rPr>
                <w:kern w:val="1"/>
                <w:lang w:eastAsia="ar-SA"/>
              </w:rPr>
              <w:br/>
              <w:t>отчетному &lt;1&gt;</w:t>
            </w:r>
          </w:p>
        </w:tc>
        <w:tc>
          <w:tcPr>
            <w:tcW w:w="3227" w:type="dxa"/>
            <w:gridSpan w:val="2"/>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jc w:val="center"/>
              <w:rPr>
                <w:kern w:val="1"/>
                <w:lang w:eastAsia="ar-SA"/>
              </w:rPr>
            </w:pPr>
            <w:r w:rsidRPr="00002A01">
              <w:rPr>
                <w:kern w:val="1"/>
                <w:lang w:eastAsia="ar-SA"/>
              </w:rPr>
              <w:t>отчетный год</w:t>
            </w:r>
          </w:p>
        </w:tc>
        <w:tc>
          <w:tcPr>
            <w:tcW w:w="5529" w:type="dxa"/>
            <w:vMerge/>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r>
      <w:tr w:rsidR="004E6619" w:rsidRPr="00002A01" w:rsidTr="009755C5">
        <w:tc>
          <w:tcPr>
            <w:tcW w:w="694" w:type="dxa"/>
            <w:vMerge/>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2892" w:type="dxa"/>
            <w:vMerge/>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1333" w:type="dxa"/>
            <w:vMerge/>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2060" w:type="dxa"/>
            <w:vMerge/>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jc w:val="center"/>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jc w:val="center"/>
              <w:rPr>
                <w:kern w:val="1"/>
                <w:lang w:eastAsia="ar-SA"/>
              </w:rPr>
            </w:pPr>
            <w:r w:rsidRPr="00002A01">
              <w:rPr>
                <w:kern w:val="1"/>
                <w:lang w:eastAsia="ar-SA"/>
              </w:rPr>
              <w:t>план</w:t>
            </w:r>
          </w:p>
        </w:tc>
        <w:tc>
          <w:tcPr>
            <w:tcW w:w="2041"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jc w:val="center"/>
              <w:rPr>
                <w:kern w:val="1"/>
                <w:lang w:eastAsia="ar-SA"/>
              </w:rPr>
            </w:pPr>
            <w:r w:rsidRPr="00002A01">
              <w:rPr>
                <w:kern w:val="1"/>
                <w:lang w:eastAsia="ar-SA"/>
              </w:rPr>
              <w:t>факт</w:t>
            </w:r>
          </w:p>
        </w:tc>
        <w:tc>
          <w:tcPr>
            <w:tcW w:w="5529" w:type="dxa"/>
            <w:vMerge/>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r>
      <w:tr w:rsidR="004E6619" w:rsidRPr="00002A01" w:rsidTr="009755C5">
        <w:tc>
          <w:tcPr>
            <w:tcW w:w="694"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jc w:val="center"/>
              <w:rPr>
                <w:kern w:val="1"/>
                <w:lang w:eastAsia="ar-SA"/>
              </w:rPr>
            </w:pPr>
            <w:r w:rsidRPr="00002A01">
              <w:rPr>
                <w:kern w:val="1"/>
                <w:lang w:eastAsia="ar-SA"/>
              </w:rPr>
              <w:t>1</w:t>
            </w:r>
          </w:p>
        </w:tc>
        <w:tc>
          <w:tcPr>
            <w:tcW w:w="2892"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jc w:val="center"/>
              <w:rPr>
                <w:kern w:val="1"/>
                <w:lang w:eastAsia="ar-SA"/>
              </w:rPr>
            </w:pPr>
            <w:r w:rsidRPr="00002A01">
              <w:rPr>
                <w:kern w:val="1"/>
                <w:lang w:eastAsia="ar-SA"/>
              </w:rPr>
              <w:t>2</w:t>
            </w:r>
          </w:p>
        </w:tc>
        <w:tc>
          <w:tcPr>
            <w:tcW w:w="1333"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jc w:val="center"/>
              <w:rPr>
                <w:kern w:val="1"/>
                <w:lang w:eastAsia="ar-SA"/>
              </w:rPr>
            </w:pPr>
            <w:r w:rsidRPr="00002A01">
              <w:rPr>
                <w:kern w:val="1"/>
                <w:lang w:eastAsia="ar-SA"/>
              </w:rPr>
              <w:t>3</w:t>
            </w:r>
          </w:p>
        </w:tc>
        <w:tc>
          <w:tcPr>
            <w:tcW w:w="2060"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jc w:val="center"/>
              <w:rPr>
                <w:kern w:val="1"/>
                <w:lang w:eastAsia="ar-SA"/>
              </w:rPr>
            </w:pPr>
            <w:r w:rsidRPr="00002A01">
              <w:rPr>
                <w:kern w:val="1"/>
                <w:lang w:eastAsia="ar-SA"/>
              </w:rPr>
              <w:t>4</w:t>
            </w:r>
          </w:p>
        </w:tc>
        <w:tc>
          <w:tcPr>
            <w:tcW w:w="1186"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jc w:val="center"/>
              <w:rPr>
                <w:kern w:val="1"/>
                <w:lang w:eastAsia="ar-SA"/>
              </w:rPr>
            </w:pPr>
            <w:r w:rsidRPr="00002A01">
              <w:rPr>
                <w:kern w:val="1"/>
                <w:lang w:eastAsia="ar-SA"/>
              </w:rPr>
              <w:t>5</w:t>
            </w:r>
          </w:p>
        </w:tc>
        <w:tc>
          <w:tcPr>
            <w:tcW w:w="2041"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jc w:val="center"/>
              <w:rPr>
                <w:kern w:val="1"/>
                <w:lang w:eastAsia="ar-SA"/>
              </w:rPr>
            </w:pPr>
            <w:r w:rsidRPr="00002A01">
              <w:rPr>
                <w:kern w:val="1"/>
                <w:lang w:eastAsia="ar-SA"/>
              </w:rPr>
              <w:t>6</w:t>
            </w: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hd w:val="clear" w:color="auto" w:fill="FFFFFF"/>
              <w:suppressAutoHyphens/>
              <w:autoSpaceDE w:val="0"/>
              <w:jc w:val="center"/>
              <w:rPr>
                <w:rFonts w:cs="Calibri"/>
                <w:kern w:val="1"/>
                <w:lang w:eastAsia="ar-SA"/>
              </w:rPr>
            </w:pPr>
            <w:r w:rsidRPr="00002A01">
              <w:rPr>
                <w:kern w:val="1"/>
                <w:lang w:eastAsia="ar-SA"/>
              </w:rPr>
              <w:t>7</w:t>
            </w:r>
          </w:p>
        </w:tc>
      </w:tr>
      <w:tr w:rsidR="004E6619" w:rsidRPr="00002A01" w:rsidTr="009755C5">
        <w:tc>
          <w:tcPr>
            <w:tcW w:w="157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hd w:val="clear" w:color="auto" w:fill="FFFFFF"/>
              <w:suppressAutoHyphens/>
              <w:autoSpaceDE w:val="0"/>
              <w:rPr>
                <w:rFonts w:cs="Calibri"/>
                <w:kern w:val="1"/>
                <w:lang w:eastAsia="ar-SA"/>
              </w:rPr>
            </w:pPr>
            <w:r w:rsidRPr="00002A01">
              <w:rPr>
                <w:kern w:val="1"/>
                <w:lang w:eastAsia="ar-SA"/>
              </w:rPr>
              <w:t xml:space="preserve">Муниципальная программа                                          </w:t>
            </w:r>
          </w:p>
        </w:tc>
      </w:tr>
      <w:tr w:rsidR="004E6619" w:rsidRPr="00002A01" w:rsidTr="009755C5">
        <w:trPr>
          <w:trHeight w:val="313"/>
        </w:trPr>
        <w:tc>
          <w:tcPr>
            <w:tcW w:w="694"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jc w:val="center"/>
              <w:rPr>
                <w:kern w:val="1"/>
                <w:lang w:eastAsia="ar-SA"/>
              </w:rPr>
            </w:pPr>
          </w:p>
        </w:tc>
        <w:tc>
          <w:tcPr>
            <w:tcW w:w="28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rPr>
                <w:kern w:val="1"/>
                <w:lang w:eastAsia="ar-SA"/>
              </w:rPr>
            </w:pPr>
            <w:r w:rsidRPr="00002A01">
              <w:rPr>
                <w:kern w:val="1"/>
                <w:lang w:eastAsia="ar-SA"/>
              </w:rPr>
              <w:t>Показатель 1.</w:t>
            </w:r>
          </w:p>
        </w:tc>
        <w:tc>
          <w:tcPr>
            <w:tcW w:w="1333"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r>
      <w:tr w:rsidR="004E6619" w:rsidRPr="00002A01" w:rsidTr="009755C5">
        <w:tc>
          <w:tcPr>
            <w:tcW w:w="694"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jc w:val="center"/>
              <w:rPr>
                <w:kern w:val="1"/>
                <w:lang w:eastAsia="ar-SA"/>
              </w:rPr>
            </w:pPr>
          </w:p>
        </w:tc>
        <w:tc>
          <w:tcPr>
            <w:tcW w:w="2892"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rPr>
                <w:kern w:val="1"/>
                <w:lang w:eastAsia="ar-SA"/>
              </w:rPr>
            </w:pPr>
            <w:r w:rsidRPr="00002A01">
              <w:rPr>
                <w:kern w:val="1"/>
                <w:lang w:eastAsia="ar-SA"/>
              </w:rPr>
              <w:t>Показатель 2.</w:t>
            </w:r>
          </w:p>
        </w:tc>
        <w:tc>
          <w:tcPr>
            <w:tcW w:w="1333"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r>
      <w:tr w:rsidR="004E6619" w:rsidRPr="00002A01" w:rsidTr="009755C5">
        <w:tc>
          <w:tcPr>
            <w:tcW w:w="694"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jc w:val="center"/>
              <w:rPr>
                <w:kern w:val="1"/>
                <w:lang w:eastAsia="ar-SA"/>
              </w:rPr>
            </w:pPr>
          </w:p>
        </w:tc>
        <w:tc>
          <w:tcPr>
            <w:tcW w:w="2892"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rPr>
                <w:kern w:val="1"/>
                <w:lang w:eastAsia="ar-SA"/>
              </w:rPr>
            </w:pPr>
            <w:r w:rsidRPr="00002A01">
              <w:rPr>
                <w:kern w:val="1"/>
                <w:lang w:eastAsia="ar-SA"/>
              </w:rPr>
              <w:t>Показатель 3.</w:t>
            </w:r>
          </w:p>
        </w:tc>
        <w:tc>
          <w:tcPr>
            <w:tcW w:w="1333"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r>
      <w:tr w:rsidR="004E6619" w:rsidRPr="00002A01" w:rsidTr="009755C5">
        <w:tc>
          <w:tcPr>
            <w:tcW w:w="694"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jc w:val="center"/>
              <w:rPr>
                <w:kern w:val="1"/>
                <w:lang w:eastAsia="ar-SA"/>
              </w:rPr>
            </w:pPr>
          </w:p>
        </w:tc>
        <w:tc>
          <w:tcPr>
            <w:tcW w:w="2892"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rPr>
                <w:kern w:val="1"/>
                <w:lang w:eastAsia="ar-SA"/>
              </w:rPr>
            </w:pPr>
            <w:r w:rsidRPr="00002A01">
              <w:rPr>
                <w:kern w:val="1"/>
                <w:lang w:eastAsia="ar-SA"/>
              </w:rPr>
              <w:t>Показатель 4.</w:t>
            </w:r>
          </w:p>
        </w:tc>
        <w:tc>
          <w:tcPr>
            <w:tcW w:w="1333"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r>
      <w:tr w:rsidR="004E6619" w:rsidRPr="00002A01" w:rsidTr="009755C5">
        <w:tc>
          <w:tcPr>
            <w:tcW w:w="694"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rPr>
                <w:kern w:val="1"/>
                <w:lang w:eastAsia="ar-SA"/>
              </w:rPr>
            </w:pPr>
            <w:r w:rsidRPr="00002A01">
              <w:rPr>
                <w:kern w:val="1"/>
                <w:lang w:eastAsia="ar-SA"/>
              </w:rPr>
              <w:t>…</w:t>
            </w:r>
          </w:p>
        </w:tc>
        <w:tc>
          <w:tcPr>
            <w:tcW w:w="2892"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rPr>
                <w:kern w:val="1"/>
                <w:lang w:eastAsia="ar-SA"/>
              </w:rPr>
            </w:pPr>
            <w:r w:rsidRPr="00002A01">
              <w:rPr>
                <w:kern w:val="1"/>
                <w:lang w:eastAsia="ar-SA"/>
              </w:rPr>
              <w:t>…</w:t>
            </w:r>
          </w:p>
        </w:tc>
        <w:tc>
          <w:tcPr>
            <w:tcW w:w="1333"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r>
      <w:tr w:rsidR="004E6619" w:rsidRPr="00002A01" w:rsidTr="009755C5">
        <w:tc>
          <w:tcPr>
            <w:tcW w:w="157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hd w:val="clear" w:color="auto" w:fill="FFFFFF"/>
              <w:suppressAutoHyphens/>
              <w:autoSpaceDE w:val="0"/>
              <w:rPr>
                <w:rFonts w:cs="Calibri"/>
                <w:kern w:val="1"/>
                <w:lang w:eastAsia="ar-SA"/>
              </w:rPr>
            </w:pPr>
            <w:r w:rsidRPr="00002A01">
              <w:rPr>
                <w:kern w:val="1"/>
                <w:lang w:eastAsia="ar-SA"/>
              </w:rPr>
              <w:t xml:space="preserve">Подпрограмма 1                          </w:t>
            </w:r>
          </w:p>
        </w:tc>
      </w:tr>
      <w:tr w:rsidR="004E6619" w:rsidRPr="00002A01" w:rsidTr="009755C5">
        <w:tc>
          <w:tcPr>
            <w:tcW w:w="694"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jc w:val="center"/>
              <w:rPr>
                <w:kern w:val="1"/>
                <w:lang w:eastAsia="ar-SA"/>
              </w:rPr>
            </w:pPr>
          </w:p>
        </w:tc>
        <w:tc>
          <w:tcPr>
            <w:tcW w:w="2892"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rPr>
                <w:kern w:val="1"/>
                <w:lang w:eastAsia="ar-SA"/>
              </w:rPr>
            </w:pPr>
            <w:r w:rsidRPr="00002A01">
              <w:rPr>
                <w:kern w:val="1"/>
                <w:lang w:eastAsia="ar-SA"/>
              </w:rPr>
              <w:t>Показатель 1.1.</w:t>
            </w:r>
          </w:p>
        </w:tc>
        <w:tc>
          <w:tcPr>
            <w:tcW w:w="1333"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r>
      <w:tr w:rsidR="004E6619" w:rsidRPr="00002A01" w:rsidTr="009755C5">
        <w:tc>
          <w:tcPr>
            <w:tcW w:w="694"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jc w:val="center"/>
              <w:rPr>
                <w:kern w:val="1"/>
                <w:lang w:eastAsia="ar-SA"/>
              </w:rPr>
            </w:pPr>
          </w:p>
        </w:tc>
        <w:tc>
          <w:tcPr>
            <w:tcW w:w="2892"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rPr>
                <w:kern w:val="1"/>
                <w:lang w:eastAsia="ar-SA"/>
              </w:rPr>
            </w:pPr>
            <w:r w:rsidRPr="00002A01">
              <w:rPr>
                <w:kern w:val="1"/>
                <w:lang w:eastAsia="ar-SA"/>
              </w:rPr>
              <w:t>Показатель 1.2.</w:t>
            </w:r>
          </w:p>
        </w:tc>
        <w:tc>
          <w:tcPr>
            <w:tcW w:w="1333"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r>
      <w:tr w:rsidR="004E6619" w:rsidRPr="00002A01" w:rsidTr="009755C5">
        <w:tc>
          <w:tcPr>
            <w:tcW w:w="694"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jc w:val="center"/>
              <w:rPr>
                <w:kern w:val="1"/>
                <w:lang w:eastAsia="ar-SA"/>
              </w:rPr>
            </w:pPr>
            <w:r w:rsidRPr="00002A01">
              <w:rPr>
                <w:kern w:val="1"/>
                <w:lang w:eastAsia="ar-SA"/>
              </w:rPr>
              <w:t>.</w:t>
            </w:r>
          </w:p>
        </w:tc>
        <w:tc>
          <w:tcPr>
            <w:tcW w:w="2892"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rPr>
                <w:kern w:val="1"/>
                <w:lang w:eastAsia="ar-SA"/>
              </w:rPr>
            </w:pPr>
            <w:r w:rsidRPr="00002A01">
              <w:rPr>
                <w:kern w:val="1"/>
                <w:lang w:eastAsia="ar-SA"/>
              </w:rPr>
              <w:t>Показатель 1.3.</w:t>
            </w:r>
          </w:p>
        </w:tc>
        <w:tc>
          <w:tcPr>
            <w:tcW w:w="1333"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r>
      <w:tr w:rsidR="004E6619" w:rsidRPr="00002A01" w:rsidTr="009755C5">
        <w:tc>
          <w:tcPr>
            <w:tcW w:w="694"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rPr>
                <w:kern w:val="1"/>
                <w:lang w:eastAsia="ar-SA"/>
              </w:rPr>
            </w:pPr>
            <w:r w:rsidRPr="00002A01">
              <w:rPr>
                <w:kern w:val="1"/>
                <w:lang w:eastAsia="ar-SA"/>
              </w:rPr>
              <w:t>...</w:t>
            </w:r>
          </w:p>
        </w:tc>
        <w:tc>
          <w:tcPr>
            <w:tcW w:w="2892"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rPr>
                <w:kern w:val="1"/>
                <w:lang w:eastAsia="ar-SA"/>
              </w:rPr>
            </w:pPr>
            <w:r w:rsidRPr="00002A01">
              <w:rPr>
                <w:kern w:val="1"/>
                <w:lang w:eastAsia="ar-SA"/>
              </w:rPr>
              <w:t>…</w:t>
            </w:r>
          </w:p>
        </w:tc>
        <w:tc>
          <w:tcPr>
            <w:tcW w:w="1333"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r>
      <w:tr w:rsidR="004E6619" w:rsidRPr="00002A01" w:rsidTr="009755C5">
        <w:tc>
          <w:tcPr>
            <w:tcW w:w="15735" w:type="dxa"/>
            <w:gridSpan w:val="7"/>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hd w:val="clear" w:color="auto" w:fill="FFFFFF"/>
              <w:suppressAutoHyphens/>
              <w:autoSpaceDE w:val="0"/>
              <w:rPr>
                <w:rFonts w:cs="Calibri"/>
                <w:kern w:val="1"/>
                <w:lang w:eastAsia="ar-SA"/>
              </w:rPr>
            </w:pPr>
            <w:r w:rsidRPr="00002A01">
              <w:rPr>
                <w:kern w:val="1"/>
                <w:lang w:eastAsia="ar-SA"/>
              </w:rPr>
              <w:t xml:space="preserve">Подпрограмма 2                          </w:t>
            </w:r>
          </w:p>
        </w:tc>
      </w:tr>
      <w:tr w:rsidR="004E6619" w:rsidRPr="00002A01" w:rsidTr="009755C5">
        <w:tc>
          <w:tcPr>
            <w:tcW w:w="69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jc w:val="center"/>
              <w:rPr>
                <w:kern w:val="1"/>
                <w:lang w:eastAsia="ar-SA"/>
              </w:rPr>
            </w:pPr>
          </w:p>
        </w:tc>
        <w:tc>
          <w:tcPr>
            <w:tcW w:w="28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rPr>
                <w:kern w:val="1"/>
                <w:lang w:eastAsia="ar-SA"/>
              </w:rPr>
            </w:pPr>
            <w:r w:rsidRPr="00002A01">
              <w:rPr>
                <w:kern w:val="1"/>
                <w:lang w:eastAsia="ar-SA"/>
              </w:rPr>
              <w:t>Показатель 2.1.</w:t>
            </w:r>
          </w:p>
        </w:tc>
        <w:tc>
          <w:tcPr>
            <w:tcW w:w="133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2060"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118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204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r>
      <w:tr w:rsidR="004E6619" w:rsidRPr="00002A01" w:rsidTr="009755C5">
        <w:tc>
          <w:tcPr>
            <w:tcW w:w="69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jc w:val="center"/>
              <w:rPr>
                <w:kern w:val="1"/>
                <w:lang w:eastAsia="ar-SA"/>
              </w:rPr>
            </w:pPr>
          </w:p>
        </w:tc>
        <w:tc>
          <w:tcPr>
            <w:tcW w:w="28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rPr>
                <w:kern w:val="1"/>
                <w:lang w:eastAsia="ar-SA"/>
              </w:rPr>
            </w:pPr>
            <w:r w:rsidRPr="00002A01">
              <w:rPr>
                <w:kern w:val="1"/>
                <w:lang w:eastAsia="ar-SA"/>
              </w:rPr>
              <w:t>Показатель 2.2.</w:t>
            </w:r>
          </w:p>
        </w:tc>
        <w:tc>
          <w:tcPr>
            <w:tcW w:w="133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2060"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118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204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r>
      <w:tr w:rsidR="004E6619" w:rsidRPr="00002A01" w:rsidTr="009755C5">
        <w:tc>
          <w:tcPr>
            <w:tcW w:w="69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jc w:val="center"/>
              <w:rPr>
                <w:kern w:val="1"/>
                <w:lang w:eastAsia="ar-SA"/>
              </w:rPr>
            </w:pPr>
          </w:p>
        </w:tc>
        <w:tc>
          <w:tcPr>
            <w:tcW w:w="2892"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rPr>
                <w:kern w:val="1"/>
                <w:lang w:eastAsia="ar-SA"/>
              </w:rPr>
            </w:pPr>
            <w:r w:rsidRPr="00002A01">
              <w:rPr>
                <w:kern w:val="1"/>
                <w:lang w:eastAsia="ar-SA"/>
              </w:rPr>
              <w:t>Показатель 2.3.</w:t>
            </w:r>
          </w:p>
        </w:tc>
        <w:tc>
          <w:tcPr>
            <w:tcW w:w="1333"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2060"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1186"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2041"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hd w:val="clear" w:color="auto" w:fill="FFFFFF"/>
              <w:suppressAutoHyphens/>
              <w:autoSpaceDE w:val="0"/>
              <w:snapToGrid w:val="0"/>
              <w:rPr>
                <w:kern w:val="1"/>
                <w:lang w:eastAsia="ar-SA"/>
              </w:rPr>
            </w:pPr>
          </w:p>
        </w:tc>
      </w:tr>
      <w:tr w:rsidR="004E6619" w:rsidRPr="00002A01" w:rsidTr="009755C5">
        <w:tc>
          <w:tcPr>
            <w:tcW w:w="69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hd w:val="clear" w:color="auto" w:fill="FFFFFF"/>
              <w:suppressAutoHyphens/>
              <w:autoSpaceDE w:val="0"/>
              <w:rPr>
                <w:kern w:val="1"/>
                <w:lang w:eastAsia="ar-SA"/>
              </w:rPr>
            </w:pPr>
            <w:r w:rsidRPr="00002A01">
              <w:rPr>
                <w:kern w:val="1"/>
                <w:lang w:eastAsia="ar-SA"/>
              </w:rPr>
              <w:t>...</w:t>
            </w:r>
          </w:p>
        </w:tc>
        <w:tc>
          <w:tcPr>
            <w:tcW w:w="15041" w:type="dxa"/>
            <w:gridSpan w:val="6"/>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hd w:val="clear" w:color="auto" w:fill="FFFFFF"/>
              <w:suppressAutoHyphens/>
              <w:autoSpaceDE w:val="0"/>
              <w:rPr>
                <w:rFonts w:cs="Calibri"/>
                <w:kern w:val="1"/>
                <w:lang w:eastAsia="ar-SA"/>
              </w:rPr>
            </w:pPr>
            <w:r w:rsidRPr="00002A01">
              <w:rPr>
                <w:kern w:val="1"/>
                <w:lang w:eastAsia="ar-SA"/>
              </w:rPr>
              <w:t xml:space="preserve">                           </w:t>
            </w:r>
          </w:p>
        </w:tc>
      </w:tr>
    </w:tbl>
    <w:p w:rsidR="004E6619" w:rsidRPr="00002A01" w:rsidRDefault="004E6619" w:rsidP="004E6619">
      <w:pPr>
        <w:widowControl w:val="0"/>
        <w:suppressAutoHyphens/>
        <w:autoSpaceDE w:val="0"/>
        <w:spacing w:line="100" w:lineRule="atLeast"/>
        <w:jc w:val="both"/>
        <w:rPr>
          <w:rFonts w:eastAsia="SimSun"/>
          <w:kern w:val="1"/>
          <w:lang w:eastAsia="hi-IN" w:bidi="hi-IN"/>
        </w:rPr>
      </w:pPr>
      <w:bookmarkStart w:id="5" w:name="Par14621"/>
      <w:bookmarkEnd w:id="5"/>
      <w:r w:rsidRPr="00002A01">
        <w:rPr>
          <w:rFonts w:eastAsia="SimSun"/>
          <w:kern w:val="1"/>
          <w:lang w:eastAsia="hi-IN" w:bidi="hi-IN"/>
        </w:rPr>
        <w:t>&lt;1&gt; Приводится фактическое значение показателя за год, предшествующий отчетному</w:t>
      </w: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Pr="00002A01" w:rsidRDefault="00547B26" w:rsidP="004E6619">
      <w:pPr>
        <w:widowControl w:val="0"/>
        <w:suppressAutoHyphens/>
        <w:autoSpaceDE w:val="0"/>
        <w:spacing w:line="100" w:lineRule="atLeast"/>
        <w:jc w:val="right"/>
        <w:rPr>
          <w:rFonts w:eastAsia="SimSun"/>
          <w:kern w:val="1"/>
          <w:sz w:val="28"/>
          <w:szCs w:val="28"/>
          <w:lang w:eastAsia="hi-IN" w:bidi="hi-IN"/>
        </w:rPr>
      </w:pPr>
    </w:p>
    <w:p w:rsidR="00577ED4" w:rsidRDefault="00577ED4" w:rsidP="004E6619">
      <w:pPr>
        <w:widowControl w:val="0"/>
        <w:suppressAutoHyphens/>
        <w:autoSpaceDE w:val="0"/>
        <w:spacing w:line="100" w:lineRule="atLeast"/>
        <w:jc w:val="righ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r w:rsidRPr="00002A01">
        <w:rPr>
          <w:rFonts w:eastAsia="SimSun"/>
          <w:kern w:val="1"/>
          <w:sz w:val="28"/>
          <w:szCs w:val="28"/>
          <w:lang w:eastAsia="hi-IN" w:bidi="hi-IN"/>
        </w:rPr>
        <w:lastRenderedPageBreak/>
        <w:t>Таблица № 1</w:t>
      </w:r>
      <w:r>
        <w:rPr>
          <w:rFonts w:eastAsia="SimSun"/>
          <w:kern w:val="1"/>
          <w:sz w:val="28"/>
          <w:szCs w:val="28"/>
          <w:lang w:eastAsia="hi-IN" w:bidi="hi-IN"/>
        </w:rPr>
        <w:t>3</w:t>
      </w: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center"/>
        <w:rPr>
          <w:rFonts w:eastAsia="SimSun"/>
          <w:bCs/>
          <w:kern w:val="1"/>
          <w:sz w:val="28"/>
          <w:szCs w:val="28"/>
          <w:lang w:eastAsia="hi-IN" w:bidi="hi-IN"/>
        </w:rPr>
      </w:pPr>
      <w:r w:rsidRPr="00002A01">
        <w:rPr>
          <w:rFonts w:eastAsia="SimSun"/>
          <w:kern w:val="1"/>
          <w:sz w:val="28"/>
          <w:szCs w:val="28"/>
          <w:lang w:eastAsia="hi-IN" w:bidi="hi-IN"/>
        </w:rPr>
        <w:t>ИНФОРМАЦИЯ</w:t>
      </w:r>
    </w:p>
    <w:tbl>
      <w:tblPr>
        <w:tblW w:w="15905" w:type="dxa"/>
        <w:tblInd w:w="-170" w:type="dxa"/>
        <w:tblLayout w:type="fixed"/>
        <w:tblCellMar>
          <w:left w:w="0" w:type="dxa"/>
          <w:right w:w="0" w:type="dxa"/>
        </w:tblCellMar>
        <w:tblLook w:val="0000" w:firstRow="0" w:lastRow="0" w:firstColumn="0" w:lastColumn="0" w:noHBand="0" w:noVBand="0"/>
      </w:tblPr>
      <w:tblGrid>
        <w:gridCol w:w="596"/>
        <w:gridCol w:w="5252"/>
        <w:gridCol w:w="2772"/>
        <w:gridCol w:w="2231"/>
        <w:gridCol w:w="2360"/>
        <w:gridCol w:w="1713"/>
        <w:gridCol w:w="34"/>
        <w:gridCol w:w="40"/>
        <w:gridCol w:w="907"/>
      </w:tblGrid>
      <w:tr w:rsidR="004E6619" w:rsidRPr="00002A01" w:rsidTr="009755C5">
        <w:trPr>
          <w:gridAfter w:val="1"/>
          <w:wAfter w:w="907" w:type="dxa"/>
          <w:trHeight w:val="926"/>
        </w:trPr>
        <w:tc>
          <w:tcPr>
            <w:tcW w:w="14924" w:type="dxa"/>
            <w:gridSpan w:val="6"/>
            <w:shd w:val="clear" w:color="auto" w:fill="auto"/>
          </w:tcPr>
          <w:p w:rsidR="004E6619" w:rsidRPr="00002A01" w:rsidRDefault="004E6619" w:rsidP="009755C5">
            <w:pPr>
              <w:widowControl w:val="0"/>
              <w:suppressAutoHyphens/>
              <w:jc w:val="center"/>
              <w:rPr>
                <w:rFonts w:eastAsia="SimSun"/>
                <w:bCs/>
                <w:kern w:val="1"/>
                <w:sz w:val="28"/>
                <w:szCs w:val="28"/>
                <w:lang w:eastAsia="hi-IN" w:bidi="hi-IN"/>
              </w:rPr>
            </w:pPr>
            <w:r w:rsidRPr="00002A01">
              <w:rPr>
                <w:rFonts w:eastAsia="SimSun"/>
                <w:bCs/>
                <w:kern w:val="1"/>
                <w:sz w:val="28"/>
                <w:szCs w:val="28"/>
                <w:lang w:eastAsia="hi-IN" w:bidi="hi-IN"/>
              </w:rPr>
              <w:t>о возникновении экономии бюджетных ассигнований на реализацию основных мероприятий,</w:t>
            </w:r>
          </w:p>
          <w:p w:rsidR="004E6619" w:rsidRPr="00002A01" w:rsidRDefault="004E6619" w:rsidP="009755C5">
            <w:pPr>
              <w:widowControl w:val="0"/>
              <w:suppressAutoHyphens/>
              <w:jc w:val="center"/>
              <w:rPr>
                <w:rFonts w:eastAsia="SimSun"/>
                <w:bCs/>
                <w:kern w:val="1"/>
                <w:sz w:val="28"/>
                <w:szCs w:val="28"/>
                <w:lang w:eastAsia="hi-IN" w:bidi="hi-IN"/>
              </w:rPr>
            </w:pPr>
            <w:r w:rsidRPr="00002A01">
              <w:rPr>
                <w:rFonts w:eastAsia="SimSun"/>
                <w:bCs/>
                <w:kern w:val="1"/>
                <w:sz w:val="28"/>
                <w:szCs w:val="28"/>
                <w:lang w:eastAsia="hi-IN" w:bidi="hi-IN"/>
              </w:rPr>
              <w:t>приоритетных основных мероприятий, мероприятий ведомственных целевых программ муниципальной программы,</w:t>
            </w:r>
          </w:p>
          <w:p w:rsidR="004E6619" w:rsidRPr="00002A01" w:rsidRDefault="004E6619" w:rsidP="009755C5">
            <w:pPr>
              <w:widowControl w:val="0"/>
              <w:suppressAutoHyphens/>
              <w:jc w:val="center"/>
              <w:rPr>
                <w:rFonts w:eastAsia="SimSun"/>
                <w:kern w:val="1"/>
                <w:lang w:eastAsia="hi-IN" w:bidi="hi-IN"/>
              </w:rPr>
            </w:pPr>
            <w:r w:rsidRPr="00002A01">
              <w:rPr>
                <w:rFonts w:eastAsia="SimSun"/>
                <w:bCs/>
                <w:kern w:val="1"/>
                <w:sz w:val="28"/>
                <w:szCs w:val="28"/>
                <w:lang w:eastAsia="hi-IN" w:bidi="hi-IN"/>
              </w:rPr>
              <w:t>в том числе в результате проведения закупок, при условии их исполнения в полном объеме в отчетном году</w:t>
            </w:r>
          </w:p>
        </w:tc>
        <w:tc>
          <w:tcPr>
            <w:tcW w:w="34" w:type="dxa"/>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40" w:type="dxa"/>
            <w:shd w:val="clear" w:color="auto" w:fill="auto"/>
          </w:tcPr>
          <w:p w:rsidR="004E6619" w:rsidRPr="00002A01" w:rsidRDefault="004E6619" w:rsidP="009755C5">
            <w:pPr>
              <w:widowControl w:val="0"/>
              <w:suppressAutoHyphens/>
              <w:snapToGrid w:val="0"/>
              <w:rPr>
                <w:rFonts w:ascii="Arial" w:eastAsia="SimSun" w:hAnsi="Arial" w:cs="Mangal"/>
                <w:kern w:val="1"/>
                <w:lang w:eastAsia="hi-IN" w:bidi="hi-IN"/>
              </w:rPr>
            </w:pPr>
          </w:p>
        </w:tc>
      </w:tr>
      <w:tr w:rsidR="004E6619" w:rsidRPr="00002A01" w:rsidTr="009755C5">
        <w:tblPrEx>
          <w:tblCellMar>
            <w:top w:w="108" w:type="dxa"/>
            <w:left w:w="108" w:type="dxa"/>
            <w:bottom w:w="108" w:type="dxa"/>
            <w:right w:w="108" w:type="dxa"/>
          </w:tblCellMar>
        </w:tblPrEx>
        <w:trPr>
          <w:trHeight w:val="645"/>
        </w:trPr>
        <w:tc>
          <w:tcPr>
            <w:tcW w:w="596" w:type="dxa"/>
            <w:vMerge w:val="restart"/>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755C5">
            <w:pPr>
              <w:widowControl w:val="0"/>
              <w:suppressAutoHyphens/>
              <w:jc w:val="center"/>
              <w:rPr>
                <w:rFonts w:eastAsia="SimSun"/>
                <w:bCs/>
                <w:kern w:val="1"/>
                <w:lang w:eastAsia="hi-IN" w:bidi="hi-IN"/>
              </w:rPr>
            </w:pPr>
            <w:r w:rsidRPr="00002A01">
              <w:rPr>
                <w:rFonts w:eastAsia="SimSun"/>
                <w:bCs/>
                <w:kern w:val="1"/>
                <w:lang w:eastAsia="hi-IN" w:bidi="hi-IN"/>
              </w:rPr>
              <w:t>№</w:t>
            </w:r>
          </w:p>
          <w:p w:rsidR="004E6619" w:rsidRPr="00002A01" w:rsidRDefault="004E6619" w:rsidP="009755C5">
            <w:pPr>
              <w:widowControl w:val="0"/>
              <w:suppressAutoHyphens/>
              <w:jc w:val="center"/>
              <w:rPr>
                <w:rFonts w:eastAsia="SimSun"/>
                <w:bCs/>
                <w:kern w:val="1"/>
                <w:lang w:eastAsia="hi-IN" w:bidi="hi-IN"/>
              </w:rPr>
            </w:pPr>
            <w:r w:rsidRPr="00002A01">
              <w:rPr>
                <w:rFonts w:eastAsia="SimSun"/>
                <w:bCs/>
                <w:kern w:val="1"/>
                <w:lang w:eastAsia="hi-IN" w:bidi="hi-IN"/>
              </w:rPr>
              <w:t>п/п</w:t>
            </w:r>
          </w:p>
        </w:tc>
        <w:tc>
          <w:tcPr>
            <w:tcW w:w="5252" w:type="dxa"/>
            <w:vMerge w:val="restart"/>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755C5">
            <w:pPr>
              <w:widowControl w:val="0"/>
              <w:suppressAutoHyphens/>
              <w:jc w:val="center"/>
              <w:rPr>
                <w:rFonts w:eastAsia="SimSun"/>
                <w:bCs/>
                <w:kern w:val="1"/>
                <w:lang w:eastAsia="hi-IN" w:bidi="hi-IN"/>
              </w:rPr>
            </w:pPr>
            <w:r w:rsidRPr="00002A01">
              <w:rPr>
                <w:rFonts w:eastAsia="SimSun"/>
                <w:bCs/>
                <w:kern w:val="1"/>
                <w:lang w:eastAsia="hi-IN" w:bidi="hi-IN"/>
              </w:rPr>
              <w:t>Наименование основного мероприятия  подпрограммы, приоритетного основного мероприятия, мероприятия ведомственной целевой программы (по инвестиционным расходам — в разрезе объектов) &lt;1&gt;</w:t>
            </w:r>
          </w:p>
        </w:tc>
        <w:tc>
          <w:tcPr>
            <w:tcW w:w="2772" w:type="dxa"/>
            <w:vMerge w:val="restart"/>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755C5">
            <w:pPr>
              <w:widowControl w:val="0"/>
              <w:suppressAutoHyphens/>
              <w:jc w:val="center"/>
              <w:rPr>
                <w:rFonts w:eastAsia="SimSun"/>
                <w:bCs/>
                <w:kern w:val="1"/>
                <w:lang w:eastAsia="hi-IN" w:bidi="hi-IN"/>
              </w:rPr>
            </w:pPr>
            <w:r w:rsidRPr="00002A01">
              <w:rPr>
                <w:rFonts w:eastAsia="SimSun"/>
                <w:bCs/>
                <w:kern w:val="1"/>
                <w:lang w:eastAsia="hi-IN" w:bidi="hi-IN"/>
              </w:rPr>
              <w:t>Ожидаемый  результат</w:t>
            </w:r>
          </w:p>
          <w:p w:rsidR="004E6619" w:rsidRPr="00002A01" w:rsidRDefault="004E6619" w:rsidP="009755C5">
            <w:pPr>
              <w:widowControl w:val="0"/>
              <w:suppressAutoHyphens/>
              <w:jc w:val="center"/>
              <w:rPr>
                <w:rFonts w:eastAsia="SimSun"/>
                <w:bCs/>
                <w:kern w:val="1"/>
                <w:lang w:eastAsia="hi-IN" w:bidi="hi-IN"/>
              </w:rPr>
            </w:pPr>
          </w:p>
        </w:tc>
        <w:tc>
          <w:tcPr>
            <w:tcW w:w="2231" w:type="dxa"/>
            <w:vMerge w:val="restart"/>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755C5">
            <w:pPr>
              <w:widowControl w:val="0"/>
              <w:suppressAutoHyphens/>
              <w:jc w:val="center"/>
              <w:rPr>
                <w:rFonts w:eastAsia="SimSun"/>
                <w:bCs/>
                <w:kern w:val="1"/>
                <w:lang w:eastAsia="hi-IN" w:bidi="hi-IN"/>
              </w:rPr>
            </w:pPr>
            <w:r w:rsidRPr="00002A01">
              <w:rPr>
                <w:rFonts w:eastAsia="SimSun"/>
                <w:bCs/>
                <w:kern w:val="1"/>
                <w:lang w:eastAsia="hi-IN" w:bidi="hi-IN"/>
              </w:rPr>
              <w:t>Фактически сложившийся результат</w:t>
            </w:r>
          </w:p>
          <w:p w:rsidR="004E6619" w:rsidRPr="00002A01" w:rsidRDefault="004E6619" w:rsidP="009755C5">
            <w:pPr>
              <w:widowControl w:val="0"/>
              <w:suppressAutoHyphens/>
              <w:jc w:val="center"/>
              <w:rPr>
                <w:rFonts w:eastAsia="SimSun"/>
                <w:bCs/>
                <w:kern w:val="1"/>
                <w:lang w:eastAsia="hi-IN" w:bidi="hi-IN"/>
              </w:rPr>
            </w:pPr>
          </w:p>
        </w:tc>
        <w:tc>
          <w:tcPr>
            <w:tcW w:w="50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6619" w:rsidRPr="00002A01" w:rsidRDefault="004E6619" w:rsidP="009755C5">
            <w:pPr>
              <w:widowControl w:val="0"/>
              <w:suppressAutoHyphens/>
              <w:jc w:val="center"/>
              <w:rPr>
                <w:rFonts w:ascii="Arial" w:eastAsia="SimSun" w:hAnsi="Arial" w:cs="Mangal"/>
                <w:kern w:val="1"/>
                <w:lang w:eastAsia="hi-IN" w:bidi="hi-IN"/>
              </w:rPr>
            </w:pPr>
            <w:r w:rsidRPr="00002A01">
              <w:rPr>
                <w:rFonts w:eastAsia="SimSun"/>
                <w:bCs/>
                <w:kern w:val="1"/>
                <w:lang w:eastAsia="hi-IN" w:bidi="hi-IN"/>
              </w:rPr>
              <w:t>Сумма экономии</w:t>
            </w:r>
            <w:r w:rsidRPr="00002A01">
              <w:rPr>
                <w:rFonts w:eastAsia="SimSun"/>
                <w:bCs/>
                <w:kern w:val="1"/>
                <w:lang w:eastAsia="hi-IN" w:bidi="hi-IN"/>
              </w:rPr>
              <w:br/>
              <w:t>(тыс. рублей)</w:t>
            </w:r>
          </w:p>
        </w:tc>
      </w:tr>
      <w:tr w:rsidR="004E6619" w:rsidRPr="00002A01" w:rsidTr="009755C5">
        <w:tblPrEx>
          <w:tblCellMar>
            <w:left w:w="108" w:type="dxa"/>
            <w:right w:w="108" w:type="dxa"/>
          </w:tblCellMar>
        </w:tblPrEx>
        <w:trPr>
          <w:trHeight w:val="1110"/>
        </w:trPr>
        <w:tc>
          <w:tcPr>
            <w:tcW w:w="596" w:type="dxa"/>
            <w:vMerge/>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755C5">
            <w:pPr>
              <w:widowControl w:val="0"/>
              <w:suppressAutoHyphens/>
              <w:snapToGrid w:val="0"/>
              <w:rPr>
                <w:rFonts w:eastAsia="SimSun"/>
                <w:bCs/>
                <w:kern w:val="1"/>
                <w:lang w:eastAsia="hi-IN" w:bidi="hi-IN"/>
              </w:rPr>
            </w:pPr>
          </w:p>
        </w:tc>
        <w:tc>
          <w:tcPr>
            <w:tcW w:w="5252" w:type="dxa"/>
            <w:vMerge/>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755C5">
            <w:pPr>
              <w:widowControl w:val="0"/>
              <w:suppressAutoHyphens/>
              <w:snapToGrid w:val="0"/>
              <w:rPr>
                <w:rFonts w:eastAsia="SimSun"/>
                <w:bCs/>
                <w:kern w:val="1"/>
                <w:lang w:eastAsia="hi-IN" w:bidi="hi-IN"/>
              </w:rPr>
            </w:pPr>
          </w:p>
        </w:tc>
        <w:tc>
          <w:tcPr>
            <w:tcW w:w="2772" w:type="dxa"/>
            <w:vMerge/>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755C5">
            <w:pPr>
              <w:widowControl w:val="0"/>
              <w:suppressAutoHyphens/>
              <w:snapToGrid w:val="0"/>
              <w:rPr>
                <w:rFonts w:eastAsia="SimSun"/>
                <w:bCs/>
                <w:kern w:val="1"/>
                <w:lang w:eastAsia="hi-IN" w:bidi="hi-IN"/>
              </w:rPr>
            </w:pPr>
          </w:p>
        </w:tc>
        <w:tc>
          <w:tcPr>
            <w:tcW w:w="2231" w:type="dxa"/>
            <w:vMerge/>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755C5">
            <w:pPr>
              <w:widowControl w:val="0"/>
              <w:suppressAutoHyphens/>
              <w:snapToGrid w:val="0"/>
              <w:rPr>
                <w:rFonts w:eastAsia="SimSun"/>
                <w:bCs/>
                <w:kern w:val="1"/>
                <w:lang w:eastAsia="hi-IN" w:bidi="hi-IN"/>
              </w:rPr>
            </w:pPr>
          </w:p>
        </w:tc>
        <w:tc>
          <w:tcPr>
            <w:tcW w:w="2360" w:type="dxa"/>
            <w:tcBorders>
              <w:left w:val="single" w:sz="4" w:space="0" w:color="000000"/>
              <w:bottom w:val="single" w:sz="4" w:space="0" w:color="000000"/>
            </w:tcBorders>
            <w:shd w:val="clear" w:color="auto" w:fill="auto"/>
            <w:vAlign w:val="center"/>
          </w:tcPr>
          <w:p w:rsidR="004E6619" w:rsidRPr="00002A01" w:rsidRDefault="004E6619" w:rsidP="009755C5">
            <w:pPr>
              <w:widowControl w:val="0"/>
              <w:suppressAutoHyphens/>
              <w:jc w:val="center"/>
              <w:rPr>
                <w:rFonts w:eastAsia="SimSun"/>
                <w:bCs/>
                <w:kern w:val="1"/>
                <w:lang w:eastAsia="hi-IN" w:bidi="hi-IN"/>
              </w:rPr>
            </w:pPr>
            <w:r w:rsidRPr="00002A01">
              <w:rPr>
                <w:rFonts w:eastAsia="SimSun"/>
                <w:bCs/>
                <w:kern w:val="1"/>
                <w:lang w:eastAsia="hi-IN" w:bidi="hi-IN"/>
              </w:rPr>
              <w:t>всего</w:t>
            </w:r>
          </w:p>
        </w:tc>
        <w:tc>
          <w:tcPr>
            <w:tcW w:w="2694" w:type="dxa"/>
            <w:gridSpan w:val="4"/>
            <w:tcBorders>
              <w:left w:val="single" w:sz="4" w:space="0" w:color="000000"/>
              <w:bottom w:val="single" w:sz="4" w:space="0" w:color="000000"/>
              <w:right w:val="single" w:sz="4" w:space="0" w:color="000000"/>
            </w:tcBorders>
            <w:shd w:val="clear" w:color="auto" w:fill="auto"/>
            <w:vAlign w:val="center"/>
          </w:tcPr>
          <w:p w:rsidR="004E6619" w:rsidRPr="00002A01" w:rsidRDefault="004E6619" w:rsidP="009755C5">
            <w:pPr>
              <w:widowControl w:val="0"/>
              <w:suppressAutoHyphens/>
              <w:jc w:val="center"/>
              <w:rPr>
                <w:rFonts w:ascii="Arial" w:eastAsia="SimSun" w:hAnsi="Arial" w:cs="Mangal"/>
                <w:kern w:val="1"/>
                <w:lang w:eastAsia="hi-IN" w:bidi="hi-IN"/>
              </w:rPr>
            </w:pPr>
            <w:r w:rsidRPr="00002A01">
              <w:rPr>
                <w:rFonts w:eastAsia="SimSun"/>
                <w:bCs/>
                <w:kern w:val="1"/>
                <w:lang w:eastAsia="hi-IN" w:bidi="hi-IN"/>
              </w:rPr>
              <w:t>в том числе в результате проведенных закупок</w:t>
            </w:r>
          </w:p>
        </w:tc>
      </w:tr>
      <w:tr w:rsidR="004E6619" w:rsidRPr="00002A01" w:rsidTr="009755C5">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jc w:val="center"/>
              <w:rPr>
                <w:rFonts w:eastAsia="SimSun"/>
                <w:kern w:val="1"/>
                <w:lang w:eastAsia="hi-IN" w:bidi="hi-IN"/>
              </w:rPr>
            </w:pPr>
            <w:r w:rsidRPr="00002A01">
              <w:rPr>
                <w:rFonts w:eastAsia="SimSun"/>
                <w:kern w:val="1"/>
                <w:lang w:eastAsia="hi-IN" w:bidi="hi-IN"/>
              </w:rPr>
              <w:t>1</w:t>
            </w:r>
          </w:p>
        </w:tc>
        <w:tc>
          <w:tcPr>
            <w:tcW w:w="525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jc w:val="center"/>
              <w:rPr>
                <w:rFonts w:eastAsia="SimSun"/>
                <w:kern w:val="1"/>
                <w:lang w:eastAsia="hi-IN" w:bidi="hi-IN"/>
              </w:rPr>
            </w:pPr>
            <w:r w:rsidRPr="00002A01">
              <w:rPr>
                <w:rFonts w:eastAsia="SimSun"/>
                <w:kern w:val="1"/>
                <w:lang w:eastAsia="hi-IN" w:bidi="hi-IN"/>
              </w:rPr>
              <w:t>2</w:t>
            </w:r>
          </w:p>
        </w:tc>
        <w:tc>
          <w:tcPr>
            <w:tcW w:w="277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jc w:val="center"/>
              <w:rPr>
                <w:rFonts w:eastAsia="SimSun"/>
                <w:kern w:val="1"/>
                <w:lang w:eastAsia="hi-IN" w:bidi="hi-IN"/>
              </w:rPr>
            </w:pPr>
            <w:r w:rsidRPr="00002A01">
              <w:rPr>
                <w:rFonts w:eastAsia="SimSun"/>
                <w:kern w:val="1"/>
                <w:lang w:eastAsia="hi-IN" w:bidi="hi-IN"/>
              </w:rPr>
              <w:t>3</w:t>
            </w:r>
          </w:p>
        </w:tc>
        <w:tc>
          <w:tcPr>
            <w:tcW w:w="2231"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jc w:val="center"/>
              <w:rPr>
                <w:rFonts w:eastAsia="SimSun"/>
                <w:kern w:val="1"/>
                <w:lang w:eastAsia="hi-IN" w:bidi="hi-IN"/>
              </w:rPr>
            </w:pPr>
            <w:r w:rsidRPr="00002A01">
              <w:rPr>
                <w:rFonts w:eastAsia="SimSun"/>
                <w:kern w:val="1"/>
                <w:lang w:eastAsia="hi-IN" w:bidi="hi-IN"/>
              </w:rPr>
              <w:t>4</w:t>
            </w:r>
          </w:p>
        </w:tc>
        <w:tc>
          <w:tcPr>
            <w:tcW w:w="236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jc w:val="center"/>
              <w:rPr>
                <w:rFonts w:eastAsia="SimSun"/>
                <w:kern w:val="1"/>
                <w:lang w:eastAsia="hi-IN" w:bidi="hi-IN"/>
              </w:rPr>
            </w:pPr>
            <w:r w:rsidRPr="00002A01">
              <w:rPr>
                <w:rFonts w:eastAsia="SimSun"/>
                <w:kern w:val="1"/>
                <w:lang w:eastAsia="hi-IN" w:bidi="hi-IN"/>
              </w:rPr>
              <w:t>5</w:t>
            </w: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jc w:val="center"/>
              <w:rPr>
                <w:rFonts w:ascii="Arial" w:eastAsia="SimSun" w:hAnsi="Arial" w:cs="Mangal"/>
                <w:kern w:val="1"/>
                <w:lang w:eastAsia="hi-IN" w:bidi="hi-IN"/>
              </w:rPr>
            </w:pPr>
            <w:r w:rsidRPr="00002A01">
              <w:rPr>
                <w:rFonts w:eastAsia="SimSun"/>
                <w:kern w:val="1"/>
                <w:lang w:eastAsia="hi-IN" w:bidi="hi-IN"/>
              </w:rPr>
              <w:t>6</w:t>
            </w:r>
          </w:p>
        </w:tc>
      </w:tr>
      <w:tr w:rsidR="004E6619" w:rsidRPr="00002A01" w:rsidTr="009755C5">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kern w:val="1"/>
                <w:lang w:val="en-US" w:eastAsia="hi-IN" w:bidi="hi-IN"/>
              </w:rPr>
            </w:pPr>
            <w:r w:rsidRPr="00002A01">
              <w:rPr>
                <w:rFonts w:eastAsia="SimSun"/>
                <w:kern w:val="1"/>
                <w:lang w:eastAsia="hi-IN" w:bidi="hi-IN"/>
              </w:rPr>
              <w:t>Муниципальная программа</w:t>
            </w:r>
          </w:p>
        </w:tc>
        <w:tc>
          <w:tcPr>
            <w:tcW w:w="277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jc w:val="center"/>
              <w:rPr>
                <w:rFonts w:eastAsia="SimSun"/>
                <w:kern w:val="1"/>
                <w:lang w:val="en-US" w:eastAsia="hi-IN" w:bidi="hi-IN"/>
              </w:rPr>
            </w:pPr>
            <w:r w:rsidRPr="00002A01">
              <w:rPr>
                <w:rFonts w:eastAsia="SimSun"/>
                <w:kern w:val="1"/>
                <w:lang w:val="en-US" w:eastAsia="hi-IN" w:bidi="hi-IN"/>
              </w:rPr>
              <w:t>X</w:t>
            </w:r>
          </w:p>
        </w:tc>
        <w:tc>
          <w:tcPr>
            <w:tcW w:w="2231"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jc w:val="center"/>
              <w:rPr>
                <w:rFonts w:eastAsia="SimSun"/>
                <w:kern w:val="1"/>
                <w:lang w:eastAsia="hi-IN" w:bidi="hi-IN"/>
              </w:rPr>
            </w:pPr>
            <w:r w:rsidRPr="00002A01">
              <w:rPr>
                <w:rFonts w:eastAsia="SimSun"/>
                <w:kern w:val="1"/>
                <w:lang w:val="en-US" w:eastAsia="hi-IN" w:bidi="hi-IN"/>
              </w:rPr>
              <w:t>X</w:t>
            </w:r>
          </w:p>
        </w:tc>
        <w:tc>
          <w:tcPr>
            <w:tcW w:w="236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r>
      <w:tr w:rsidR="004E6619" w:rsidRPr="00002A01" w:rsidTr="009755C5">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kern w:val="1"/>
                <w:lang w:val="en-US" w:eastAsia="hi-IN" w:bidi="hi-IN"/>
              </w:rPr>
            </w:pPr>
            <w:r w:rsidRPr="00002A01">
              <w:rPr>
                <w:rFonts w:eastAsia="SimSun"/>
                <w:kern w:val="1"/>
                <w:lang w:eastAsia="hi-IN" w:bidi="hi-IN"/>
              </w:rPr>
              <w:t>Подпрограмма 1.</w:t>
            </w:r>
          </w:p>
        </w:tc>
        <w:tc>
          <w:tcPr>
            <w:tcW w:w="277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jc w:val="center"/>
              <w:rPr>
                <w:rFonts w:eastAsia="SimSun"/>
                <w:kern w:val="1"/>
                <w:lang w:val="en-US" w:eastAsia="hi-IN" w:bidi="hi-IN"/>
              </w:rPr>
            </w:pPr>
            <w:r w:rsidRPr="00002A01">
              <w:rPr>
                <w:rFonts w:eastAsia="SimSun"/>
                <w:kern w:val="1"/>
                <w:lang w:val="en-US" w:eastAsia="hi-IN" w:bidi="hi-IN"/>
              </w:rPr>
              <w:t>X</w:t>
            </w:r>
          </w:p>
        </w:tc>
        <w:tc>
          <w:tcPr>
            <w:tcW w:w="2231"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jc w:val="center"/>
              <w:rPr>
                <w:rFonts w:eastAsia="SimSun"/>
                <w:kern w:val="1"/>
                <w:lang w:eastAsia="hi-IN" w:bidi="hi-IN"/>
              </w:rPr>
            </w:pPr>
            <w:r w:rsidRPr="00002A01">
              <w:rPr>
                <w:rFonts w:eastAsia="SimSun"/>
                <w:kern w:val="1"/>
                <w:lang w:val="en-US" w:eastAsia="hi-IN" w:bidi="hi-IN"/>
              </w:rPr>
              <w:t>X</w:t>
            </w:r>
          </w:p>
        </w:tc>
        <w:tc>
          <w:tcPr>
            <w:tcW w:w="236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r>
      <w:tr w:rsidR="004E6619" w:rsidRPr="00002A01" w:rsidTr="009755C5">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kern w:val="1"/>
                <w:lang w:eastAsia="hi-IN" w:bidi="hi-IN"/>
              </w:rPr>
            </w:pPr>
            <w:r w:rsidRPr="00002A01">
              <w:rPr>
                <w:rFonts w:eastAsia="SimSun"/>
                <w:kern w:val="1"/>
                <w:lang w:eastAsia="hi-IN" w:bidi="hi-IN"/>
              </w:rPr>
              <w:t>Основное мероприятие 1.1.</w:t>
            </w:r>
          </w:p>
        </w:tc>
        <w:tc>
          <w:tcPr>
            <w:tcW w:w="277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r>
      <w:tr w:rsidR="004E6619" w:rsidRPr="00002A01" w:rsidTr="009755C5">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kern w:val="1"/>
                <w:lang w:eastAsia="hi-IN" w:bidi="hi-IN"/>
              </w:rPr>
            </w:pPr>
            <w:r w:rsidRPr="00002A01">
              <w:rPr>
                <w:rFonts w:eastAsia="SimSun"/>
                <w:kern w:val="1"/>
                <w:lang w:eastAsia="hi-IN" w:bidi="hi-IN"/>
              </w:rPr>
              <w:t>Основное мероприятие 1.2.</w:t>
            </w:r>
          </w:p>
        </w:tc>
        <w:tc>
          <w:tcPr>
            <w:tcW w:w="277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r>
      <w:tr w:rsidR="004E6619" w:rsidRPr="00002A01" w:rsidTr="009755C5">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kern w:val="1"/>
                <w:lang w:eastAsia="hi-IN" w:bidi="hi-IN"/>
              </w:rPr>
            </w:pPr>
            <w:r w:rsidRPr="00002A01">
              <w:rPr>
                <w:rFonts w:eastAsia="SimSun"/>
                <w:kern w:val="1"/>
                <w:lang w:eastAsia="hi-IN" w:bidi="hi-IN"/>
              </w:rPr>
              <w:t>Приоритетное основное мероприятие 1.3.</w:t>
            </w:r>
          </w:p>
        </w:tc>
        <w:tc>
          <w:tcPr>
            <w:tcW w:w="277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r>
      <w:tr w:rsidR="004E6619" w:rsidRPr="00002A01" w:rsidTr="009755C5">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kern w:val="1"/>
                <w:lang w:eastAsia="hi-IN" w:bidi="hi-IN"/>
              </w:rPr>
            </w:pPr>
            <w:r w:rsidRPr="00002A01">
              <w:rPr>
                <w:rFonts w:eastAsia="SimSun"/>
                <w:kern w:val="1"/>
                <w:lang w:eastAsia="hi-IN" w:bidi="hi-IN"/>
              </w:rPr>
              <w:t>...</w:t>
            </w:r>
          </w:p>
        </w:tc>
        <w:tc>
          <w:tcPr>
            <w:tcW w:w="277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r>
      <w:tr w:rsidR="004E6619" w:rsidRPr="00002A01" w:rsidTr="009755C5">
        <w:tblPrEx>
          <w:tblCellMar>
            <w:left w:w="108" w:type="dxa"/>
            <w:right w:w="108" w:type="dxa"/>
          </w:tblCellMar>
        </w:tblPrEx>
        <w:trPr>
          <w:trHeight w:val="347"/>
        </w:trPr>
        <w:tc>
          <w:tcPr>
            <w:tcW w:w="59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kern w:val="1"/>
                <w:lang w:eastAsia="hi-IN" w:bidi="hi-IN"/>
              </w:rPr>
            </w:pPr>
            <w:r w:rsidRPr="00002A01">
              <w:rPr>
                <w:rFonts w:eastAsia="SimSun"/>
                <w:kern w:val="1"/>
                <w:lang w:eastAsia="hi-IN" w:bidi="hi-IN"/>
              </w:rPr>
              <w:t>Мероприятие ВЦП 1.1.</w:t>
            </w:r>
          </w:p>
        </w:tc>
        <w:tc>
          <w:tcPr>
            <w:tcW w:w="277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r>
      <w:tr w:rsidR="004E6619" w:rsidRPr="00002A01" w:rsidTr="009755C5">
        <w:tblPrEx>
          <w:tblCellMar>
            <w:left w:w="108" w:type="dxa"/>
            <w:right w:w="108" w:type="dxa"/>
          </w:tblCellMar>
        </w:tblPrEx>
        <w:trPr>
          <w:trHeight w:val="250"/>
        </w:trPr>
        <w:tc>
          <w:tcPr>
            <w:tcW w:w="59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kern w:val="1"/>
                <w:lang w:eastAsia="hi-IN" w:bidi="hi-IN"/>
              </w:rPr>
            </w:pPr>
            <w:r w:rsidRPr="00002A01">
              <w:rPr>
                <w:rFonts w:eastAsia="SimSun"/>
                <w:kern w:val="1"/>
                <w:lang w:eastAsia="hi-IN" w:bidi="hi-IN"/>
              </w:rPr>
              <w:t>Мероприятие ВЦП 1.2.</w:t>
            </w:r>
          </w:p>
        </w:tc>
        <w:tc>
          <w:tcPr>
            <w:tcW w:w="277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r>
      <w:tr w:rsidR="004E6619" w:rsidRPr="00002A01" w:rsidTr="009755C5">
        <w:tblPrEx>
          <w:tblCellMar>
            <w:left w:w="108" w:type="dxa"/>
            <w:right w:w="108" w:type="dxa"/>
          </w:tblCellMar>
        </w:tblPrEx>
        <w:trPr>
          <w:trHeight w:val="250"/>
        </w:trPr>
        <w:tc>
          <w:tcPr>
            <w:tcW w:w="59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kern w:val="1"/>
                <w:lang w:eastAsia="hi-IN" w:bidi="hi-IN"/>
              </w:rPr>
            </w:pPr>
            <w:r w:rsidRPr="00002A01">
              <w:rPr>
                <w:rFonts w:eastAsia="SimSun"/>
                <w:kern w:val="1"/>
                <w:lang w:eastAsia="hi-IN" w:bidi="hi-IN"/>
              </w:rPr>
              <w:t>...</w:t>
            </w:r>
          </w:p>
        </w:tc>
        <w:tc>
          <w:tcPr>
            <w:tcW w:w="2772"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eastAsia="hi-IN" w:bidi="hi-IN"/>
              </w:rPr>
            </w:pPr>
          </w:p>
        </w:tc>
      </w:tr>
      <w:tr w:rsidR="004E6619" w:rsidRPr="00002A01" w:rsidTr="009755C5">
        <w:trPr>
          <w:gridAfter w:val="1"/>
          <w:wAfter w:w="907" w:type="dxa"/>
          <w:trHeight w:val="1458"/>
        </w:trPr>
        <w:tc>
          <w:tcPr>
            <w:tcW w:w="14958" w:type="dxa"/>
            <w:gridSpan w:val="7"/>
            <w:tcBorders>
              <w:top w:val="single" w:sz="4" w:space="0" w:color="000000"/>
            </w:tcBorders>
            <w:shd w:val="clear" w:color="auto" w:fill="auto"/>
          </w:tcPr>
          <w:p w:rsidR="004E6619" w:rsidRPr="00002A01" w:rsidRDefault="004E6619" w:rsidP="009755C5">
            <w:pPr>
              <w:widowControl w:val="0"/>
              <w:suppressAutoHyphens/>
              <w:autoSpaceDE w:val="0"/>
              <w:snapToGrid w:val="0"/>
              <w:ind w:right="422"/>
              <w:jc w:val="both"/>
              <w:rPr>
                <w:rFonts w:eastAsia="SimSun"/>
                <w:kern w:val="1"/>
                <w:lang w:eastAsia="hi-IN" w:bidi="hi-IN"/>
              </w:rPr>
            </w:pPr>
          </w:p>
          <w:p w:rsidR="004E6619" w:rsidRPr="00002A01" w:rsidRDefault="004E6619" w:rsidP="009755C5">
            <w:pPr>
              <w:widowControl w:val="0"/>
              <w:suppressAutoHyphens/>
              <w:autoSpaceDE w:val="0"/>
              <w:snapToGrid w:val="0"/>
              <w:ind w:right="422"/>
              <w:jc w:val="both"/>
              <w:rPr>
                <w:bCs/>
                <w:color w:val="000000"/>
                <w:kern w:val="1"/>
                <w:lang w:eastAsia="hi-IN" w:bidi="hi-IN"/>
              </w:rPr>
            </w:pPr>
            <w:r w:rsidRPr="00002A01">
              <w:rPr>
                <w:bCs/>
                <w:color w:val="000000"/>
                <w:kern w:val="1"/>
                <w:lang w:eastAsia="hi-IN" w:bidi="hi-IN"/>
              </w:rPr>
              <w:t xml:space="preserve"> &lt;1&gt; В целях оптимизации содержания информации в графе 1 допускается использование аббревиатур, например: муниципальная программа – МП, основное мероприятие — ОМ, приоритетное основное мероприятие — ПОМ</w:t>
            </w:r>
          </w:p>
          <w:p w:rsidR="004E6619" w:rsidRPr="00002A01" w:rsidRDefault="004E6619" w:rsidP="009755C5">
            <w:pPr>
              <w:widowControl w:val="0"/>
              <w:suppressAutoHyphens/>
              <w:autoSpaceDE w:val="0"/>
              <w:snapToGrid w:val="0"/>
              <w:spacing w:line="100" w:lineRule="atLeast"/>
              <w:ind w:right="422"/>
              <w:rPr>
                <w:rFonts w:ascii="Arial" w:eastAsia="SimSun" w:hAnsi="Arial" w:cs="Mangal"/>
                <w:kern w:val="1"/>
                <w:lang w:eastAsia="hi-IN" w:bidi="hi-IN"/>
              </w:rPr>
            </w:pPr>
            <w:r w:rsidRPr="00002A01">
              <w:rPr>
                <w:bCs/>
                <w:color w:val="000000"/>
                <w:kern w:val="1"/>
                <w:lang w:eastAsia="hi-IN" w:bidi="hi-IN"/>
              </w:rPr>
              <w:t>Х  – данные ячейки не заполняются</w:t>
            </w:r>
          </w:p>
        </w:tc>
        <w:tc>
          <w:tcPr>
            <w:tcW w:w="40" w:type="dxa"/>
            <w:shd w:val="clear" w:color="auto" w:fill="auto"/>
          </w:tcPr>
          <w:p w:rsidR="004E6619" w:rsidRPr="00002A01" w:rsidRDefault="004E6619" w:rsidP="009755C5">
            <w:pPr>
              <w:widowControl w:val="0"/>
              <w:suppressAutoHyphens/>
              <w:snapToGrid w:val="0"/>
              <w:rPr>
                <w:rFonts w:ascii="Arial" w:eastAsia="SimSun" w:hAnsi="Arial" w:cs="Mangal"/>
                <w:kern w:val="1"/>
                <w:lang w:eastAsia="hi-IN" w:bidi="hi-IN"/>
              </w:rPr>
            </w:pPr>
          </w:p>
        </w:tc>
      </w:tr>
    </w:tbl>
    <w:p w:rsidR="004E6619" w:rsidRPr="00002A01" w:rsidRDefault="004E6619" w:rsidP="004E6619">
      <w:pPr>
        <w:pageBreakBefore/>
        <w:widowControl w:val="0"/>
        <w:suppressAutoHyphens/>
        <w:autoSpaceDE w:val="0"/>
        <w:jc w:val="right"/>
        <w:rPr>
          <w:rFonts w:eastAsia="SimSun"/>
          <w:bCs/>
          <w:kern w:val="1"/>
          <w:sz w:val="28"/>
          <w:szCs w:val="28"/>
          <w:lang w:eastAsia="hi-IN" w:bidi="hi-IN"/>
        </w:rPr>
      </w:pPr>
      <w:r>
        <w:rPr>
          <w:rFonts w:eastAsia="SimSun"/>
          <w:kern w:val="1"/>
          <w:sz w:val="28"/>
          <w:szCs w:val="28"/>
          <w:lang w:eastAsia="hi-IN" w:bidi="hi-IN"/>
        </w:rPr>
        <w:lastRenderedPageBreak/>
        <w:t>Таблица № 14</w:t>
      </w:r>
    </w:p>
    <w:p w:rsidR="004E6619" w:rsidRPr="00002A01" w:rsidRDefault="004E6619" w:rsidP="004E6619">
      <w:pPr>
        <w:widowControl w:val="0"/>
        <w:suppressAutoHyphens/>
        <w:jc w:val="center"/>
        <w:rPr>
          <w:rFonts w:eastAsia="SimSun"/>
          <w:bCs/>
          <w:kern w:val="1"/>
          <w:sz w:val="28"/>
          <w:szCs w:val="28"/>
          <w:lang w:eastAsia="hi-IN" w:bidi="hi-IN"/>
        </w:rPr>
      </w:pPr>
      <w:r w:rsidRPr="00002A01">
        <w:rPr>
          <w:rFonts w:eastAsia="SimSun"/>
          <w:bCs/>
          <w:kern w:val="1"/>
          <w:sz w:val="28"/>
          <w:szCs w:val="28"/>
          <w:lang w:eastAsia="hi-IN" w:bidi="hi-IN"/>
        </w:rPr>
        <w:t xml:space="preserve">ИНФОРМАЦИЯ </w:t>
      </w:r>
    </w:p>
    <w:p w:rsidR="004E6619" w:rsidRPr="00002A01" w:rsidRDefault="004E6619" w:rsidP="004E6619">
      <w:pPr>
        <w:widowControl w:val="0"/>
        <w:suppressAutoHyphens/>
        <w:jc w:val="center"/>
        <w:rPr>
          <w:rFonts w:eastAsia="SimSun"/>
          <w:bCs/>
          <w:kern w:val="1"/>
          <w:sz w:val="28"/>
          <w:szCs w:val="28"/>
          <w:lang w:eastAsia="hi-IN" w:bidi="hi-IN"/>
        </w:rPr>
      </w:pPr>
      <w:r w:rsidRPr="00002A01">
        <w:rPr>
          <w:rFonts w:eastAsia="SimSun"/>
          <w:bCs/>
          <w:kern w:val="1"/>
          <w:sz w:val="28"/>
          <w:szCs w:val="28"/>
          <w:lang w:eastAsia="hi-IN" w:bidi="hi-IN"/>
        </w:rPr>
        <w:t>о соблюдении условий софинансирования расходных обязательств</w:t>
      </w:r>
    </w:p>
    <w:p w:rsidR="004E6619" w:rsidRPr="00002A01" w:rsidRDefault="006F2AE2" w:rsidP="004E6619">
      <w:pPr>
        <w:widowControl w:val="0"/>
        <w:suppressAutoHyphens/>
        <w:jc w:val="center"/>
        <w:rPr>
          <w:rFonts w:eastAsia="SimSun"/>
          <w:bCs/>
          <w:kern w:val="1"/>
          <w:sz w:val="28"/>
          <w:szCs w:val="28"/>
          <w:lang w:eastAsia="hi-IN" w:bidi="hi-IN"/>
        </w:rPr>
      </w:pPr>
      <w:r>
        <w:rPr>
          <w:rFonts w:eastAsia="SimSun"/>
          <w:bCs/>
          <w:kern w:val="1"/>
          <w:sz w:val="28"/>
          <w:szCs w:val="28"/>
          <w:lang w:eastAsia="hi-IN" w:bidi="hi-IN"/>
        </w:rPr>
        <w:t>Барило-Крепинского сельского поселения</w:t>
      </w:r>
      <w:r w:rsidR="004E6619" w:rsidRPr="00002A01">
        <w:rPr>
          <w:rFonts w:eastAsia="SimSun"/>
          <w:bCs/>
          <w:kern w:val="1"/>
          <w:sz w:val="28"/>
          <w:szCs w:val="28"/>
          <w:lang w:eastAsia="hi-IN" w:bidi="hi-IN"/>
        </w:rPr>
        <w:t xml:space="preserve"> при реализации основных мероприятий, приоритетных основных мероприятий</w:t>
      </w:r>
    </w:p>
    <w:p w:rsidR="004E6619" w:rsidRPr="00002A01" w:rsidRDefault="004E6619" w:rsidP="004E6619">
      <w:pPr>
        <w:widowControl w:val="0"/>
        <w:suppressAutoHyphens/>
        <w:jc w:val="center"/>
        <w:rPr>
          <w:rFonts w:eastAsia="SimSun"/>
          <w:bCs/>
          <w:kern w:val="1"/>
          <w:lang w:eastAsia="hi-IN" w:bidi="hi-IN"/>
        </w:rPr>
      </w:pPr>
      <w:r w:rsidRPr="00002A01">
        <w:rPr>
          <w:rFonts w:eastAsia="SimSun"/>
          <w:bCs/>
          <w:kern w:val="1"/>
          <w:sz w:val="28"/>
          <w:szCs w:val="28"/>
          <w:lang w:eastAsia="hi-IN" w:bidi="hi-IN"/>
        </w:rPr>
        <w:t xml:space="preserve"> и мероприятий ведомственных целевых программ муниципальной программы в отчетном году. </w:t>
      </w:r>
      <w:r w:rsidRPr="00002A01">
        <w:rPr>
          <w:rFonts w:eastAsia="SimSun"/>
          <w:bCs/>
          <w:kern w:val="1"/>
          <w:lang w:eastAsia="hi-IN" w:bidi="hi-IN"/>
        </w:rPr>
        <w:br/>
      </w:r>
    </w:p>
    <w:tbl>
      <w:tblPr>
        <w:tblW w:w="0" w:type="auto"/>
        <w:tblInd w:w="108" w:type="dxa"/>
        <w:tblLayout w:type="fixed"/>
        <w:tblLook w:val="0000" w:firstRow="0" w:lastRow="0" w:firstColumn="0" w:lastColumn="0" w:noHBand="0" w:noVBand="0"/>
      </w:tblPr>
      <w:tblGrid>
        <w:gridCol w:w="639"/>
        <w:gridCol w:w="5124"/>
        <w:gridCol w:w="2755"/>
        <w:gridCol w:w="2485"/>
        <w:gridCol w:w="2096"/>
        <w:gridCol w:w="2211"/>
      </w:tblGrid>
      <w:tr w:rsidR="004E6619" w:rsidRPr="00002A01" w:rsidTr="009755C5">
        <w:trPr>
          <w:trHeight w:val="592"/>
        </w:trPr>
        <w:tc>
          <w:tcPr>
            <w:tcW w:w="639" w:type="dxa"/>
            <w:vMerge w:val="restart"/>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755C5">
            <w:pPr>
              <w:widowControl w:val="0"/>
              <w:suppressAutoHyphens/>
              <w:jc w:val="center"/>
              <w:rPr>
                <w:rFonts w:eastAsia="SimSun"/>
                <w:bCs/>
                <w:kern w:val="1"/>
                <w:lang w:eastAsia="hi-IN" w:bidi="hi-IN"/>
              </w:rPr>
            </w:pPr>
            <w:r w:rsidRPr="00002A01">
              <w:rPr>
                <w:rFonts w:eastAsia="SimSun"/>
                <w:bCs/>
                <w:kern w:val="1"/>
                <w:lang w:eastAsia="hi-IN" w:bidi="hi-IN"/>
              </w:rPr>
              <w:t>№</w:t>
            </w:r>
          </w:p>
          <w:p w:rsidR="004E6619" w:rsidRPr="00002A01" w:rsidRDefault="004E6619" w:rsidP="009755C5">
            <w:pPr>
              <w:widowControl w:val="0"/>
              <w:suppressAutoHyphens/>
              <w:jc w:val="center"/>
              <w:rPr>
                <w:rFonts w:eastAsia="SimSun"/>
                <w:bCs/>
                <w:kern w:val="1"/>
                <w:lang w:eastAsia="hi-IN" w:bidi="hi-IN"/>
              </w:rPr>
            </w:pPr>
            <w:r w:rsidRPr="00002A01">
              <w:rPr>
                <w:rFonts w:eastAsia="SimSun"/>
                <w:bCs/>
                <w:kern w:val="1"/>
                <w:lang w:eastAsia="hi-IN" w:bidi="hi-IN"/>
              </w:rPr>
              <w:t>п/п</w:t>
            </w:r>
          </w:p>
        </w:tc>
        <w:tc>
          <w:tcPr>
            <w:tcW w:w="5124" w:type="dxa"/>
            <w:vMerge w:val="restart"/>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755C5">
            <w:pPr>
              <w:widowControl w:val="0"/>
              <w:suppressAutoHyphens/>
              <w:jc w:val="center"/>
              <w:rPr>
                <w:rFonts w:eastAsia="SimSun"/>
                <w:bCs/>
                <w:kern w:val="1"/>
                <w:lang w:eastAsia="hi-IN" w:bidi="hi-IN"/>
              </w:rPr>
            </w:pPr>
            <w:r w:rsidRPr="00002A01">
              <w:rPr>
                <w:rFonts w:eastAsia="SimSun"/>
                <w:bCs/>
                <w:kern w:val="1"/>
                <w:lang w:eastAsia="hi-IN" w:bidi="hi-IN"/>
              </w:rPr>
              <w:t xml:space="preserve">Наименование основного мероприятия муниципальной программы, приоритетных основных мероприятий, мероприятия ведомственной целевой программы (по инвестиционным расходам - </w:t>
            </w:r>
            <w:r w:rsidRPr="00002A01">
              <w:rPr>
                <w:rFonts w:eastAsia="SimSun"/>
                <w:bCs/>
                <w:kern w:val="1"/>
                <w:lang w:eastAsia="hi-IN" w:bidi="hi-IN"/>
              </w:rPr>
              <w:br/>
              <w:t>в разрезе объектов) &lt;1&gt;</w:t>
            </w:r>
          </w:p>
        </w:tc>
        <w:tc>
          <w:tcPr>
            <w:tcW w:w="95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6619" w:rsidRPr="00002A01" w:rsidRDefault="004E6619" w:rsidP="009755C5">
            <w:pPr>
              <w:widowControl w:val="0"/>
              <w:suppressAutoHyphens/>
              <w:jc w:val="center"/>
              <w:rPr>
                <w:rFonts w:eastAsia="SimSun"/>
                <w:bCs/>
                <w:kern w:val="1"/>
                <w:lang w:eastAsia="hi-IN" w:bidi="hi-IN"/>
              </w:rPr>
            </w:pPr>
            <w:r w:rsidRPr="00002A01">
              <w:rPr>
                <w:rFonts w:eastAsia="SimSun"/>
                <w:bCs/>
                <w:kern w:val="1"/>
                <w:lang w:eastAsia="hi-IN" w:bidi="hi-IN"/>
              </w:rPr>
              <w:t>Объем фактических расходов</w:t>
            </w:r>
          </w:p>
          <w:p w:rsidR="004E6619" w:rsidRPr="00002A01" w:rsidRDefault="004E6619" w:rsidP="009755C5">
            <w:pPr>
              <w:widowControl w:val="0"/>
              <w:suppressAutoHyphens/>
              <w:jc w:val="center"/>
              <w:rPr>
                <w:rFonts w:eastAsia="SimSun"/>
                <w:bCs/>
                <w:kern w:val="1"/>
                <w:lang w:eastAsia="hi-IN" w:bidi="hi-IN"/>
              </w:rPr>
            </w:pPr>
          </w:p>
        </w:tc>
      </w:tr>
      <w:tr w:rsidR="004E6619" w:rsidRPr="00002A01" w:rsidTr="009755C5">
        <w:trPr>
          <w:trHeight w:val="592"/>
        </w:trPr>
        <w:tc>
          <w:tcPr>
            <w:tcW w:w="639" w:type="dxa"/>
            <w:vMerge/>
            <w:tcBorders>
              <w:left w:val="single" w:sz="4" w:space="0" w:color="000000"/>
              <w:bottom w:val="single" w:sz="4" w:space="0" w:color="000000"/>
            </w:tcBorders>
            <w:shd w:val="clear" w:color="auto" w:fill="auto"/>
            <w:vAlign w:val="center"/>
          </w:tcPr>
          <w:p w:rsidR="004E6619" w:rsidRPr="00002A01" w:rsidRDefault="004E6619" w:rsidP="009755C5">
            <w:pPr>
              <w:widowControl w:val="0"/>
              <w:suppressAutoHyphens/>
              <w:snapToGrid w:val="0"/>
              <w:jc w:val="center"/>
              <w:rPr>
                <w:rFonts w:eastAsia="SimSun"/>
                <w:bCs/>
                <w:kern w:val="1"/>
                <w:lang w:eastAsia="hi-IN" w:bidi="hi-IN"/>
              </w:rPr>
            </w:pPr>
          </w:p>
        </w:tc>
        <w:tc>
          <w:tcPr>
            <w:tcW w:w="5124" w:type="dxa"/>
            <w:vMerge/>
            <w:tcBorders>
              <w:left w:val="single" w:sz="4" w:space="0" w:color="000000"/>
              <w:bottom w:val="single" w:sz="4" w:space="0" w:color="000000"/>
            </w:tcBorders>
            <w:shd w:val="clear" w:color="auto" w:fill="auto"/>
            <w:vAlign w:val="center"/>
          </w:tcPr>
          <w:p w:rsidR="004E6619" w:rsidRPr="00002A01" w:rsidRDefault="004E6619" w:rsidP="009755C5">
            <w:pPr>
              <w:widowControl w:val="0"/>
              <w:suppressAutoHyphens/>
              <w:snapToGrid w:val="0"/>
              <w:jc w:val="center"/>
              <w:rPr>
                <w:rFonts w:eastAsia="SimSun"/>
                <w:bCs/>
                <w:kern w:val="1"/>
                <w:lang w:eastAsia="hi-IN" w:bidi="hi-IN"/>
              </w:rPr>
            </w:pPr>
          </w:p>
        </w:tc>
        <w:tc>
          <w:tcPr>
            <w:tcW w:w="5240" w:type="dxa"/>
            <w:gridSpan w:val="2"/>
            <w:tcBorders>
              <w:left w:val="single" w:sz="4" w:space="0" w:color="000000"/>
              <w:bottom w:val="single" w:sz="4" w:space="0" w:color="000000"/>
            </w:tcBorders>
            <w:shd w:val="clear" w:color="auto" w:fill="auto"/>
            <w:vAlign w:val="center"/>
          </w:tcPr>
          <w:p w:rsidR="004E6619" w:rsidRPr="00002A01" w:rsidRDefault="004E6619" w:rsidP="009755C5">
            <w:pPr>
              <w:widowControl w:val="0"/>
              <w:suppressAutoHyphens/>
              <w:jc w:val="center"/>
              <w:rPr>
                <w:rFonts w:eastAsia="SimSun"/>
                <w:bCs/>
                <w:kern w:val="1"/>
                <w:lang w:eastAsia="hi-IN" w:bidi="hi-IN"/>
              </w:rPr>
            </w:pPr>
            <w:r w:rsidRPr="00002A01">
              <w:rPr>
                <w:rFonts w:eastAsia="SimSun"/>
                <w:bCs/>
                <w:kern w:val="1"/>
                <w:lang w:eastAsia="hi-IN" w:bidi="hi-IN"/>
              </w:rPr>
              <w:t>Объем фактических расходов областного бюджета</w:t>
            </w:r>
          </w:p>
        </w:tc>
        <w:tc>
          <w:tcPr>
            <w:tcW w:w="4307" w:type="dxa"/>
            <w:gridSpan w:val="2"/>
            <w:tcBorders>
              <w:left w:val="single" w:sz="4" w:space="0" w:color="000000"/>
              <w:bottom w:val="single" w:sz="4" w:space="0" w:color="000000"/>
              <w:right w:val="single" w:sz="4" w:space="0" w:color="000000"/>
            </w:tcBorders>
            <w:shd w:val="clear" w:color="auto" w:fill="auto"/>
            <w:vAlign w:val="center"/>
          </w:tcPr>
          <w:p w:rsidR="004E6619" w:rsidRPr="00002A01" w:rsidRDefault="004E6619" w:rsidP="009755C5">
            <w:pPr>
              <w:widowControl w:val="0"/>
              <w:suppressAutoHyphens/>
              <w:jc w:val="center"/>
              <w:rPr>
                <w:rFonts w:ascii="Arial" w:eastAsia="SimSun" w:hAnsi="Arial" w:cs="Mangal"/>
                <w:kern w:val="1"/>
                <w:lang w:eastAsia="hi-IN" w:bidi="hi-IN"/>
              </w:rPr>
            </w:pPr>
            <w:r w:rsidRPr="00002A01">
              <w:rPr>
                <w:rFonts w:eastAsia="SimSun"/>
                <w:bCs/>
                <w:kern w:val="1"/>
                <w:lang w:eastAsia="hi-IN" w:bidi="hi-IN"/>
              </w:rPr>
              <w:t>Объем фактических расходов местного бюджета</w:t>
            </w:r>
          </w:p>
        </w:tc>
      </w:tr>
      <w:tr w:rsidR="004E6619" w:rsidRPr="00002A01" w:rsidTr="009755C5">
        <w:trPr>
          <w:trHeight w:val="540"/>
        </w:trPr>
        <w:tc>
          <w:tcPr>
            <w:tcW w:w="639" w:type="dxa"/>
            <w:vMerge/>
            <w:tcBorders>
              <w:left w:val="single" w:sz="4" w:space="0" w:color="000000"/>
              <w:bottom w:val="single" w:sz="4" w:space="0" w:color="000000"/>
            </w:tcBorders>
            <w:shd w:val="clear" w:color="auto" w:fill="auto"/>
            <w:vAlign w:val="center"/>
          </w:tcPr>
          <w:p w:rsidR="004E6619" w:rsidRPr="00002A01" w:rsidRDefault="004E6619" w:rsidP="009755C5">
            <w:pPr>
              <w:widowControl w:val="0"/>
              <w:suppressAutoHyphens/>
              <w:snapToGrid w:val="0"/>
              <w:rPr>
                <w:rFonts w:eastAsia="SimSun"/>
                <w:bCs/>
                <w:kern w:val="1"/>
                <w:lang w:eastAsia="hi-IN" w:bidi="hi-IN"/>
              </w:rPr>
            </w:pPr>
          </w:p>
        </w:tc>
        <w:tc>
          <w:tcPr>
            <w:tcW w:w="5124" w:type="dxa"/>
            <w:vMerge/>
            <w:tcBorders>
              <w:left w:val="single" w:sz="4" w:space="0" w:color="000000"/>
              <w:bottom w:val="single" w:sz="4" w:space="0" w:color="000000"/>
            </w:tcBorders>
            <w:shd w:val="clear" w:color="auto" w:fill="auto"/>
            <w:vAlign w:val="center"/>
          </w:tcPr>
          <w:p w:rsidR="004E6619" w:rsidRPr="00002A01" w:rsidRDefault="004E6619" w:rsidP="009755C5">
            <w:pPr>
              <w:widowControl w:val="0"/>
              <w:suppressAutoHyphens/>
              <w:snapToGrid w:val="0"/>
              <w:rPr>
                <w:rFonts w:eastAsia="SimSun"/>
                <w:bCs/>
                <w:kern w:val="1"/>
                <w:lang w:eastAsia="hi-IN" w:bidi="hi-IN"/>
              </w:rPr>
            </w:pPr>
          </w:p>
        </w:tc>
        <w:tc>
          <w:tcPr>
            <w:tcW w:w="2755" w:type="dxa"/>
            <w:tcBorders>
              <w:left w:val="single" w:sz="4" w:space="0" w:color="000000"/>
              <w:bottom w:val="single" w:sz="4" w:space="0" w:color="000000"/>
            </w:tcBorders>
            <w:shd w:val="clear" w:color="auto" w:fill="auto"/>
            <w:vAlign w:val="center"/>
          </w:tcPr>
          <w:p w:rsidR="004E6619" w:rsidRPr="00002A01" w:rsidRDefault="004E6619" w:rsidP="009755C5">
            <w:pPr>
              <w:widowControl w:val="0"/>
              <w:suppressAutoHyphens/>
              <w:jc w:val="center"/>
              <w:rPr>
                <w:rFonts w:eastAsia="SimSun"/>
                <w:bCs/>
                <w:kern w:val="1"/>
                <w:lang w:eastAsia="hi-IN" w:bidi="hi-IN"/>
              </w:rPr>
            </w:pPr>
            <w:r w:rsidRPr="00002A01">
              <w:rPr>
                <w:rFonts w:eastAsia="SimSun"/>
                <w:bCs/>
                <w:kern w:val="1"/>
                <w:lang w:eastAsia="hi-IN" w:bidi="hi-IN"/>
              </w:rPr>
              <w:t>тыс. рублей</w:t>
            </w:r>
          </w:p>
        </w:tc>
        <w:tc>
          <w:tcPr>
            <w:tcW w:w="2485" w:type="dxa"/>
            <w:tcBorders>
              <w:left w:val="single" w:sz="4" w:space="0" w:color="000000"/>
              <w:bottom w:val="single" w:sz="4" w:space="0" w:color="000000"/>
            </w:tcBorders>
            <w:shd w:val="clear" w:color="auto" w:fill="auto"/>
            <w:vAlign w:val="center"/>
          </w:tcPr>
          <w:p w:rsidR="004E6619" w:rsidRPr="00002A01" w:rsidRDefault="004E6619" w:rsidP="009755C5">
            <w:pPr>
              <w:widowControl w:val="0"/>
              <w:suppressAutoHyphens/>
              <w:jc w:val="center"/>
              <w:rPr>
                <w:rFonts w:eastAsia="SimSun"/>
                <w:bCs/>
                <w:kern w:val="1"/>
                <w:lang w:eastAsia="hi-IN" w:bidi="hi-IN"/>
              </w:rPr>
            </w:pPr>
            <w:r w:rsidRPr="00002A01">
              <w:rPr>
                <w:rFonts w:eastAsia="SimSun"/>
                <w:bCs/>
                <w:kern w:val="1"/>
                <w:lang w:eastAsia="hi-IN" w:bidi="hi-IN"/>
              </w:rPr>
              <w:t>%</w:t>
            </w:r>
          </w:p>
        </w:tc>
        <w:tc>
          <w:tcPr>
            <w:tcW w:w="2096" w:type="dxa"/>
            <w:tcBorders>
              <w:left w:val="single" w:sz="4" w:space="0" w:color="000000"/>
              <w:bottom w:val="single" w:sz="4" w:space="0" w:color="000000"/>
            </w:tcBorders>
            <w:shd w:val="clear" w:color="auto" w:fill="auto"/>
            <w:vAlign w:val="center"/>
          </w:tcPr>
          <w:p w:rsidR="004E6619" w:rsidRPr="00002A01" w:rsidRDefault="004E6619" w:rsidP="009755C5">
            <w:pPr>
              <w:widowControl w:val="0"/>
              <w:suppressAutoHyphens/>
              <w:jc w:val="center"/>
              <w:rPr>
                <w:rFonts w:eastAsia="SimSun"/>
                <w:bCs/>
                <w:kern w:val="1"/>
                <w:lang w:eastAsia="hi-IN" w:bidi="hi-IN"/>
              </w:rPr>
            </w:pPr>
            <w:r w:rsidRPr="00002A01">
              <w:rPr>
                <w:rFonts w:eastAsia="SimSun"/>
                <w:bCs/>
                <w:kern w:val="1"/>
                <w:lang w:eastAsia="hi-IN" w:bidi="hi-IN"/>
              </w:rPr>
              <w:t>тыс. рублей</w:t>
            </w:r>
          </w:p>
        </w:tc>
        <w:tc>
          <w:tcPr>
            <w:tcW w:w="2211" w:type="dxa"/>
            <w:tcBorders>
              <w:left w:val="single" w:sz="4" w:space="0" w:color="000000"/>
              <w:bottom w:val="single" w:sz="4" w:space="0" w:color="000000"/>
              <w:right w:val="single" w:sz="4" w:space="0" w:color="000000"/>
            </w:tcBorders>
            <w:shd w:val="clear" w:color="auto" w:fill="auto"/>
            <w:vAlign w:val="center"/>
          </w:tcPr>
          <w:p w:rsidR="004E6619" w:rsidRPr="00002A01" w:rsidRDefault="004E6619" w:rsidP="009755C5">
            <w:pPr>
              <w:widowControl w:val="0"/>
              <w:suppressAutoHyphens/>
              <w:jc w:val="center"/>
              <w:rPr>
                <w:rFonts w:ascii="Arial" w:eastAsia="SimSun" w:hAnsi="Arial" w:cs="Mangal"/>
                <w:kern w:val="1"/>
                <w:lang w:eastAsia="hi-IN" w:bidi="hi-IN"/>
              </w:rPr>
            </w:pPr>
            <w:r w:rsidRPr="00002A01">
              <w:rPr>
                <w:rFonts w:eastAsia="SimSun"/>
                <w:bCs/>
                <w:kern w:val="1"/>
                <w:lang w:eastAsia="hi-IN" w:bidi="hi-IN"/>
              </w:rPr>
              <w:t>%</w:t>
            </w:r>
          </w:p>
        </w:tc>
      </w:tr>
      <w:tr w:rsidR="004E6619" w:rsidRPr="00002A01" w:rsidTr="009755C5">
        <w:trPr>
          <w:trHeight w:val="315"/>
        </w:trPr>
        <w:tc>
          <w:tcPr>
            <w:tcW w:w="63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jc w:val="center"/>
              <w:rPr>
                <w:rFonts w:eastAsia="SimSun"/>
                <w:kern w:val="1"/>
                <w:lang w:val="en-US" w:eastAsia="hi-IN" w:bidi="hi-IN"/>
              </w:rPr>
            </w:pPr>
            <w:r w:rsidRPr="00002A01">
              <w:rPr>
                <w:rFonts w:eastAsia="SimSun"/>
                <w:kern w:val="1"/>
                <w:lang w:val="en-US" w:eastAsia="hi-IN" w:bidi="hi-IN"/>
              </w:rPr>
              <w:t>1</w:t>
            </w:r>
          </w:p>
        </w:tc>
        <w:tc>
          <w:tcPr>
            <w:tcW w:w="512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jc w:val="center"/>
              <w:rPr>
                <w:rFonts w:eastAsia="SimSun"/>
                <w:kern w:val="1"/>
                <w:lang w:val="en-US" w:eastAsia="hi-IN" w:bidi="hi-IN"/>
              </w:rPr>
            </w:pPr>
            <w:r w:rsidRPr="00002A01">
              <w:rPr>
                <w:rFonts w:eastAsia="SimSun"/>
                <w:kern w:val="1"/>
                <w:lang w:val="en-US" w:eastAsia="hi-IN" w:bidi="hi-IN"/>
              </w:rPr>
              <w:t>2</w:t>
            </w:r>
          </w:p>
        </w:tc>
        <w:tc>
          <w:tcPr>
            <w:tcW w:w="275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jc w:val="center"/>
              <w:rPr>
                <w:rFonts w:eastAsia="SimSun"/>
                <w:kern w:val="1"/>
                <w:lang w:val="en-US" w:eastAsia="hi-IN" w:bidi="hi-IN"/>
              </w:rPr>
            </w:pPr>
            <w:r w:rsidRPr="00002A01">
              <w:rPr>
                <w:rFonts w:eastAsia="SimSun"/>
                <w:kern w:val="1"/>
                <w:lang w:val="en-US" w:eastAsia="hi-IN" w:bidi="hi-IN"/>
              </w:rPr>
              <w:t>3</w:t>
            </w:r>
          </w:p>
        </w:tc>
        <w:tc>
          <w:tcPr>
            <w:tcW w:w="24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jc w:val="center"/>
              <w:rPr>
                <w:rFonts w:eastAsia="SimSun"/>
                <w:kern w:val="1"/>
                <w:lang w:val="en-US" w:eastAsia="hi-IN" w:bidi="hi-IN"/>
              </w:rPr>
            </w:pPr>
            <w:r w:rsidRPr="00002A01">
              <w:rPr>
                <w:rFonts w:eastAsia="SimSun"/>
                <w:kern w:val="1"/>
                <w:lang w:val="en-US" w:eastAsia="hi-IN" w:bidi="hi-IN"/>
              </w:rPr>
              <w:t>4</w:t>
            </w:r>
          </w:p>
        </w:tc>
        <w:tc>
          <w:tcPr>
            <w:tcW w:w="209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jc w:val="center"/>
              <w:rPr>
                <w:rFonts w:eastAsia="SimSun"/>
                <w:kern w:val="1"/>
                <w:lang w:val="en-US" w:eastAsia="hi-IN" w:bidi="hi-IN"/>
              </w:rPr>
            </w:pPr>
            <w:r w:rsidRPr="00002A01">
              <w:rPr>
                <w:rFonts w:eastAsia="SimSun"/>
                <w:kern w:val="1"/>
                <w:lang w:val="en-US" w:eastAsia="hi-IN" w:bidi="hi-IN"/>
              </w:rPr>
              <w:t>5</w:t>
            </w: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jc w:val="center"/>
              <w:rPr>
                <w:rFonts w:ascii="Arial" w:eastAsia="SimSun" w:hAnsi="Arial" w:cs="Mangal"/>
                <w:kern w:val="1"/>
                <w:lang w:eastAsia="hi-IN" w:bidi="hi-IN"/>
              </w:rPr>
            </w:pPr>
            <w:r w:rsidRPr="00002A01">
              <w:rPr>
                <w:rFonts w:eastAsia="SimSun"/>
                <w:kern w:val="1"/>
                <w:lang w:val="en-US" w:eastAsia="hi-IN" w:bidi="hi-IN"/>
              </w:rPr>
              <w:t>6</w:t>
            </w:r>
          </w:p>
        </w:tc>
      </w:tr>
      <w:tr w:rsidR="004E6619" w:rsidRPr="00002A01" w:rsidTr="009755C5">
        <w:trPr>
          <w:trHeight w:val="315"/>
        </w:trPr>
        <w:tc>
          <w:tcPr>
            <w:tcW w:w="63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kern w:val="1"/>
                <w:lang w:eastAsia="hi-IN" w:bidi="hi-IN"/>
              </w:rPr>
            </w:pPr>
            <w:r w:rsidRPr="00002A01">
              <w:rPr>
                <w:rFonts w:eastAsia="SimSun"/>
                <w:kern w:val="1"/>
                <w:lang w:eastAsia="hi-IN" w:bidi="hi-IN"/>
              </w:rPr>
              <w:t>Муниципальная программа</w:t>
            </w:r>
          </w:p>
        </w:tc>
        <w:tc>
          <w:tcPr>
            <w:tcW w:w="275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r>
      <w:tr w:rsidR="004E6619" w:rsidRPr="00002A01" w:rsidTr="009755C5">
        <w:trPr>
          <w:trHeight w:val="315"/>
        </w:trPr>
        <w:tc>
          <w:tcPr>
            <w:tcW w:w="63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kern w:val="1"/>
                <w:lang w:eastAsia="hi-IN" w:bidi="hi-IN"/>
              </w:rPr>
            </w:pPr>
            <w:r w:rsidRPr="00002A01">
              <w:rPr>
                <w:rFonts w:eastAsia="SimSun"/>
                <w:kern w:val="1"/>
                <w:lang w:eastAsia="hi-IN" w:bidi="hi-IN"/>
              </w:rPr>
              <w:t>Подпрограмма 1.</w:t>
            </w:r>
          </w:p>
        </w:tc>
        <w:tc>
          <w:tcPr>
            <w:tcW w:w="275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r>
      <w:tr w:rsidR="004E6619" w:rsidRPr="00002A01" w:rsidTr="009755C5">
        <w:trPr>
          <w:trHeight w:val="315"/>
        </w:trPr>
        <w:tc>
          <w:tcPr>
            <w:tcW w:w="63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kern w:val="1"/>
                <w:lang w:eastAsia="hi-IN" w:bidi="hi-IN"/>
              </w:rPr>
            </w:pPr>
            <w:r w:rsidRPr="00002A01">
              <w:rPr>
                <w:rFonts w:eastAsia="SimSun"/>
                <w:kern w:val="1"/>
                <w:lang w:eastAsia="hi-IN" w:bidi="hi-IN"/>
              </w:rPr>
              <w:t>Основное мероприятие 1.1.</w:t>
            </w:r>
          </w:p>
        </w:tc>
        <w:tc>
          <w:tcPr>
            <w:tcW w:w="275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r>
      <w:tr w:rsidR="004E6619" w:rsidRPr="00002A01" w:rsidTr="009755C5">
        <w:trPr>
          <w:trHeight w:val="315"/>
        </w:trPr>
        <w:tc>
          <w:tcPr>
            <w:tcW w:w="63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kern w:val="1"/>
                <w:lang w:eastAsia="hi-IN" w:bidi="hi-IN"/>
              </w:rPr>
            </w:pPr>
            <w:r w:rsidRPr="00002A01">
              <w:rPr>
                <w:rFonts w:eastAsia="SimSun"/>
                <w:kern w:val="1"/>
                <w:lang w:eastAsia="hi-IN" w:bidi="hi-IN"/>
              </w:rPr>
              <w:t>Основное мероприятие 1.2.</w:t>
            </w:r>
          </w:p>
        </w:tc>
        <w:tc>
          <w:tcPr>
            <w:tcW w:w="275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r>
      <w:tr w:rsidR="004E6619" w:rsidRPr="00002A01" w:rsidTr="009755C5">
        <w:trPr>
          <w:trHeight w:val="315"/>
        </w:trPr>
        <w:tc>
          <w:tcPr>
            <w:tcW w:w="63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kern w:val="1"/>
                <w:lang w:eastAsia="hi-IN" w:bidi="hi-IN"/>
              </w:rPr>
            </w:pPr>
            <w:r w:rsidRPr="00002A01">
              <w:rPr>
                <w:rFonts w:eastAsia="SimSun"/>
                <w:kern w:val="1"/>
                <w:lang w:eastAsia="hi-IN" w:bidi="hi-IN"/>
              </w:rPr>
              <w:t>Приоритетное основное мероприятие 1.3</w:t>
            </w:r>
          </w:p>
        </w:tc>
        <w:tc>
          <w:tcPr>
            <w:tcW w:w="275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r>
      <w:tr w:rsidR="004E6619" w:rsidRPr="00002A01" w:rsidTr="009755C5">
        <w:trPr>
          <w:trHeight w:val="315"/>
        </w:trPr>
        <w:tc>
          <w:tcPr>
            <w:tcW w:w="63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kern w:val="1"/>
                <w:lang w:eastAsia="hi-IN" w:bidi="hi-IN"/>
              </w:rPr>
            </w:pPr>
            <w:r w:rsidRPr="00002A01">
              <w:rPr>
                <w:rFonts w:eastAsia="SimSun"/>
                <w:kern w:val="1"/>
                <w:lang w:eastAsia="hi-IN" w:bidi="hi-IN"/>
              </w:rPr>
              <w:t>...</w:t>
            </w:r>
          </w:p>
        </w:tc>
        <w:tc>
          <w:tcPr>
            <w:tcW w:w="275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r>
      <w:tr w:rsidR="004E6619" w:rsidRPr="00002A01" w:rsidTr="009755C5">
        <w:trPr>
          <w:trHeight w:val="315"/>
        </w:trPr>
        <w:tc>
          <w:tcPr>
            <w:tcW w:w="63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kern w:val="1"/>
                <w:lang w:eastAsia="hi-IN" w:bidi="hi-IN"/>
              </w:rPr>
            </w:pPr>
            <w:r w:rsidRPr="00002A01">
              <w:rPr>
                <w:rFonts w:eastAsia="SimSun"/>
                <w:kern w:val="1"/>
                <w:lang w:eastAsia="hi-IN" w:bidi="hi-IN"/>
              </w:rPr>
              <w:t>Мероприятие ВЦП 1.1.</w:t>
            </w:r>
          </w:p>
        </w:tc>
        <w:tc>
          <w:tcPr>
            <w:tcW w:w="275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r>
      <w:tr w:rsidR="004E6619" w:rsidRPr="00002A01" w:rsidTr="009755C5">
        <w:trPr>
          <w:trHeight w:val="315"/>
        </w:trPr>
        <w:tc>
          <w:tcPr>
            <w:tcW w:w="63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kern w:val="1"/>
                <w:lang w:eastAsia="hi-IN" w:bidi="hi-IN"/>
              </w:rPr>
            </w:pPr>
            <w:r w:rsidRPr="00002A01">
              <w:rPr>
                <w:rFonts w:eastAsia="SimSun"/>
                <w:kern w:val="1"/>
                <w:lang w:eastAsia="hi-IN" w:bidi="hi-IN"/>
              </w:rPr>
              <w:t>Мероприятие ВЦП 1.2.</w:t>
            </w:r>
          </w:p>
        </w:tc>
        <w:tc>
          <w:tcPr>
            <w:tcW w:w="275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r>
      <w:tr w:rsidR="004E6619" w:rsidRPr="00002A01" w:rsidTr="009755C5">
        <w:trPr>
          <w:trHeight w:val="315"/>
        </w:trPr>
        <w:tc>
          <w:tcPr>
            <w:tcW w:w="639"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kern w:val="1"/>
                <w:lang w:eastAsia="hi-IN" w:bidi="hi-IN"/>
              </w:rPr>
            </w:pPr>
            <w:r w:rsidRPr="00002A01">
              <w:rPr>
                <w:rFonts w:eastAsia="SimSun"/>
                <w:kern w:val="1"/>
                <w:lang w:eastAsia="hi-IN" w:bidi="hi-IN"/>
              </w:rPr>
              <w:t>...</w:t>
            </w:r>
          </w:p>
        </w:tc>
        <w:tc>
          <w:tcPr>
            <w:tcW w:w="275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rPr>
                <w:rFonts w:eastAsia="SimSun"/>
                <w:kern w:val="1"/>
                <w:lang w:eastAsia="hi-IN" w:bidi="hi-IN"/>
              </w:rPr>
            </w:pPr>
          </w:p>
        </w:tc>
      </w:tr>
    </w:tbl>
    <w:p w:rsidR="004E6619" w:rsidRPr="00002A01" w:rsidRDefault="004E6619" w:rsidP="004E6619">
      <w:pPr>
        <w:widowControl w:val="0"/>
        <w:suppressAutoHyphens/>
        <w:autoSpaceDE w:val="0"/>
        <w:jc w:val="right"/>
        <w:rPr>
          <w:rFonts w:eastAsia="SimSun"/>
          <w:kern w:val="1"/>
          <w:lang w:eastAsia="hi-IN" w:bidi="hi-IN"/>
        </w:rPr>
      </w:pPr>
    </w:p>
    <w:p w:rsidR="004E6619" w:rsidRPr="00002A01" w:rsidRDefault="004E6619" w:rsidP="004E6619">
      <w:pPr>
        <w:widowControl w:val="0"/>
        <w:suppressAutoHyphens/>
        <w:autoSpaceDE w:val="0"/>
        <w:jc w:val="both"/>
        <w:rPr>
          <w:rFonts w:ascii="Arial" w:eastAsia="SimSun" w:hAnsi="Arial" w:cs="Mangal"/>
          <w:kern w:val="1"/>
          <w:lang w:eastAsia="hi-IN" w:bidi="hi-IN"/>
        </w:rPr>
      </w:pPr>
      <w:r w:rsidRPr="00002A01">
        <w:rPr>
          <w:rFonts w:eastAsia="SimSun"/>
          <w:kern w:val="1"/>
          <w:lang w:eastAsia="hi-IN" w:bidi="hi-IN"/>
        </w:rPr>
        <w:t xml:space="preserve">&lt;1&gt; </w:t>
      </w:r>
      <w:r w:rsidRPr="00002A01">
        <w:rPr>
          <w:bCs/>
          <w:color w:val="000000"/>
          <w:kern w:val="1"/>
          <w:lang w:eastAsia="hi-IN" w:bidi="hi-IN"/>
        </w:rPr>
        <w:t xml:space="preserve"> В целях оптимизации содержания информации в графе 1 допускается использование аббревиатур, например: муниципальная программа – МП, основное мероприятие — ОМ, приоритетное основное мероприятие — ПОМ.</w:t>
      </w:r>
    </w:p>
    <w:p w:rsidR="004E6619" w:rsidRPr="00002A01" w:rsidRDefault="004E6619" w:rsidP="004E6619">
      <w:pPr>
        <w:widowControl w:val="0"/>
        <w:suppressAutoHyphens/>
        <w:autoSpaceDE w:val="0"/>
        <w:jc w:val="right"/>
        <w:rPr>
          <w:rFonts w:ascii="Arial" w:eastAsia="SimSun" w:hAnsi="Arial" w:cs="Mangal"/>
          <w:kern w:val="1"/>
          <w:lang w:eastAsia="hi-IN" w:bidi="hi-IN"/>
        </w:rPr>
      </w:pPr>
    </w:p>
    <w:p w:rsidR="004E6619" w:rsidRPr="00002A01" w:rsidRDefault="004E6619" w:rsidP="004E6619">
      <w:pPr>
        <w:widowControl w:val="0"/>
        <w:suppressAutoHyphens/>
        <w:autoSpaceDE w:val="0"/>
        <w:jc w:val="right"/>
        <w:rPr>
          <w:rFonts w:ascii="Arial" w:eastAsia="SimSun" w:hAnsi="Arial" w:cs="Mangal"/>
          <w:kern w:val="1"/>
          <w:lang w:eastAsia="hi-IN" w:bidi="hi-IN"/>
        </w:rPr>
      </w:pPr>
    </w:p>
    <w:p w:rsidR="004E6619" w:rsidRPr="00002A01" w:rsidRDefault="004E6619" w:rsidP="004E6619">
      <w:pPr>
        <w:widowControl w:val="0"/>
        <w:suppressAutoHyphens/>
        <w:autoSpaceDE w:val="0"/>
        <w:jc w:val="right"/>
        <w:rPr>
          <w:rFonts w:ascii="Arial" w:eastAsia="SimSun" w:hAnsi="Arial" w:cs="Mangal"/>
          <w:kern w:val="1"/>
          <w:lang w:eastAsia="hi-IN" w:bidi="hi-IN"/>
        </w:rPr>
      </w:pPr>
    </w:p>
    <w:p w:rsidR="004E6619" w:rsidRPr="00002A01" w:rsidRDefault="004E6619" w:rsidP="004E6619">
      <w:pPr>
        <w:widowControl w:val="0"/>
        <w:suppressAutoHyphens/>
        <w:autoSpaceDE w:val="0"/>
        <w:rPr>
          <w:rFonts w:ascii="Arial" w:eastAsia="SimSun" w:hAnsi="Arial" w:cs="Mangal"/>
          <w:kern w:val="1"/>
          <w:lang w:eastAsia="hi-IN" w:bidi="hi-IN"/>
        </w:rPr>
      </w:pPr>
    </w:p>
    <w:p w:rsidR="004E6619" w:rsidRDefault="004E6619" w:rsidP="004E6619">
      <w:pPr>
        <w:widowControl w:val="0"/>
        <w:suppressAutoHyphens/>
        <w:autoSpaceDE w:val="0"/>
        <w:jc w:val="right"/>
        <w:rPr>
          <w:rFonts w:eastAsia="SimSun"/>
          <w:kern w:val="1"/>
          <w:sz w:val="28"/>
          <w:szCs w:val="28"/>
          <w:lang w:eastAsia="hi-IN" w:bidi="hi-IN"/>
        </w:rPr>
      </w:pPr>
    </w:p>
    <w:p w:rsidR="004E6619" w:rsidRDefault="004E6619"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4E6619" w:rsidRPr="00002A01" w:rsidRDefault="004E6619" w:rsidP="004E6619">
      <w:pPr>
        <w:widowControl w:val="0"/>
        <w:suppressAutoHyphens/>
        <w:autoSpaceDE w:val="0"/>
        <w:jc w:val="right"/>
        <w:rPr>
          <w:rFonts w:eastAsia="SimSun"/>
          <w:bCs/>
          <w:kern w:val="1"/>
          <w:sz w:val="28"/>
          <w:szCs w:val="28"/>
          <w:lang w:eastAsia="hi-IN" w:bidi="hi-IN"/>
        </w:rPr>
      </w:pPr>
      <w:r>
        <w:rPr>
          <w:rFonts w:eastAsia="SimSun"/>
          <w:kern w:val="1"/>
          <w:sz w:val="28"/>
          <w:szCs w:val="28"/>
          <w:lang w:eastAsia="hi-IN" w:bidi="hi-IN"/>
        </w:rPr>
        <w:lastRenderedPageBreak/>
        <w:t>Таблица № 15</w:t>
      </w:r>
    </w:p>
    <w:p w:rsidR="004E6619" w:rsidRPr="00002A01" w:rsidRDefault="004E6619" w:rsidP="004E6619">
      <w:pPr>
        <w:widowControl w:val="0"/>
        <w:suppressAutoHyphens/>
        <w:autoSpaceDE w:val="0"/>
        <w:jc w:val="center"/>
        <w:rPr>
          <w:rFonts w:eastAsia="SimSun"/>
          <w:bCs/>
          <w:kern w:val="1"/>
          <w:sz w:val="28"/>
          <w:szCs w:val="28"/>
          <w:lang w:eastAsia="hi-IN" w:bidi="hi-IN"/>
        </w:rPr>
      </w:pPr>
      <w:r w:rsidRPr="00002A01">
        <w:rPr>
          <w:rFonts w:eastAsia="SimSun"/>
          <w:bCs/>
          <w:kern w:val="1"/>
          <w:sz w:val="28"/>
          <w:szCs w:val="28"/>
          <w:lang w:eastAsia="hi-IN" w:bidi="hi-IN"/>
        </w:rPr>
        <w:t xml:space="preserve">ИНФОРМАЦИЯ </w:t>
      </w:r>
    </w:p>
    <w:p w:rsidR="004E6619" w:rsidRPr="00002A01" w:rsidRDefault="004E6619" w:rsidP="004E6619">
      <w:pPr>
        <w:widowControl w:val="0"/>
        <w:suppressAutoHyphens/>
        <w:autoSpaceDE w:val="0"/>
        <w:jc w:val="center"/>
        <w:rPr>
          <w:rFonts w:ascii="Arial" w:eastAsia="SimSun" w:hAnsi="Arial" w:cs="Mangal"/>
          <w:kern w:val="1"/>
          <w:lang w:eastAsia="hi-IN" w:bidi="hi-IN"/>
        </w:rPr>
      </w:pPr>
      <w:r w:rsidRPr="00002A01">
        <w:rPr>
          <w:rFonts w:eastAsia="SimSun"/>
          <w:bCs/>
          <w:kern w:val="1"/>
          <w:sz w:val="28"/>
          <w:szCs w:val="28"/>
          <w:lang w:eastAsia="hi-IN" w:bidi="hi-IN"/>
        </w:rPr>
        <w:t>о расходах за счет средств, полученных от предпринимательской и иной приносящей доход деятельности, муниципальных бюджетных и автономных учреждений</w:t>
      </w:r>
      <w:r w:rsidRPr="006249F1">
        <w:rPr>
          <w:rFonts w:eastAsia="SimSun"/>
          <w:kern w:val="1"/>
          <w:sz w:val="28"/>
          <w:szCs w:val="28"/>
          <w:lang w:eastAsia="hi-IN" w:bidi="hi-IN"/>
        </w:rPr>
        <w:t xml:space="preserve"> </w:t>
      </w:r>
      <w:r w:rsidR="006F2AE2">
        <w:rPr>
          <w:rFonts w:eastAsia="SimSun"/>
          <w:bCs/>
          <w:kern w:val="1"/>
          <w:sz w:val="28"/>
          <w:szCs w:val="28"/>
          <w:lang w:eastAsia="hi-IN" w:bidi="hi-IN"/>
        </w:rPr>
        <w:t>Барило-Крепинского сельского поселения</w:t>
      </w:r>
      <w:r w:rsidRPr="00002A01">
        <w:rPr>
          <w:rFonts w:eastAsia="SimSun"/>
          <w:bCs/>
          <w:kern w:val="1"/>
          <w:sz w:val="28"/>
          <w:szCs w:val="28"/>
          <w:lang w:eastAsia="hi-IN" w:bidi="hi-IN"/>
        </w:rPr>
        <w:t xml:space="preserve"> </w:t>
      </w:r>
      <w:r w:rsidRPr="00002A01">
        <w:rPr>
          <w:rFonts w:eastAsia="SimSun"/>
          <w:bCs/>
          <w:iCs/>
          <w:kern w:val="1"/>
          <w:sz w:val="28"/>
          <w:szCs w:val="28"/>
          <w:lang w:eastAsia="hi-IN" w:bidi="hi-IN"/>
        </w:rPr>
        <w:t>в отчетном году</w:t>
      </w:r>
    </w:p>
    <w:p w:rsidR="004E6619" w:rsidRPr="00002A01" w:rsidRDefault="004E6619" w:rsidP="004E6619">
      <w:pPr>
        <w:widowControl w:val="0"/>
        <w:suppressAutoHyphens/>
        <w:autoSpaceDE w:val="0"/>
        <w:jc w:val="center"/>
        <w:rPr>
          <w:rFonts w:ascii="Arial" w:eastAsia="SimSun" w:hAnsi="Arial" w:cs="Mangal"/>
          <w:kern w:val="1"/>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59"/>
        <w:gridCol w:w="1041"/>
        <w:gridCol w:w="759"/>
        <w:gridCol w:w="1062"/>
        <w:gridCol w:w="985"/>
        <w:gridCol w:w="1097"/>
        <w:gridCol w:w="1197"/>
        <w:gridCol w:w="1006"/>
        <w:gridCol w:w="979"/>
        <w:gridCol w:w="1398"/>
        <w:gridCol w:w="1247"/>
        <w:gridCol w:w="1212"/>
        <w:gridCol w:w="1169"/>
        <w:gridCol w:w="1524"/>
      </w:tblGrid>
      <w:tr w:rsidR="004E6619" w:rsidRPr="00002A01" w:rsidTr="009755C5">
        <w:trPr>
          <w:trHeight w:val="1331"/>
        </w:trPr>
        <w:tc>
          <w:tcPr>
            <w:tcW w:w="1059" w:type="dxa"/>
            <w:vMerge w:val="restart"/>
            <w:tcBorders>
              <w:top w:val="single" w:sz="1" w:space="0" w:color="000000"/>
              <w:left w:val="single" w:sz="1" w:space="0" w:color="000000"/>
              <w:bottom w:val="single" w:sz="1" w:space="0" w:color="000000"/>
            </w:tcBorders>
            <w:shd w:val="clear" w:color="auto" w:fill="auto"/>
          </w:tcPr>
          <w:p w:rsidR="004E6619" w:rsidRPr="00002A01" w:rsidRDefault="004E6619" w:rsidP="009755C5">
            <w:pPr>
              <w:widowControl w:val="0"/>
              <w:suppressAutoHyphens/>
              <w:jc w:val="center"/>
              <w:rPr>
                <w:rFonts w:eastAsia="SimSun"/>
                <w:bCs/>
                <w:kern w:val="1"/>
                <w:lang w:eastAsia="hi-IN" w:bidi="hi-IN"/>
              </w:rPr>
            </w:pPr>
            <w:r w:rsidRPr="00002A01">
              <w:rPr>
                <w:rFonts w:eastAsia="SimSun"/>
                <w:bCs/>
                <w:kern w:val="1"/>
                <w:lang w:eastAsia="hi-IN" w:bidi="hi-IN"/>
              </w:rPr>
              <w:t>Наиме</w:t>
            </w:r>
            <w:r>
              <w:rPr>
                <w:rFonts w:eastAsia="SimSun"/>
                <w:bCs/>
                <w:kern w:val="1"/>
                <w:lang w:eastAsia="hi-IN" w:bidi="hi-IN"/>
              </w:rPr>
              <w:t>-</w:t>
            </w:r>
            <w:r w:rsidRPr="00002A01">
              <w:rPr>
                <w:rFonts w:eastAsia="SimSun"/>
                <w:bCs/>
                <w:kern w:val="1"/>
                <w:lang w:eastAsia="hi-IN" w:bidi="hi-IN"/>
              </w:rPr>
              <w:t>нование муници</w:t>
            </w:r>
            <w:r>
              <w:rPr>
                <w:rFonts w:eastAsia="SimSun"/>
                <w:bCs/>
                <w:kern w:val="1"/>
                <w:lang w:eastAsia="hi-IN" w:bidi="hi-IN"/>
              </w:rPr>
              <w:t>-</w:t>
            </w:r>
            <w:r w:rsidRPr="00002A01">
              <w:rPr>
                <w:rFonts w:eastAsia="SimSun"/>
                <w:bCs/>
                <w:kern w:val="1"/>
                <w:lang w:eastAsia="hi-IN" w:bidi="hi-IN"/>
              </w:rPr>
              <w:t>пального учреж</w:t>
            </w:r>
            <w:r>
              <w:rPr>
                <w:rFonts w:eastAsia="SimSun"/>
                <w:bCs/>
                <w:kern w:val="1"/>
                <w:lang w:eastAsia="hi-IN" w:bidi="hi-IN"/>
              </w:rPr>
              <w:t>-</w:t>
            </w:r>
            <w:r w:rsidRPr="00002A01">
              <w:rPr>
                <w:rFonts w:eastAsia="SimSun"/>
                <w:bCs/>
                <w:kern w:val="1"/>
                <w:lang w:eastAsia="hi-IN" w:bidi="hi-IN"/>
              </w:rPr>
              <w:t xml:space="preserve">дения </w:t>
            </w:r>
          </w:p>
        </w:tc>
        <w:tc>
          <w:tcPr>
            <w:tcW w:w="1041" w:type="dxa"/>
            <w:vMerge w:val="restart"/>
            <w:tcBorders>
              <w:top w:val="single" w:sz="1" w:space="0" w:color="000000"/>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eastAsia="hi-IN" w:bidi="hi-IN"/>
              </w:rPr>
            </w:pPr>
          </w:p>
          <w:p w:rsidR="004E6619" w:rsidRPr="00002A01" w:rsidRDefault="004E6619" w:rsidP="009755C5">
            <w:pPr>
              <w:widowControl w:val="0"/>
              <w:suppressAutoHyphens/>
              <w:jc w:val="center"/>
              <w:rPr>
                <w:rFonts w:eastAsia="SimSun"/>
                <w:bCs/>
                <w:kern w:val="1"/>
                <w:lang w:eastAsia="hi-IN" w:bidi="hi-IN"/>
              </w:rPr>
            </w:pPr>
            <w:r w:rsidRPr="00002A01">
              <w:rPr>
                <w:rFonts w:eastAsia="SimSun"/>
                <w:bCs/>
                <w:kern w:val="1"/>
                <w:lang w:eastAsia="hi-IN" w:bidi="hi-IN"/>
              </w:rPr>
              <w:t>Остаток средств на 01.01.20____</w:t>
            </w:r>
            <w:r w:rsidRPr="00002A01">
              <w:rPr>
                <w:rFonts w:eastAsia="SimSun"/>
                <w:bCs/>
                <w:kern w:val="1"/>
                <w:lang w:val="en-US" w:eastAsia="hi-IN" w:bidi="hi-IN"/>
              </w:rPr>
              <w:t>&lt;1&gt;</w:t>
            </w:r>
          </w:p>
        </w:tc>
        <w:tc>
          <w:tcPr>
            <w:tcW w:w="6106" w:type="dxa"/>
            <w:gridSpan w:val="6"/>
            <w:tcBorders>
              <w:top w:val="single" w:sz="1" w:space="0" w:color="000000"/>
              <w:left w:val="single" w:sz="1" w:space="0" w:color="000000"/>
              <w:bottom w:val="single" w:sz="1" w:space="0" w:color="000000"/>
            </w:tcBorders>
            <w:shd w:val="clear" w:color="auto" w:fill="auto"/>
          </w:tcPr>
          <w:p w:rsidR="004E6619" w:rsidRPr="00002A01" w:rsidRDefault="004E6619" w:rsidP="009755C5">
            <w:pPr>
              <w:widowControl w:val="0"/>
              <w:suppressAutoHyphens/>
              <w:jc w:val="center"/>
              <w:rPr>
                <w:rFonts w:eastAsia="SimSun"/>
                <w:bCs/>
                <w:kern w:val="1"/>
                <w:lang w:eastAsia="hi-IN" w:bidi="hi-IN"/>
              </w:rPr>
            </w:pPr>
            <w:r w:rsidRPr="00002A01">
              <w:rPr>
                <w:rFonts w:eastAsia="SimSun"/>
                <w:bCs/>
                <w:kern w:val="1"/>
                <w:lang w:eastAsia="hi-IN" w:bidi="hi-IN"/>
              </w:rPr>
              <w:t>Фактически полученные доходы от предпринимательской и иной приносящей доход деятельности</w:t>
            </w:r>
          </w:p>
        </w:tc>
        <w:tc>
          <w:tcPr>
            <w:tcW w:w="6005" w:type="dxa"/>
            <w:gridSpan w:val="5"/>
            <w:tcBorders>
              <w:top w:val="single" w:sz="1" w:space="0" w:color="000000"/>
              <w:left w:val="single" w:sz="1" w:space="0" w:color="000000"/>
              <w:bottom w:val="single" w:sz="1" w:space="0" w:color="000000"/>
            </w:tcBorders>
            <w:shd w:val="clear" w:color="auto" w:fill="auto"/>
          </w:tcPr>
          <w:p w:rsidR="004E6619" w:rsidRPr="00002A01" w:rsidRDefault="004E6619" w:rsidP="009755C5">
            <w:pPr>
              <w:widowControl w:val="0"/>
              <w:suppressAutoHyphens/>
              <w:jc w:val="center"/>
              <w:rPr>
                <w:rFonts w:eastAsia="SimSun"/>
                <w:bCs/>
                <w:kern w:val="1"/>
                <w:lang w:eastAsia="hi-IN" w:bidi="hi-IN"/>
              </w:rPr>
            </w:pPr>
            <w:r w:rsidRPr="00002A01">
              <w:rPr>
                <w:rFonts w:eastAsia="SimSun"/>
                <w:bCs/>
                <w:kern w:val="1"/>
                <w:lang w:eastAsia="hi-IN" w:bidi="hi-IN"/>
              </w:rPr>
              <w:t xml:space="preserve">Средства, направленные на реализацию основных мероприятий муниципальной программы </w:t>
            </w:r>
            <w:r w:rsidR="006F2AE2">
              <w:rPr>
                <w:rFonts w:eastAsia="SimSun"/>
                <w:bCs/>
                <w:kern w:val="1"/>
                <w:lang w:eastAsia="hi-IN" w:bidi="hi-IN"/>
              </w:rPr>
              <w:t>Барило-Крепинского сельского поселения</w:t>
            </w:r>
            <w:r w:rsidRPr="00002A01">
              <w:rPr>
                <w:rFonts w:eastAsia="SimSun"/>
                <w:bCs/>
                <w:kern w:val="1"/>
                <w:lang w:eastAsia="hi-IN" w:bidi="hi-IN"/>
              </w:rPr>
              <w:t xml:space="preserve"> за счет доходов, полученных от предпринимательской и иной приносящей доход деятельности</w:t>
            </w:r>
          </w:p>
        </w:tc>
        <w:tc>
          <w:tcPr>
            <w:tcW w:w="1524" w:type="dxa"/>
            <w:vMerge w:val="restart"/>
            <w:tcBorders>
              <w:top w:val="single" w:sz="1" w:space="0" w:color="000000"/>
              <w:left w:val="single" w:sz="1" w:space="0" w:color="000000"/>
              <w:bottom w:val="single" w:sz="1" w:space="0" w:color="000000"/>
              <w:right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eastAsia="hi-IN" w:bidi="hi-IN"/>
              </w:rPr>
            </w:pPr>
          </w:p>
          <w:p w:rsidR="004E6619" w:rsidRPr="00002A01" w:rsidRDefault="004E6619" w:rsidP="009755C5">
            <w:pPr>
              <w:widowControl w:val="0"/>
              <w:suppressAutoHyphens/>
              <w:jc w:val="center"/>
              <w:rPr>
                <w:rFonts w:eastAsia="SimSun"/>
                <w:bCs/>
                <w:kern w:val="1"/>
                <w:lang w:eastAsia="hi-IN" w:bidi="hi-IN"/>
              </w:rPr>
            </w:pPr>
          </w:p>
          <w:p w:rsidR="004E6619" w:rsidRPr="00002A01" w:rsidRDefault="004E6619" w:rsidP="009755C5">
            <w:pPr>
              <w:widowControl w:val="0"/>
              <w:suppressAutoHyphens/>
              <w:jc w:val="center"/>
              <w:rPr>
                <w:rFonts w:eastAsia="SimSun"/>
                <w:bCs/>
                <w:kern w:val="1"/>
                <w:lang w:eastAsia="hi-IN" w:bidi="hi-IN"/>
              </w:rPr>
            </w:pPr>
          </w:p>
          <w:p w:rsidR="004E6619" w:rsidRPr="00002A01" w:rsidRDefault="004E6619" w:rsidP="009755C5">
            <w:pPr>
              <w:widowControl w:val="0"/>
              <w:suppressAutoHyphens/>
              <w:jc w:val="center"/>
              <w:rPr>
                <w:rFonts w:eastAsia="SimSun"/>
                <w:bCs/>
                <w:kern w:val="1"/>
                <w:lang w:eastAsia="hi-IN" w:bidi="hi-IN"/>
              </w:rPr>
            </w:pPr>
          </w:p>
          <w:p w:rsidR="004E6619" w:rsidRPr="00002A01" w:rsidRDefault="004E6619" w:rsidP="009755C5">
            <w:pPr>
              <w:widowControl w:val="0"/>
              <w:suppressAutoHyphens/>
              <w:jc w:val="center"/>
              <w:rPr>
                <w:rFonts w:eastAsia="SimSun"/>
                <w:bCs/>
                <w:kern w:val="1"/>
                <w:lang w:eastAsia="hi-IN" w:bidi="hi-IN"/>
              </w:rPr>
            </w:pPr>
          </w:p>
          <w:p w:rsidR="004E6619" w:rsidRPr="00002A01" w:rsidRDefault="004E6619" w:rsidP="009755C5">
            <w:pPr>
              <w:widowControl w:val="0"/>
              <w:suppressAutoHyphens/>
              <w:ind w:left="126"/>
              <w:jc w:val="center"/>
              <w:rPr>
                <w:rFonts w:ascii="Arial" w:eastAsia="SimSun" w:hAnsi="Arial" w:cs="Mangal"/>
                <w:kern w:val="1"/>
                <w:lang w:eastAsia="hi-IN" w:bidi="hi-IN"/>
              </w:rPr>
            </w:pPr>
            <w:r w:rsidRPr="00002A01">
              <w:rPr>
                <w:rFonts w:eastAsia="SimSun"/>
                <w:bCs/>
                <w:kern w:val="1"/>
                <w:lang w:eastAsia="hi-IN" w:bidi="hi-IN"/>
              </w:rPr>
              <w:t>Остаток на 01.01.20___</w:t>
            </w:r>
            <w:r w:rsidRPr="00002A01">
              <w:rPr>
                <w:rFonts w:eastAsia="SimSun"/>
                <w:bCs/>
                <w:kern w:val="1"/>
                <w:lang w:val="en-US" w:eastAsia="hi-IN" w:bidi="hi-IN"/>
              </w:rPr>
              <w:t>&lt;2&gt;</w:t>
            </w:r>
          </w:p>
        </w:tc>
      </w:tr>
      <w:tr w:rsidR="004E6619" w:rsidRPr="00002A01" w:rsidTr="009755C5">
        <w:trPr>
          <w:trHeight w:val="338"/>
        </w:trPr>
        <w:tc>
          <w:tcPr>
            <w:tcW w:w="1059" w:type="dxa"/>
            <w:vMerge/>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eastAsia="hi-IN" w:bidi="hi-IN"/>
              </w:rPr>
            </w:pPr>
          </w:p>
        </w:tc>
        <w:tc>
          <w:tcPr>
            <w:tcW w:w="1041" w:type="dxa"/>
            <w:vMerge/>
            <w:tcBorders>
              <w:top w:val="single" w:sz="1" w:space="0" w:color="000000"/>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eastAsia="hi-IN" w:bidi="hi-IN"/>
              </w:rPr>
            </w:pPr>
          </w:p>
        </w:tc>
        <w:tc>
          <w:tcPr>
            <w:tcW w:w="759" w:type="dxa"/>
            <w:vMerge w:val="restart"/>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eastAsia="hi-IN" w:bidi="hi-IN"/>
              </w:rPr>
            </w:pPr>
          </w:p>
          <w:p w:rsidR="004E6619" w:rsidRPr="00002A01" w:rsidRDefault="004E6619" w:rsidP="009755C5">
            <w:pPr>
              <w:widowControl w:val="0"/>
              <w:suppressAutoHyphens/>
              <w:jc w:val="center"/>
              <w:rPr>
                <w:rFonts w:eastAsia="SimSun"/>
                <w:bCs/>
                <w:kern w:val="1"/>
                <w:lang w:eastAsia="hi-IN" w:bidi="hi-IN"/>
              </w:rPr>
            </w:pPr>
          </w:p>
          <w:p w:rsidR="004E6619" w:rsidRPr="00002A01" w:rsidRDefault="004E6619" w:rsidP="009755C5">
            <w:pPr>
              <w:widowControl w:val="0"/>
              <w:suppressAutoHyphens/>
              <w:jc w:val="center"/>
              <w:rPr>
                <w:rFonts w:eastAsia="SimSun"/>
                <w:bCs/>
                <w:kern w:val="1"/>
                <w:lang w:eastAsia="hi-IN" w:bidi="hi-IN"/>
              </w:rPr>
            </w:pPr>
          </w:p>
          <w:p w:rsidR="004E6619" w:rsidRPr="00002A01" w:rsidRDefault="004E6619" w:rsidP="009755C5">
            <w:pPr>
              <w:widowControl w:val="0"/>
              <w:suppressAutoHyphens/>
              <w:jc w:val="center"/>
              <w:rPr>
                <w:rFonts w:eastAsia="SimSun"/>
                <w:bCs/>
                <w:kern w:val="1"/>
                <w:lang w:eastAsia="hi-IN" w:bidi="hi-IN"/>
              </w:rPr>
            </w:pPr>
            <w:r w:rsidRPr="00002A01">
              <w:rPr>
                <w:rFonts w:eastAsia="SimSun"/>
                <w:bCs/>
                <w:kern w:val="1"/>
                <w:lang w:eastAsia="hi-IN" w:bidi="hi-IN"/>
              </w:rPr>
              <w:t>всего</w:t>
            </w:r>
          </w:p>
        </w:tc>
        <w:tc>
          <w:tcPr>
            <w:tcW w:w="5347" w:type="dxa"/>
            <w:gridSpan w:val="5"/>
            <w:tcBorders>
              <w:left w:val="single" w:sz="1" w:space="0" w:color="000000"/>
              <w:bottom w:val="single" w:sz="1" w:space="0" w:color="000000"/>
            </w:tcBorders>
            <w:shd w:val="clear" w:color="auto" w:fill="auto"/>
          </w:tcPr>
          <w:p w:rsidR="004E6619" w:rsidRPr="00002A01" w:rsidRDefault="004E6619" w:rsidP="009755C5">
            <w:pPr>
              <w:widowControl w:val="0"/>
              <w:suppressAutoHyphens/>
              <w:jc w:val="center"/>
              <w:rPr>
                <w:rFonts w:eastAsia="SimSun"/>
                <w:kern w:val="1"/>
                <w:lang w:eastAsia="hi-IN" w:bidi="hi-IN"/>
              </w:rPr>
            </w:pPr>
            <w:r w:rsidRPr="00002A01">
              <w:rPr>
                <w:rFonts w:eastAsia="SimSun"/>
                <w:bCs/>
                <w:kern w:val="1"/>
                <w:lang w:eastAsia="hi-IN" w:bidi="hi-IN"/>
              </w:rPr>
              <w:t>В том числе:</w:t>
            </w:r>
          </w:p>
        </w:tc>
        <w:tc>
          <w:tcPr>
            <w:tcW w:w="979" w:type="dxa"/>
            <w:vMerge w:val="restart"/>
            <w:tcBorders>
              <w:left w:val="single" w:sz="1" w:space="0" w:color="000000"/>
              <w:bottom w:val="single" w:sz="1" w:space="0" w:color="000000"/>
            </w:tcBorders>
            <w:shd w:val="clear" w:color="auto" w:fill="auto"/>
          </w:tcPr>
          <w:p w:rsidR="004E6619" w:rsidRPr="00002A01" w:rsidRDefault="004E6619" w:rsidP="009755C5">
            <w:pPr>
              <w:widowControl w:val="0"/>
              <w:suppressLineNumbers/>
              <w:suppressAutoHyphens/>
              <w:snapToGrid w:val="0"/>
              <w:jc w:val="center"/>
              <w:rPr>
                <w:rFonts w:eastAsia="SimSun"/>
                <w:kern w:val="1"/>
                <w:lang w:eastAsia="hi-IN" w:bidi="hi-IN"/>
              </w:rPr>
            </w:pPr>
          </w:p>
          <w:p w:rsidR="004E6619" w:rsidRPr="00002A01" w:rsidRDefault="004E6619" w:rsidP="009755C5">
            <w:pPr>
              <w:widowControl w:val="0"/>
              <w:suppressLineNumbers/>
              <w:suppressAutoHyphens/>
              <w:jc w:val="center"/>
              <w:rPr>
                <w:rFonts w:eastAsia="SimSun"/>
                <w:kern w:val="1"/>
                <w:lang w:eastAsia="hi-IN" w:bidi="hi-IN"/>
              </w:rPr>
            </w:pPr>
          </w:p>
          <w:p w:rsidR="004E6619" w:rsidRPr="00002A01" w:rsidRDefault="004E6619" w:rsidP="009755C5">
            <w:pPr>
              <w:widowControl w:val="0"/>
              <w:suppressLineNumbers/>
              <w:suppressAutoHyphens/>
              <w:jc w:val="center"/>
              <w:rPr>
                <w:rFonts w:eastAsia="SimSun"/>
                <w:kern w:val="1"/>
                <w:lang w:eastAsia="hi-IN" w:bidi="hi-IN"/>
              </w:rPr>
            </w:pPr>
          </w:p>
          <w:p w:rsidR="004E6619" w:rsidRPr="00002A01" w:rsidRDefault="004E6619" w:rsidP="009755C5">
            <w:pPr>
              <w:widowControl w:val="0"/>
              <w:suppressLineNumbers/>
              <w:suppressAutoHyphens/>
              <w:jc w:val="center"/>
              <w:rPr>
                <w:rFonts w:eastAsia="SimSun"/>
                <w:kern w:val="1"/>
                <w:lang w:eastAsia="hi-IN" w:bidi="hi-IN"/>
              </w:rPr>
            </w:pPr>
            <w:r w:rsidRPr="00002A01">
              <w:rPr>
                <w:rFonts w:eastAsia="SimSun"/>
                <w:kern w:val="1"/>
                <w:lang w:eastAsia="hi-IN" w:bidi="hi-IN"/>
              </w:rPr>
              <w:t>всего</w:t>
            </w:r>
          </w:p>
        </w:tc>
        <w:tc>
          <w:tcPr>
            <w:tcW w:w="5026" w:type="dxa"/>
            <w:gridSpan w:val="4"/>
            <w:tcBorders>
              <w:left w:val="single" w:sz="1" w:space="0" w:color="000000"/>
              <w:bottom w:val="single" w:sz="1" w:space="0" w:color="000000"/>
            </w:tcBorders>
            <w:shd w:val="clear" w:color="auto" w:fill="auto"/>
          </w:tcPr>
          <w:p w:rsidR="004E6619" w:rsidRPr="00002A01" w:rsidRDefault="004E6619" w:rsidP="009755C5">
            <w:pPr>
              <w:widowControl w:val="0"/>
              <w:suppressLineNumbers/>
              <w:suppressAutoHyphens/>
              <w:jc w:val="center"/>
              <w:rPr>
                <w:rFonts w:eastAsia="SimSun"/>
                <w:kern w:val="1"/>
                <w:lang w:eastAsia="hi-IN" w:bidi="hi-IN"/>
              </w:rPr>
            </w:pPr>
            <w:r w:rsidRPr="00002A01">
              <w:rPr>
                <w:rFonts w:eastAsia="SimSun"/>
                <w:kern w:val="1"/>
                <w:lang w:eastAsia="hi-IN" w:bidi="hi-IN"/>
              </w:rPr>
              <w:t>В том числе:</w:t>
            </w:r>
          </w:p>
        </w:tc>
        <w:tc>
          <w:tcPr>
            <w:tcW w:w="1524" w:type="dxa"/>
            <w:vMerge/>
            <w:tcBorders>
              <w:top w:val="single" w:sz="1" w:space="0" w:color="000000"/>
              <w:left w:val="single" w:sz="1" w:space="0" w:color="000000"/>
              <w:bottom w:val="single" w:sz="1" w:space="0" w:color="000000"/>
              <w:right w:val="single" w:sz="1" w:space="0" w:color="000000"/>
            </w:tcBorders>
            <w:shd w:val="clear" w:color="auto" w:fill="auto"/>
          </w:tcPr>
          <w:p w:rsidR="004E6619" w:rsidRPr="00002A01" w:rsidRDefault="004E6619" w:rsidP="009755C5">
            <w:pPr>
              <w:widowControl w:val="0"/>
              <w:suppressLineNumbers/>
              <w:suppressAutoHyphens/>
              <w:snapToGrid w:val="0"/>
              <w:rPr>
                <w:rFonts w:eastAsia="SimSun"/>
                <w:kern w:val="1"/>
                <w:lang w:eastAsia="hi-IN" w:bidi="hi-IN"/>
              </w:rPr>
            </w:pPr>
          </w:p>
        </w:tc>
      </w:tr>
      <w:tr w:rsidR="004E6619" w:rsidRPr="00002A01" w:rsidTr="009755C5">
        <w:tc>
          <w:tcPr>
            <w:tcW w:w="1059" w:type="dxa"/>
            <w:tcBorders>
              <w:left w:val="single" w:sz="1" w:space="0" w:color="000000"/>
              <w:bottom w:val="single" w:sz="1" w:space="0" w:color="000000"/>
            </w:tcBorders>
            <w:shd w:val="clear" w:color="auto" w:fill="auto"/>
          </w:tcPr>
          <w:p w:rsidR="004E6619" w:rsidRPr="00002A01" w:rsidRDefault="004E6619" w:rsidP="009755C5">
            <w:pPr>
              <w:widowControl w:val="0"/>
              <w:suppressLineNumbers/>
              <w:suppressAutoHyphens/>
              <w:snapToGrid w:val="0"/>
              <w:rPr>
                <w:rFonts w:eastAsia="SimSun"/>
                <w:kern w:val="1"/>
                <w:lang w:eastAsia="hi-IN" w:bidi="hi-IN"/>
              </w:rPr>
            </w:pPr>
          </w:p>
        </w:tc>
        <w:tc>
          <w:tcPr>
            <w:tcW w:w="1041" w:type="dxa"/>
            <w:vMerge/>
            <w:tcBorders>
              <w:top w:val="single" w:sz="1" w:space="0" w:color="000000"/>
              <w:left w:val="single" w:sz="1" w:space="0" w:color="000000"/>
              <w:bottom w:val="single" w:sz="1" w:space="0" w:color="000000"/>
            </w:tcBorders>
            <w:shd w:val="clear" w:color="auto" w:fill="auto"/>
          </w:tcPr>
          <w:p w:rsidR="004E6619" w:rsidRPr="00002A01" w:rsidRDefault="004E6619" w:rsidP="009755C5">
            <w:pPr>
              <w:widowControl w:val="0"/>
              <w:suppressLineNumbers/>
              <w:suppressAutoHyphens/>
              <w:snapToGrid w:val="0"/>
              <w:rPr>
                <w:rFonts w:eastAsia="SimSun"/>
                <w:kern w:val="1"/>
                <w:lang w:eastAsia="hi-IN" w:bidi="hi-IN"/>
              </w:rPr>
            </w:pPr>
          </w:p>
        </w:tc>
        <w:tc>
          <w:tcPr>
            <w:tcW w:w="759" w:type="dxa"/>
            <w:vMerge/>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eastAsia="hi-IN" w:bidi="hi-IN"/>
              </w:rPr>
            </w:pPr>
          </w:p>
        </w:tc>
        <w:tc>
          <w:tcPr>
            <w:tcW w:w="1062" w:type="dxa"/>
            <w:tcBorders>
              <w:left w:val="single" w:sz="1" w:space="0" w:color="000000"/>
              <w:bottom w:val="single" w:sz="1" w:space="0" w:color="000000"/>
            </w:tcBorders>
            <w:shd w:val="clear" w:color="auto" w:fill="auto"/>
          </w:tcPr>
          <w:p w:rsidR="004E6619" w:rsidRPr="00002A01" w:rsidRDefault="004E6619" w:rsidP="009755C5">
            <w:pPr>
              <w:widowControl w:val="0"/>
              <w:suppressLineNumbers/>
              <w:suppressAutoHyphens/>
              <w:jc w:val="center"/>
              <w:rPr>
                <w:rFonts w:eastAsia="SimSun"/>
                <w:bCs/>
                <w:kern w:val="1"/>
                <w:lang w:eastAsia="hi-IN" w:bidi="hi-IN"/>
              </w:rPr>
            </w:pPr>
            <w:r w:rsidRPr="00002A01">
              <w:rPr>
                <w:rFonts w:eastAsia="SimSun"/>
                <w:kern w:val="1"/>
                <w:lang w:eastAsia="hi-IN" w:bidi="hi-IN"/>
              </w:rPr>
              <w:t>оказание платных услуг</w:t>
            </w:r>
          </w:p>
        </w:tc>
        <w:tc>
          <w:tcPr>
            <w:tcW w:w="985"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jc w:val="center"/>
              <w:rPr>
                <w:rFonts w:eastAsia="SimSun"/>
                <w:bCs/>
                <w:kern w:val="1"/>
                <w:lang w:eastAsia="hi-IN" w:bidi="hi-IN"/>
              </w:rPr>
            </w:pPr>
            <w:r w:rsidRPr="00002A01">
              <w:rPr>
                <w:rFonts w:eastAsia="SimSun"/>
                <w:bCs/>
                <w:kern w:val="1"/>
                <w:lang w:eastAsia="hi-IN" w:bidi="hi-IN"/>
              </w:rPr>
              <w:t>добро-вольные пожерт-вования</w:t>
            </w:r>
          </w:p>
        </w:tc>
        <w:tc>
          <w:tcPr>
            <w:tcW w:w="1097"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jc w:val="center"/>
              <w:rPr>
                <w:rFonts w:eastAsia="SimSun"/>
                <w:bCs/>
                <w:kern w:val="1"/>
                <w:lang w:eastAsia="hi-IN" w:bidi="hi-IN"/>
              </w:rPr>
            </w:pPr>
            <w:r w:rsidRPr="00002A01">
              <w:rPr>
                <w:rFonts w:eastAsia="SimSun"/>
                <w:bCs/>
                <w:kern w:val="1"/>
                <w:lang w:eastAsia="hi-IN" w:bidi="hi-IN"/>
              </w:rPr>
              <w:t>целевые взносы физичес</w:t>
            </w:r>
            <w:r>
              <w:rPr>
                <w:rFonts w:eastAsia="SimSun"/>
                <w:bCs/>
                <w:kern w:val="1"/>
                <w:lang w:eastAsia="hi-IN" w:bidi="hi-IN"/>
              </w:rPr>
              <w:t>-</w:t>
            </w:r>
            <w:r w:rsidRPr="00002A01">
              <w:rPr>
                <w:rFonts w:eastAsia="SimSun"/>
                <w:bCs/>
                <w:kern w:val="1"/>
                <w:lang w:eastAsia="hi-IN" w:bidi="hi-IN"/>
              </w:rPr>
              <w:t>ких и (или) юриди</w:t>
            </w:r>
            <w:r>
              <w:rPr>
                <w:rFonts w:eastAsia="SimSun"/>
                <w:bCs/>
                <w:kern w:val="1"/>
                <w:lang w:eastAsia="hi-IN" w:bidi="hi-IN"/>
              </w:rPr>
              <w:t>-</w:t>
            </w:r>
            <w:r w:rsidRPr="00002A01">
              <w:rPr>
                <w:rFonts w:eastAsia="SimSun"/>
                <w:bCs/>
                <w:kern w:val="1"/>
                <w:lang w:eastAsia="hi-IN" w:bidi="hi-IN"/>
              </w:rPr>
              <w:t>ческих лиц</w:t>
            </w:r>
          </w:p>
        </w:tc>
        <w:tc>
          <w:tcPr>
            <w:tcW w:w="1197"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jc w:val="center"/>
              <w:rPr>
                <w:rFonts w:eastAsia="SimSun"/>
                <w:bCs/>
                <w:kern w:val="1"/>
                <w:lang w:eastAsia="hi-IN" w:bidi="hi-IN"/>
              </w:rPr>
            </w:pPr>
            <w:r w:rsidRPr="00002A01">
              <w:rPr>
                <w:rFonts w:eastAsia="SimSun"/>
                <w:bCs/>
                <w:kern w:val="1"/>
                <w:lang w:eastAsia="hi-IN" w:bidi="hi-IN"/>
              </w:rPr>
              <w:t>средства, получен</w:t>
            </w:r>
            <w:r>
              <w:rPr>
                <w:rFonts w:eastAsia="SimSun"/>
                <w:bCs/>
                <w:kern w:val="1"/>
                <w:lang w:eastAsia="hi-IN" w:bidi="hi-IN"/>
              </w:rPr>
              <w:t>-</w:t>
            </w:r>
            <w:r w:rsidRPr="00002A01">
              <w:rPr>
                <w:rFonts w:eastAsia="SimSun"/>
                <w:bCs/>
                <w:kern w:val="1"/>
                <w:lang w:eastAsia="hi-IN" w:bidi="hi-IN"/>
              </w:rPr>
              <w:t>ные от принося</w:t>
            </w:r>
            <w:r>
              <w:rPr>
                <w:rFonts w:eastAsia="SimSun"/>
                <w:bCs/>
                <w:kern w:val="1"/>
                <w:lang w:eastAsia="hi-IN" w:bidi="hi-IN"/>
              </w:rPr>
              <w:t>-</w:t>
            </w:r>
            <w:r w:rsidRPr="00002A01">
              <w:rPr>
                <w:rFonts w:eastAsia="SimSun"/>
                <w:bCs/>
                <w:kern w:val="1"/>
                <w:lang w:eastAsia="hi-IN" w:bidi="hi-IN"/>
              </w:rPr>
              <w:t>щей доход деятель</w:t>
            </w:r>
            <w:r>
              <w:rPr>
                <w:rFonts w:eastAsia="SimSun"/>
                <w:bCs/>
                <w:kern w:val="1"/>
                <w:lang w:eastAsia="hi-IN" w:bidi="hi-IN"/>
              </w:rPr>
              <w:t>-</w:t>
            </w:r>
            <w:r w:rsidRPr="00002A01">
              <w:rPr>
                <w:rFonts w:eastAsia="SimSun"/>
                <w:bCs/>
                <w:kern w:val="1"/>
                <w:lang w:eastAsia="hi-IN" w:bidi="hi-IN"/>
              </w:rPr>
              <w:t>ности</w:t>
            </w:r>
          </w:p>
        </w:tc>
        <w:tc>
          <w:tcPr>
            <w:tcW w:w="1006"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jc w:val="center"/>
              <w:rPr>
                <w:rFonts w:eastAsia="SimSun"/>
                <w:kern w:val="1"/>
                <w:lang w:eastAsia="hi-IN" w:bidi="hi-IN"/>
              </w:rPr>
            </w:pPr>
            <w:r w:rsidRPr="00002A01">
              <w:rPr>
                <w:rFonts w:eastAsia="SimSun"/>
                <w:bCs/>
                <w:kern w:val="1"/>
                <w:lang w:eastAsia="hi-IN" w:bidi="hi-IN"/>
              </w:rPr>
              <w:t>иные доходы</w:t>
            </w:r>
          </w:p>
        </w:tc>
        <w:tc>
          <w:tcPr>
            <w:tcW w:w="979" w:type="dxa"/>
            <w:vMerge/>
            <w:tcBorders>
              <w:left w:val="single" w:sz="1" w:space="0" w:color="000000"/>
              <w:bottom w:val="single" w:sz="1" w:space="0" w:color="000000"/>
            </w:tcBorders>
            <w:shd w:val="clear" w:color="auto" w:fill="auto"/>
          </w:tcPr>
          <w:p w:rsidR="004E6619" w:rsidRPr="00002A01" w:rsidRDefault="004E6619" w:rsidP="009755C5">
            <w:pPr>
              <w:widowControl w:val="0"/>
              <w:suppressLineNumbers/>
              <w:suppressAutoHyphens/>
              <w:snapToGrid w:val="0"/>
              <w:rPr>
                <w:rFonts w:eastAsia="SimSun"/>
                <w:kern w:val="1"/>
                <w:lang w:eastAsia="hi-IN" w:bidi="hi-IN"/>
              </w:rPr>
            </w:pPr>
          </w:p>
        </w:tc>
        <w:tc>
          <w:tcPr>
            <w:tcW w:w="1398"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jc w:val="center"/>
              <w:rPr>
                <w:rFonts w:eastAsia="SimSun"/>
                <w:bCs/>
                <w:kern w:val="1"/>
                <w:lang w:eastAsia="hi-IN" w:bidi="hi-IN"/>
              </w:rPr>
            </w:pPr>
            <w:r w:rsidRPr="00002A01">
              <w:rPr>
                <w:rFonts w:eastAsia="SimSun"/>
                <w:bCs/>
                <w:kern w:val="1"/>
                <w:lang w:eastAsia="hi-IN" w:bidi="hi-IN"/>
              </w:rPr>
              <w:t>оплата труда с начисле-ниями</w:t>
            </w:r>
          </w:p>
        </w:tc>
        <w:tc>
          <w:tcPr>
            <w:tcW w:w="1247"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jc w:val="center"/>
              <w:rPr>
                <w:rFonts w:eastAsia="SimSun"/>
                <w:bCs/>
                <w:kern w:val="1"/>
                <w:lang w:eastAsia="hi-IN" w:bidi="hi-IN"/>
              </w:rPr>
            </w:pPr>
            <w:r w:rsidRPr="00002A01">
              <w:rPr>
                <w:rFonts w:eastAsia="SimSun"/>
                <w:bCs/>
                <w:kern w:val="1"/>
                <w:lang w:eastAsia="hi-IN" w:bidi="hi-IN"/>
              </w:rPr>
              <w:t>капи-тальные вложения</w:t>
            </w:r>
          </w:p>
        </w:tc>
        <w:tc>
          <w:tcPr>
            <w:tcW w:w="1212"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jc w:val="center"/>
              <w:rPr>
                <w:rFonts w:eastAsia="SimSun"/>
                <w:bCs/>
                <w:kern w:val="1"/>
                <w:lang w:eastAsia="hi-IN" w:bidi="hi-IN"/>
              </w:rPr>
            </w:pPr>
            <w:r w:rsidRPr="00002A01">
              <w:rPr>
                <w:rFonts w:eastAsia="SimSun"/>
                <w:bCs/>
                <w:kern w:val="1"/>
                <w:lang w:eastAsia="hi-IN" w:bidi="hi-IN"/>
              </w:rPr>
              <w:t>материа</w:t>
            </w:r>
            <w:r>
              <w:rPr>
                <w:rFonts w:eastAsia="SimSun"/>
                <w:bCs/>
                <w:kern w:val="1"/>
                <w:lang w:eastAsia="hi-IN" w:bidi="hi-IN"/>
              </w:rPr>
              <w:t>-ль</w:t>
            </w:r>
            <w:r w:rsidRPr="00002A01">
              <w:rPr>
                <w:rFonts w:eastAsia="SimSun"/>
                <w:bCs/>
                <w:kern w:val="1"/>
                <w:lang w:eastAsia="hi-IN" w:bidi="hi-IN"/>
              </w:rPr>
              <w:t>ные запасы</w:t>
            </w:r>
          </w:p>
        </w:tc>
        <w:tc>
          <w:tcPr>
            <w:tcW w:w="1169"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jc w:val="center"/>
              <w:rPr>
                <w:rFonts w:eastAsia="SimSun"/>
                <w:kern w:val="1"/>
                <w:lang w:eastAsia="hi-IN" w:bidi="hi-IN"/>
              </w:rPr>
            </w:pPr>
            <w:r w:rsidRPr="00002A01">
              <w:rPr>
                <w:rFonts w:eastAsia="SimSun"/>
                <w:bCs/>
                <w:kern w:val="1"/>
                <w:lang w:eastAsia="hi-IN" w:bidi="hi-IN"/>
              </w:rPr>
              <w:t>прочие расходы</w:t>
            </w:r>
          </w:p>
        </w:tc>
        <w:tc>
          <w:tcPr>
            <w:tcW w:w="1524" w:type="dxa"/>
            <w:vMerge/>
            <w:tcBorders>
              <w:top w:val="single" w:sz="1" w:space="0" w:color="000000"/>
              <w:left w:val="single" w:sz="1" w:space="0" w:color="000000"/>
              <w:bottom w:val="single" w:sz="1" w:space="0" w:color="000000"/>
              <w:right w:val="single" w:sz="1" w:space="0" w:color="000000"/>
            </w:tcBorders>
            <w:shd w:val="clear" w:color="auto" w:fill="auto"/>
          </w:tcPr>
          <w:p w:rsidR="004E6619" w:rsidRPr="00002A01" w:rsidRDefault="004E6619" w:rsidP="009755C5">
            <w:pPr>
              <w:widowControl w:val="0"/>
              <w:suppressLineNumbers/>
              <w:suppressAutoHyphens/>
              <w:snapToGrid w:val="0"/>
              <w:rPr>
                <w:rFonts w:eastAsia="SimSun"/>
                <w:kern w:val="1"/>
                <w:lang w:eastAsia="hi-IN" w:bidi="hi-IN"/>
              </w:rPr>
            </w:pPr>
          </w:p>
        </w:tc>
      </w:tr>
    </w:tbl>
    <w:p w:rsidR="004E6619" w:rsidRPr="00002A01" w:rsidRDefault="004E6619" w:rsidP="004E6619">
      <w:pPr>
        <w:widowControl w:val="0"/>
        <w:suppressAutoHyphens/>
        <w:autoSpaceDE w:val="0"/>
        <w:jc w:val="right"/>
        <w:rPr>
          <w:rFonts w:eastAsia="SimSun"/>
          <w:kern w:val="1"/>
          <w:sz w:val="4"/>
          <w:szCs w:val="4"/>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34"/>
        <w:gridCol w:w="950"/>
        <w:gridCol w:w="792"/>
        <w:gridCol w:w="1045"/>
        <w:gridCol w:w="985"/>
        <w:gridCol w:w="1097"/>
        <w:gridCol w:w="1232"/>
        <w:gridCol w:w="971"/>
        <w:gridCol w:w="979"/>
        <w:gridCol w:w="1398"/>
        <w:gridCol w:w="1247"/>
        <w:gridCol w:w="1229"/>
        <w:gridCol w:w="1152"/>
        <w:gridCol w:w="1524"/>
      </w:tblGrid>
      <w:tr w:rsidR="004E6619" w:rsidRPr="00002A01" w:rsidTr="009755C5">
        <w:trPr>
          <w:tblHeader/>
        </w:trPr>
        <w:tc>
          <w:tcPr>
            <w:tcW w:w="1134" w:type="dxa"/>
            <w:tcBorders>
              <w:top w:val="single" w:sz="1" w:space="0" w:color="000000"/>
              <w:left w:val="single" w:sz="1" w:space="0" w:color="000000"/>
              <w:bottom w:val="single" w:sz="1" w:space="0" w:color="000000"/>
            </w:tcBorders>
            <w:shd w:val="clear" w:color="auto" w:fill="auto"/>
          </w:tcPr>
          <w:p w:rsidR="004E6619" w:rsidRPr="00002A01" w:rsidRDefault="004E6619" w:rsidP="009755C5">
            <w:pPr>
              <w:widowControl w:val="0"/>
              <w:suppressLineNumbers/>
              <w:suppressAutoHyphens/>
              <w:jc w:val="center"/>
              <w:rPr>
                <w:rFonts w:eastAsia="SimSun"/>
                <w:kern w:val="1"/>
                <w:lang w:val="en-US" w:eastAsia="hi-IN" w:bidi="hi-IN"/>
              </w:rPr>
            </w:pPr>
            <w:r w:rsidRPr="00002A01">
              <w:rPr>
                <w:rFonts w:eastAsia="SimSun"/>
                <w:kern w:val="1"/>
                <w:lang w:val="en-US" w:eastAsia="hi-IN" w:bidi="hi-IN"/>
              </w:rPr>
              <w:t>1</w:t>
            </w:r>
          </w:p>
        </w:tc>
        <w:tc>
          <w:tcPr>
            <w:tcW w:w="950" w:type="dxa"/>
            <w:tcBorders>
              <w:top w:val="single" w:sz="1" w:space="0" w:color="000000"/>
              <w:left w:val="single" w:sz="1" w:space="0" w:color="000000"/>
              <w:bottom w:val="single" w:sz="1" w:space="0" w:color="000000"/>
            </w:tcBorders>
            <w:shd w:val="clear" w:color="auto" w:fill="auto"/>
          </w:tcPr>
          <w:p w:rsidR="004E6619" w:rsidRPr="00002A01" w:rsidRDefault="004E6619" w:rsidP="009755C5">
            <w:pPr>
              <w:widowControl w:val="0"/>
              <w:suppressLineNumbers/>
              <w:suppressAutoHyphens/>
              <w:jc w:val="center"/>
              <w:rPr>
                <w:rFonts w:eastAsia="SimSun"/>
                <w:bCs/>
                <w:kern w:val="1"/>
                <w:lang w:val="en-US" w:eastAsia="hi-IN" w:bidi="hi-IN"/>
              </w:rPr>
            </w:pPr>
            <w:r w:rsidRPr="00002A01">
              <w:rPr>
                <w:rFonts w:eastAsia="SimSun"/>
                <w:kern w:val="1"/>
                <w:lang w:val="en-US" w:eastAsia="hi-IN" w:bidi="hi-IN"/>
              </w:rPr>
              <w:t>2</w:t>
            </w:r>
          </w:p>
        </w:tc>
        <w:tc>
          <w:tcPr>
            <w:tcW w:w="792" w:type="dxa"/>
            <w:tcBorders>
              <w:top w:val="single" w:sz="1" w:space="0" w:color="000000"/>
              <w:left w:val="single" w:sz="1" w:space="0" w:color="000000"/>
              <w:bottom w:val="single" w:sz="1" w:space="0" w:color="000000"/>
            </w:tcBorders>
            <w:shd w:val="clear" w:color="auto" w:fill="auto"/>
          </w:tcPr>
          <w:p w:rsidR="004E6619" w:rsidRPr="00002A01" w:rsidRDefault="004E6619" w:rsidP="009755C5">
            <w:pPr>
              <w:widowControl w:val="0"/>
              <w:suppressAutoHyphens/>
              <w:jc w:val="center"/>
              <w:rPr>
                <w:rFonts w:eastAsia="SimSun"/>
                <w:kern w:val="1"/>
                <w:lang w:val="en-US" w:eastAsia="hi-IN" w:bidi="hi-IN"/>
              </w:rPr>
            </w:pPr>
            <w:r w:rsidRPr="00002A01">
              <w:rPr>
                <w:rFonts w:eastAsia="SimSun"/>
                <w:bCs/>
                <w:kern w:val="1"/>
                <w:lang w:val="en-US" w:eastAsia="hi-IN" w:bidi="hi-IN"/>
              </w:rPr>
              <w:t>3</w:t>
            </w:r>
          </w:p>
        </w:tc>
        <w:tc>
          <w:tcPr>
            <w:tcW w:w="1045" w:type="dxa"/>
            <w:tcBorders>
              <w:top w:val="single" w:sz="1" w:space="0" w:color="000000"/>
              <w:left w:val="single" w:sz="1" w:space="0" w:color="000000"/>
              <w:bottom w:val="single" w:sz="1" w:space="0" w:color="000000"/>
            </w:tcBorders>
            <w:shd w:val="clear" w:color="auto" w:fill="auto"/>
          </w:tcPr>
          <w:p w:rsidR="004E6619" w:rsidRPr="00002A01" w:rsidRDefault="004E6619" w:rsidP="009755C5">
            <w:pPr>
              <w:widowControl w:val="0"/>
              <w:suppressLineNumbers/>
              <w:suppressAutoHyphens/>
              <w:jc w:val="center"/>
              <w:rPr>
                <w:rFonts w:eastAsia="SimSun"/>
                <w:bCs/>
                <w:kern w:val="1"/>
                <w:lang w:val="en-US" w:eastAsia="hi-IN" w:bidi="hi-IN"/>
              </w:rPr>
            </w:pPr>
            <w:r w:rsidRPr="00002A01">
              <w:rPr>
                <w:rFonts w:eastAsia="SimSun"/>
                <w:kern w:val="1"/>
                <w:lang w:val="en-US" w:eastAsia="hi-IN" w:bidi="hi-IN"/>
              </w:rPr>
              <w:t>4</w:t>
            </w:r>
          </w:p>
        </w:tc>
        <w:tc>
          <w:tcPr>
            <w:tcW w:w="985" w:type="dxa"/>
            <w:tcBorders>
              <w:top w:val="single" w:sz="1" w:space="0" w:color="000000"/>
              <w:left w:val="single" w:sz="1" w:space="0" w:color="000000"/>
              <w:bottom w:val="single" w:sz="1" w:space="0" w:color="000000"/>
            </w:tcBorders>
            <w:shd w:val="clear" w:color="auto" w:fill="auto"/>
          </w:tcPr>
          <w:p w:rsidR="004E6619" w:rsidRPr="00002A01" w:rsidRDefault="004E6619" w:rsidP="009755C5">
            <w:pPr>
              <w:widowControl w:val="0"/>
              <w:suppressAutoHyphens/>
              <w:jc w:val="center"/>
              <w:rPr>
                <w:rFonts w:eastAsia="SimSun"/>
                <w:bCs/>
                <w:kern w:val="1"/>
                <w:lang w:val="en-US" w:eastAsia="hi-IN" w:bidi="hi-IN"/>
              </w:rPr>
            </w:pPr>
            <w:r w:rsidRPr="00002A01">
              <w:rPr>
                <w:rFonts w:eastAsia="SimSun"/>
                <w:bCs/>
                <w:kern w:val="1"/>
                <w:lang w:val="en-US" w:eastAsia="hi-IN" w:bidi="hi-IN"/>
              </w:rPr>
              <w:t>5</w:t>
            </w:r>
          </w:p>
        </w:tc>
        <w:tc>
          <w:tcPr>
            <w:tcW w:w="1097" w:type="dxa"/>
            <w:tcBorders>
              <w:top w:val="single" w:sz="1" w:space="0" w:color="000000"/>
              <w:left w:val="single" w:sz="1" w:space="0" w:color="000000"/>
              <w:bottom w:val="single" w:sz="1" w:space="0" w:color="000000"/>
            </w:tcBorders>
            <w:shd w:val="clear" w:color="auto" w:fill="auto"/>
          </w:tcPr>
          <w:p w:rsidR="004E6619" w:rsidRPr="00002A01" w:rsidRDefault="004E6619" w:rsidP="009755C5">
            <w:pPr>
              <w:widowControl w:val="0"/>
              <w:suppressAutoHyphens/>
              <w:jc w:val="center"/>
              <w:rPr>
                <w:rFonts w:eastAsia="SimSun"/>
                <w:bCs/>
                <w:kern w:val="1"/>
                <w:lang w:val="en-US" w:eastAsia="hi-IN" w:bidi="hi-IN"/>
              </w:rPr>
            </w:pPr>
            <w:r w:rsidRPr="00002A01">
              <w:rPr>
                <w:rFonts w:eastAsia="SimSun"/>
                <w:bCs/>
                <w:kern w:val="1"/>
                <w:lang w:val="en-US" w:eastAsia="hi-IN" w:bidi="hi-IN"/>
              </w:rPr>
              <w:t>6</w:t>
            </w:r>
          </w:p>
        </w:tc>
        <w:tc>
          <w:tcPr>
            <w:tcW w:w="1232" w:type="dxa"/>
            <w:tcBorders>
              <w:top w:val="single" w:sz="1" w:space="0" w:color="000000"/>
              <w:left w:val="single" w:sz="1" w:space="0" w:color="000000"/>
              <w:bottom w:val="single" w:sz="1" w:space="0" w:color="000000"/>
            </w:tcBorders>
            <w:shd w:val="clear" w:color="auto" w:fill="auto"/>
          </w:tcPr>
          <w:p w:rsidR="004E6619" w:rsidRPr="00002A01" w:rsidRDefault="004E6619" w:rsidP="009755C5">
            <w:pPr>
              <w:widowControl w:val="0"/>
              <w:suppressAutoHyphens/>
              <w:jc w:val="center"/>
              <w:rPr>
                <w:rFonts w:eastAsia="SimSun"/>
                <w:bCs/>
                <w:kern w:val="1"/>
                <w:lang w:val="en-US" w:eastAsia="hi-IN" w:bidi="hi-IN"/>
              </w:rPr>
            </w:pPr>
            <w:r w:rsidRPr="00002A01">
              <w:rPr>
                <w:rFonts w:eastAsia="SimSun"/>
                <w:bCs/>
                <w:kern w:val="1"/>
                <w:lang w:val="en-US" w:eastAsia="hi-IN" w:bidi="hi-IN"/>
              </w:rPr>
              <w:t>7</w:t>
            </w:r>
          </w:p>
        </w:tc>
        <w:tc>
          <w:tcPr>
            <w:tcW w:w="971" w:type="dxa"/>
            <w:tcBorders>
              <w:top w:val="single" w:sz="1" w:space="0" w:color="000000"/>
              <w:left w:val="single" w:sz="1" w:space="0" w:color="000000"/>
              <w:bottom w:val="single" w:sz="1" w:space="0" w:color="000000"/>
            </w:tcBorders>
            <w:shd w:val="clear" w:color="auto" w:fill="auto"/>
          </w:tcPr>
          <w:p w:rsidR="004E6619" w:rsidRPr="00002A01" w:rsidRDefault="004E6619" w:rsidP="009755C5">
            <w:pPr>
              <w:widowControl w:val="0"/>
              <w:suppressAutoHyphens/>
              <w:jc w:val="center"/>
              <w:rPr>
                <w:rFonts w:eastAsia="SimSun"/>
                <w:kern w:val="1"/>
                <w:lang w:val="en-US" w:eastAsia="hi-IN" w:bidi="hi-IN"/>
              </w:rPr>
            </w:pPr>
            <w:r w:rsidRPr="00002A01">
              <w:rPr>
                <w:rFonts w:eastAsia="SimSun"/>
                <w:bCs/>
                <w:kern w:val="1"/>
                <w:lang w:val="en-US" w:eastAsia="hi-IN" w:bidi="hi-IN"/>
              </w:rPr>
              <w:t>8</w:t>
            </w:r>
          </w:p>
        </w:tc>
        <w:tc>
          <w:tcPr>
            <w:tcW w:w="979" w:type="dxa"/>
            <w:tcBorders>
              <w:top w:val="single" w:sz="1" w:space="0" w:color="000000"/>
              <w:left w:val="single" w:sz="1" w:space="0" w:color="000000"/>
              <w:bottom w:val="single" w:sz="1" w:space="0" w:color="000000"/>
            </w:tcBorders>
            <w:shd w:val="clear" w:color="auto" w:fill="auto"/>
          </w:tcPr>
          <w:p w:rsidR="004E6619" w:rsidRPr="00002A01" w:rsidRDefault="004E6619" w:rsidP="009755C5">
            <w:pPr>
              <w:widowControl w:val="0"/>
              <w:suppressLineNumbers/>
              <w:suppressAutoHyphens/>
              <w:jc w:val="center"/>
              <w:rPr>
                <w:rFonts w:eastAsia="SimSun"/>
                <w:bCs/>
                <w:kern w:val="1"/>
                <w:lang w:val="en-US" w:eastAsia="hi-IN" w:bidi="hi-IN"/>
              </w:rPr>
            </w:pPr>
            <w:r w:rsidRPr="00002A01">
              <w:rPr>
                <w:rFonts w:eastAsia="SimSun"/>
                <w:kern w:val="1"/>
                <w:lang w:val="en-US" w:eastAsia="hi-IN" w:bidi="hi-IN"/>
              </w:rPr>
              <w:t>9</w:t>
            </w:r>
          </w:p>
        </w:tc>
        <w:tc>
          <w:tcPr>
            <w:tcW w:w="1398" w:type="dxa"/>
            <w:tcBorders>
              <w:top w:val="single" w:sz="1" w:space="0" w:color="000000"/>
              <w:left w:val="single" w:sz="1" w:space="0" w:color="000000"/>
              <w:bottom w:val="single" w:sz="1" w:space="0" w:color="000000"/>
            </w:tcBorders>
            <w:shd w:val="clear" w:color="auto" w:fill="auto"/>
          </w:tcPr>
          <w:p w:rsidR="004E6619" w:rsidRPr="00002A01" w:rsidRDefault="004E6619" w:rsidP="009755C5">
            <w:pPr>
              <w:widowControl w:val="0"/>
              <w:suppressAutoHyphens/>
              <w:jc w:val="center"/>
              <w:rPr>
                <w:rFonts w:eastAsia="SimSun"/>
                <w:bCs/>
                <w:kern w:val="1"/>
                <w:lang w:val="en-US" w:eastAsia="hi-IN" w:bidi="hi-IN"/>
              </w:rPr>
            </w:pPr>
            <w:r w:rsidRPr="00002A01">
              <w:rPr>
                <w:rFonts w:eastAsia="SimSun"/>
                <w:bCs/>
                <w:kern w:val="1"/>
                <w:lang w:val="en-US" w:eastAsia="hi-IN" w:bidi="hi-IN"/>
              </w:rPr>
              <w:t>10</w:t>
            </w:r>
          </w:p>
        </w:tc>
        <w:tc>
          <w:tcPr>
            <w:tcW w:w="1247" w:type="dxa"/>
            <w:tcBorders>
              <w:top w:val="single" w:sz="1" w:space="0" w:color="000000"/>
              <w:left w:val="single" w:sz="1" w:space="0" w:color="000000"/>
              <w:bottom w:val="single" w:sz="1" w:space="0" w:color="000000"/>
            </w:tcBorders>
            <w:shd w:val="clear" w:color="auto" w:fill="auto"/>
          </w:tcPr>
          <w:p w:rsidR="004E6619" w:rsidRPr="00002A01" w:rsidRDefault="004E6619" w:rsidP="009755C5">
            <w:pPr>
              <w:widowControl w:val="0"/>
              <w:suppressAutoHyphens/>
              <w:jc w:val="center"/>
              <w:rPr>
                <w:rFonts w:eastAsia="SimSun"/>
                <w:bCs/>
                <w:kern w:val="1"/>
                <w:lang w:val="en-US" w:eastAsia="hi-IN" w:bidi="hi-IN"/>
              </w:rPr>
            </w:pPr>
            <w:r w:rsidRPr="00002A01">
              <w:rPr>
                <w:rFonts w:eastAsia="SimSun"/>
                <w:bCs/>
                <w:kern w:val="1"/>
                <w:lang w:val="en-US" w:eastAsia="hi-IN" w:bidi="hi-IN"/>
              </w:rPr>
              <w:t>11</w:t>
            </w:r>
          </w:p>
        </w:tc>
        <w:tc>
          <w:tcPr>
            <w:tcW w:w="1229" w:type="dxa"/>
            <w:tcBorders>
              <w:top w:val="single" w:sz="1" w:space="0" w:color="000000"/>
              <w:left w:val="single" w:sz="1" w:space="0" w:color="000000"/>
              <w:bottom w:val="single" w:sz="1" w:space="0" w:color="000000"/>
            </w:tcBorders>
            <w:shd w:val="clear" w:color="auto" w:fill="auto"/>
          </w:tcPr>
          <w:p w:rsidR="004E6619" w:rsidRPr="00002A01" w:rsidRDefault="004E6619" w:rsidP="009755C5">
            <w:pPr>
              <w:widowControl w:val="0"/>
              <w:suppressAutoHyphens/>
              <w:jc w:val="center"/>
              <w:rPr>
                <w:rFonts w:eastAsia="SimSun"/>
                <w:bCs/>
                <w:kern w:val="1"/>
                <w:lang w:val="en-US" w:eastAsia="hi-IN" w:bidi="hi-IN"/>
              </w:rPr>
            </w:pPr>
            <w:r w:rsidRPr="00002A01">
              <w:rPr>
                <w:rFonts w:eastAsia="SimSun"/>
                <w:bCs/>
                <w:kern w:val="1"/>
                <w:lang w:val="en-US" w:eastAsia="hi-IN" w:bidi="hi-IN"/>
              </w:rPr>
              <w:t>12</w:t>
            </w:r>
          </w:p>
        </w:tc>
        <w:tc>
          <w:tcPr>
            <w:tcW w:w="1152" w:type="dxa"/>
            <w:tcBorders>
              <w:top w:val="single" w:sz="1" w:space="0" w:color="000000"/>
              <w:left w:val="single" w:sz="1" w:space="0" w:color="000000"/>
              <w:bottom w:val="single" w:sz="1" w:space="0" w:color="000000"/>
            </w:tcBorders>
            <w:shd w:val="clear" w:color="auto" w:fill="auto"/>
          </w:tcPr>
          <w:p w:rsidR="004E6619" w:rsidRPr="00002A01" w:rsidRDefault="004E6619" w:rsidP="009755C5">
            <w:pPr>
              <w:widowControl w:val="0"/>
              <w:suppressAutoHyphens/>
              <w:jc w:val="center"/>
              <w:rPr>
                <w:rFonts w:eastAsia="SimSun"/>
                <w:kern w:val="1"/>
                <w:lang w:val="en-US" w:eastAsia="hi-IN" w:bidi="hi-IN"/>
              </w:rPr>
            </w:pPr>
            <w:r w:rsidRPr="00002A01">
              <w:rPr>
                <w:rFonts w:eastAsia="SimSun"/>
                <w:bCs/>
                <w:kern w:val="1"/>
                <w:lang w:val="en-US" w:eastAsia="hi-IN" w:bidi="hi-IN"/>
              </w:rPr>
              <w:t>13</w:t>
            </w:r>
          </w:p>
        </w:tc>
        <w:tc>
          <w:tcPr>
            <w:tcW w:w="1524" w:type="dxa"/>
            <w:tcBorders>
              <w:top w:val="single" w:sz="1" w:space="0" w:color="000000"/>
              <w:left w:val="single" w:sz="1" w:space="0" w:color="000000"/>
              <w:bottom w:val="single" w:sz="1" w:space="0" w:color="000000"/>
              <w:right w:val="single" w:sz="1" w:space="0" w:color="000000"/>
            </w:tcBorders>
            <w:shd w:val="clear" w:color="auto" w:fill="auto"/>
          </w:tcPr>
          <w:p w:rsidR="004E6619" w:rsidRPr="00002A01" w:rsidRDefault="004E6619" w:rsidP="009755C5">
            <w:pPr>
              <w:widowControl w:val="0"/>
              <w:suppressLineNumbers/>
              <w:suppressAutoHyphens/>
              <w:jc w:val="center"/>
              <w:rPr>
                <w:rFonts w:ascii="Arial" w:eastAsia="SimSun" w:hAnsi="Arial" w:cs="Mangal"/>
                <w:kern w:val="1"/>
                <w:lang w:eastAsia="hi-IN" w:bidi="hi-IN"/>
              </w:rPr>
            </w:pPr>
            <w:r w:rsidRPr="00002A01">
              <w:rPr>
                <w:rFonts w:eastAsia="SimSun"/>
                <w:kern w:val="1"/>
                <w:lang w:val="en-US" w:eastAsia="hi-IN" w:bidi="hi-IN"/>
              </w:rPr>
              <w:t>14</w:t>
            </w:r>
          </w:p>
        </w:tc>
      </w:tr>
      <w:tr w:rsidR="004E6619" w:rsidRPr="00002A01" w:rsidTr="009755C5">
        <w:tc>
          <w:tcPr>
            <w:tcW w:w="1134" w:type="dxa"/>
            <w:tcBorders>
              <w:left w:val="single" w:sz="1" w:space="0" w:color="000000"/>
              <w:bottom w:val="single" w:sz="1" w:space="0" w:color="000000"/>
            </w:tcBorders>
            <w:shd w:val="clear" w:color="auto" w:fill="auto"/>
          </w:tcPr>
          <w:p w:rsidR="004E6619" w:rsidRPr="00002A01" w:rsidRDefault="004E6619" w:rsidP="009755C5">
            <w:pPr>
              <w:widowControl w:val="0"/>
              <w:suppressLineNumbers/>
              <w:suppressAutoHyphens/>
              <w:rPr>
                <w:rFonts w:eastAsia="SimSun"/>
                <w:kern w:val="1"/>
                <w:lang w:val="en-US" w:eastAsia="hi-IN" w:bidi="hi-IN"/>
              </w:rPr>
            </w:pPr>
            <w:r w:rsidRPr="00002A01">
              <w:rPr>
                <w:rFonts w:eastAsia="SimSun"/>
                <w:kern w:val="1"/>
                <w:lang w:eastAsia="hi-IN" w:bidi="hi-IN"/>
              </w:rPr>
              <w:t>Всего</w:t>
            </w:r>
          </w:p>
        </w:tc>
        <w:tc>
          <w:tcPr>
            <w:tcW w:w="950" w:type="dxa"/>
            <w:tcBorders>
              <w:left w:val="single" w:sz="1" w:space="0" w:color="000000"/>
              <w:bottom w:val="single" w:sz="1" w:space="0" w:color="000000"/>
            </w:tcBorders>
            <w:shd w:val="clear" w:color="auto" w:fill="auto"/>
          </w:tcPr>
          <w:p w:rsidR="004E6619" w:rsidRPr="00002A01" w:rsidRDefault="004E6619" w:rsidP="009755C5">
            <w:pPr>
              <w:widowControl w:val="0"/>
              <w:suppressLineNumbers/>
              <w:suppressAutoHyphens/>
              <w:snapToGrid w:val="0"/>
              <w:rPr>
                <w:rFonts w:eastAsia="SimSun"/>
                <w:kern w:val="1"/>
                <w:lang w:val="en-US" w:eastAsia="hi-IN" w:bidi="hi-IN"/>
              </w:rPr>
            </w:pPr>
          </w:p>
        </w:tc>
        <w:tc>
          <w:tcPr>
            <w:tcW w:w="792"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1045" w:type="dxa"/>
            <w:tcBorders>
              <w:left w:val="single" w:sz="1" w:space="0" w:color="000000"/>
              <w:bottom w:val="single" w:sz="1" w:space="0" w:color="000000"/>
            </w:tcBorders>
            <w:shd w:val="clear" w:color="auto" w:fill="auto"/>
          </w:tcPr>
          <w:p w:rsidR="004E6619" w:rsidRPr="00002A01" w:rsidRDefault="004E6619" w:rsidP="009755C5">
            <w:pPr>
              <w:widowControl w:val="0"/>
              <w:suppressLineNumbers/>
              <w:suppressAutoHyphens/>
              <w:snapToGrid w:val="0"/>
              <w:rPr>
                <w:rFonts w:eastAsia="SimSun"/>
                <w:kern w:val="1"/>
                <w:lang w:val="en-US" w:eastAsia="hi-IN" w:bidi="hi-IN"/>
              </w:rPr>
            </w:pPr>
          </w:p>
        </w:tc>
        <w:tc>
          <w:tcPr>
            <w:tcW w:w="985"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1097"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1232"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971"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979" w:type="dxa"/>
            <w:tcBorders>
              <w:left w:val="single" w:sz="1" w:space="0" w:color="000000"/>
              <w:bottom w:val="single" w:sz="1" w:space="0" w:color="000000"/>
            </w:tcBorders>
            <w:shd w:val="clear" w:color="auto" w:fill="auto"/>
          </w:tcPr>
          <w:p w:rsidR="004E6619" w:rsidRPr="00002A01" w:rsidRDefault="004E6619" w:rsidP="009755C5">
            <w:pPr>
              <w:widowControl w:val="0"/>
              <w:suppressLineNumbers/>
              <w:suppressAutoHyphens/>
              <w:snapToGrid w:val="0"/>
              <w:rPr>
                <w:rFonts w:eastAsia="SimSun"/>
                <w:kern w:val="1"/>
                <w:lang w:val="en-US" w:eastAsia="hi-IN" w:bidi="hi-IN"/>
              </w:rPr>
            </w:pPr>
          </w:p>
        </w:tc>
        <w:tc>
          <w:tcPr>
            <w:tcW w:w="1398"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1247"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1229"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1152"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02A01" w:rsidRDefault="004E6619" w:rsidP="009755C5">
            <w:pPr>
              <w:widowControl w:val="0"/>
              <w:suppressLineNumbers/>
              <w:suppressAutoHyphens/>
              <w:snapToGrid w:val="0"/>
              <w:rPr>
                <w:rFonts w:eastAsia="SimSun"/>
                <w:kern w:val="1"/>
                <w:lang w:val="en-US" w:eastAsia="hi-IN" w:bidi="hi-IN"/>
              </w:rPr>
            </w:pPr>
          </w:p>
        </w:tc>
      </w:tr>
      <w:tr w:rsidR="004E6619" w:rsidRPr="00002A01" w:rsidTr="009755C5">
        <w:tc>
          <w:tcPr>
            <w:tcW w:w="15735" w:type="dxa"/>
            <w:gridSpan w:val="14"/>
            <w:tcBorders>
              <w:left w:val="single" w:sz="1" w:space="0" w:color="000000"/>
              <w:bottom w:val="single" w:sz="1" w:space="0" w:color="000000"/>
              <w:right w:val="single" w:sz="1" w:space="0" w:color="000000"/>
            </w:tcBorders>
            <w:shd w:val="clear" w:color="auto" w:fill="auto"/>
          </w:tcPr>
          <w:p w:rsidR="004E6619" w:rsidRPr="00002A01" w:rsidRDefault="004E6619" w:rsidP="009755C5">
            <w:pPr>
              <w:widowControl w:val="0"/>
              <w:suppressAutoHyphens/>
              <w:ind w:left="47" w:right="174"/>
              <w:jc w:val="center"/>
              <w:rPr>
                <w:rFonts w:ascii="Arial" w:eastAsia="SimSun" w:hAnsi="Arial" w:cs="Mangal"/>
                <w:kern w:val="1"/>
                <w:lang w:eastAsia="hi-IN" w:bidi="hi-IN"/>
              </w:rPr>
            </w:pPr>
            <w:r w:rsidRPr="00002A01">
              <w:rPr>
                <w:rFonts w:eastAsia="SimSun"/>
                <w:bCs/>
                <w:kern w:val="1"/>
                <w:lang w:eastAsia="hi-IN" w:bidi="hi-IN"/>
              </w:rPr>
              <w:t>I. Муниципальные бюджетные учреждения</w:t>
            </w:r>
          </w:p>
        </w:tc>
      </w:tr>
      <w:tr w:rsidR="004E6619" w:rsidRPr="00002A01" w:rsidTr="009755C5">
        <w:tc>
          <w:tcPr>
            <w:tcW w:w="1134" w:type="dxa"/>
            <w:tcBorders>
              <w:left w:val="single" w:sz="1" w:space="0" w:color="000000"/>
              <w:bottom w:val="single" w:sz="1" w:space="0" w:color="000000"/>
            </w:tcBorders>
            <w:shd w:val="clear" w:color="auto" w:fill="auto"/>
          </w:tcPr>
          <w:p w:rsidR="004E6619" w:rsidRPr="00002A01" w:rsidRDefault="004E6619" w:rsidP="009755C5">
            <w:pPr>
              <w:widowControl w:val="0"/>
              <w:suppressLineNumbers/>
              <w:suppressAutoHyphens/>
              <w:snapToGrid w:val="0"/>
              <w:rPr>
                <w:rFonts w:eastAsia="SimSun"/>
                <w:kern w:val="1"/>
                <w:lang w:eastAsia="hi-IN" w:bidi="hi-IN"/>
              </w:rPr>
            </w:pPr>
          </w:p>
        </w:tc>
        <w:tc>
          <w:tcPr>
            <w:tcW w:w="950" w:type="dxa"/>
            <w:tcBorders>
              <w:left w:val="single" w:sz="1" w:space="0" w:color="000000"/>
              <w:bottom w:val="single" w:sz="1" w:space="0" w:color="000000"/>
            </w:tcBorders>
            <w:shd w:val="clear" w:color="auto" w:fill="auto"/>
          </w:tcPr>
          <w:p w:rsidR="004E6619" w:rsidRPr="00002A01" w:rsidRDefault="004E6619" w:rsidP="009755C5">
            <w:pPr>
              <w:widowControl w:val="0"/>
              <w:suppressLineNumbers/>
              <w:suppressAutoHyphens/>
              <w:snapToGrid w:val="0"/>
              <w:rPr>
                <w:rFonts w:eastAsia="SimSun"/>
                <w:kern w:val="1"/>
                <w:lang w:val="en-US" w:eastAsia="hi-IN" w:bidi="hi-IN"/>
              </w:rPr>
            </w:pPr>
          </w:p>
        </w:tc>
        <w:tc>
          <w:tcPr>
            <w:tcW w:w="792"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1045" w:type="dxa"/>
            <w:tcBorders>
              <w:left w:val="single" w:sz="1" w:space="0" w:color="000000"/>
              <w:bottom w:val="single" w:sz="1" w:space="0" w:color="000000"/>
            </w:tcBorders>
            <w:shd w:val="clear" w:color="auto" w:fill="auto"/>
          </w:tcPr>
          <w:p w:rsidR="004E6619" w:rsidRPr="00002A01" w:rsidRDefault="004E6619" w:rsidP="009755C5">
            <w:pPr>
              <w:widowControl w:val="0"/>
              <w:suppressLineNumbers/>
              <w:suppressAutoHyphens/>
              <w:snapToGrid w:val="0"/>
              <w:rPr>
                <w:rFonts w:eastAsia="SimSun"/>
                <w:kern w:val="1"/>
                <w:lang w:val="en-US" w:eastAsia="hi-IN" w:bidi="hi-IN"/>
              </w:rPr>
            </w:pPr>
          </w:p>
        </w:tc>
        <w:tc>
          <w:tcPr>
            <w:tcW w:w="985"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1097"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1232"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971"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979" w:type="dxa"/>
            <w:tcBorders>
              <w:left w:val="single" w:sz="1" w:space="0" w:color="000000"/>
              <w:bottom w:val="single" w:sz="1" w:space="0" w:color="000000"/>
            </w:tcBorders>
            <w:shd w:val="clear" w:color="auto" w:fill="auto"/>
          </w:tcPr>
          <w:p w:rsidR="004E6619" w:rsidRPr="00002A01" w:rsidRDefault="004E6619" w:rsidP="009755C5">
            <w:pPr>
              <w:widowControl w:val="0"/>
              <w:suppressLineNumbers/>
              <w:suppressAutoHyphens/>
              <w:snapToGrid w:val="0"/>
              <w:rPr>
                <w:rFonts w:eastAsia="SimSun"/>
                <w:kern w:val="1"/>
                <w:lang w:val="en-US" w:eastAsia="hi-IN" w:bidi="hi-IN"/>
              </w:rPr>
            </w:pPr>
          </w:p>
        </w:tc>
        <w:tc>
          <w:tcPr>
            <w:tcW w:w="1398"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1247"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1229"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1152"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02A01" w:rsidRDefault="004E6619" w:rsidP="009755C5">
            <w:pPr>
              <w:widowControl w:val="0"/>
              <w:suppressLineNumbers/>
              <w:suppressAutoHyphens/>
              <w:snapToGrid w:val="0"/>
              <w:rPr>
                <w:rFonts w:eastAsia="SimSun"/>
                <w:kern w:val="1"/>
                <w:lang w:val="en-US" w:eastAsia="hi-IN" w:bidi="hi-IN"/>
              </w:rPr>
            </w:pPr>
          </w:p>
        </w:tc>
      </w:tr>
      <w:tr w:rsidR="004E6619" w:rsidRPr="00002A01" w:rsidTr="009755C5">
        <w:tc>
          <w:tcPr>
            <w:tcW w:w="1134" w:type="dxa"/>
            <w:tcBorders>
              <w:left w:val="single" w:sz="1" w:space="0" w:color="000000"/>
              <w:bottom w:val="single" w:sz="1" w:space="0" w:color="000000"/>
            </w:tcBorders>
            <w:shd w:val="clear" w:color="auto" w:fill="auto"/>
          </w:tcPr>
          <w:p w:rsidR="004E6619" w:rsidRPr="00002A01" w:rsidRDefault="004E6619" w:rsidP="009755C5">
            <w:pPr>
              <w:widowControl w:val="0"/>
              <w:suppressLineNumbers/>
              <w:suppressAutoHyphens/>
              <w:snapToGrid w:val="0"/>
              <w:rPr>
                <w:rFonts w:eastAsia="SimSun"/>
                <w:kern w:val="1"/>
                <w:lang w:eastAsia="hi-IN" w:bidi="hi-IN"/>
              </w:rPr>
            </w:pPr>
          </w:p>
        </w:tc>
        <w:tc>
          <w:tcPr>
            <w:tcW w:w="950" w:type="dxa"/>
            <w:tcBorders>
              <w:left w:val="single" w:sz="1" w:space="0" w:color="000000"/>
              <w:bottom w:val="single" w:sz="1" w:space="0" w:color="000000"/>
            </w:tcBorders>
            <w:shd w:val="clear" w:color="auto" w:fill="auto"/>
          </w:tcPr>
          <w:p w:rsidR="004E6619" w:rsidRPr="00002A01" w:rsidRDefault="004E6619" w:rsidP="009755C5">
            <w:pPr>
              <w:widowControl w:val="0"/>
              <w:suppressLineNumbers/>
              <w:suppressAutoHyphens/>
              <w:snapToGrid w:val="0"/>
              <w:rPr>
                <w:rFonts w:eastAsia="SimSun"/>
                <w:kern w:val="1"/>
                <w:lang w:val="en-US" w:eastAsia="hi-IN" w:bidi="hi-IN"/>
              </w:rPr>
            </w:pPr>
          </w:p>
        </w:tc>
        <w:tc>
          <w:tcPr>
            <w:tcW w:w="792"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1045" w:type="dxa"/>
            <w:tcBorders>
              <w:left w:val="single" w:sz="1" w:space="0" w:color="000000"/>
              <w:bottom w:val="single" w:sz="1" w:space="0" w:color="000000"/>
            </w:tcBorders>
            <w:shd w:val="clear" w:color="auto" w:fill="auto"/>
          </w:tcPr>
          <w:p w:rsidR="004E6619" w:rsidRPr="00002A01" w:rsidRDefault="004E6619" w:rsidP="009755C5">
            <w:pPr>
              <w:widowControl w:val="0"/>
              <w:suppressLineNumbers/>
              <w:suppressAutoHyphens/>
              <w:snapToGrid w:val="0"/>
              <w:rPr>
                <w:rFonts w:eastAsia="SimSun"/>
                <w:kern w:val="1"/>
                <w:lang w:val="en-US" w:eastAsia="hi-IN" w:bidi="hi-IN"/>
              </w:rPr>
            </w:pPr>
          </w:p>
        </w:tc>
        <w:tc>
          <w:tcPr>
            <w:tcW w:w="985"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1097"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1232"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971"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979" w:type="dxa"/>
            <w:tcBorders>
              <w:left w:val="single" w:sz="1" w:space="0" w:color="000000"/>
              <w:bottom w:val="single" w:sz="1" w:space="0" w:color="000000"/>
            </w:tcBorders>
            <w:shd w:val="clear" w:color="auto" w:fill="auto"/>
          </w:tcPr>
          <w:p w:rsidR="004E6619" w:rsidRPr="00002A01" w:rsidRDefault="004E6619" w:rsidP="009755C5">
            <w:pPr>
              <w:widowControl w:val="0"/>
              <w:suppressLineNumbers/>
              <w:suppressAutoHyphens/>
              <w:snapToGrid w:val="0"/>
              <w:rPr>
                <w:rFonts w:eastAsia="SimSun"/>
                <w:kern w:val="1"/>
                <w:lang w:val="en-US" w:eastAsia="hi-IN" w:bidi="hi-IN"/>
              </w:rPr>
            </w:pPr>
          </w:p>
        </w:tc>
        <w:tc>
          <w:tcPr>
            <w:tcW w:w="1398"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1247"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1229"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1152"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02A01" w:rsidRDefault="004E6619" w:rsidP="009755C5">
            <w:pPr>
              <w:widowControl w:val="0"/>
              <w:suppressLineNumbers/>
              <w:suppressAutoHyphens/>
              <w:snapToGrid w:val="0"/>
              <w:rPr>
                <w:rFonts w:eastAsia="SimSun"/>
                <w:kern w:val="1"/>
                <w:lang w:val="en-US" w:eastAsia="hi-IN" w:bidi="hi-IN"/>
              </w:rPr>
            </w:pPr>
          </w:p>
        </w:tc>
      </w:tr>
      <w:tr w:rsidR="004E6619" w:rsidRPr="00002A01" w:rsidTr="009755C5">
        <w:tc>
          <w:tcPr>
            <w:tcW w:w="1134" w:type="dxa"/>
            <w:tcBorders>
              <w:left w:val="single" w:sz="1" w:space="0" w:color="000000"/>
              <w:bottom w:val="single" w:sz="1" w:space="0" w:color="000000"/>
            </w:tcBorders>
            <w:shd w:val="clear" w:color="auto" w:fill="auto"/>
          </w:tcPr>
          <w:p w:rsidR="004E6619" w:rsidRPr="000308B9" w:rsidRDefault="004E6619" w:rsidP="009755C5">
            <w:pPr>
              <w:widowControl w:val="0"/>
              <w:suppressAutoHyphens/>
              <w:ind w:right="-95"/>
              <w:rPr>
                <w:rFonts w:eastAsia="SimSun"/>
                <w:kern w:val="1"/>
                <w:lang w:eastAsia="hi-IN" w:bidi="hi-IN"/>
              </w:rPr>
            </w:pPr>
            <w:r w:rsidRPr="00002A01">
              <w:rPr>
                <w:rFonts w:eastAsia="SimSun"/>
                <w:bCs/>
                <w:kern w:val="1"/>
                <w:lang w:eastAsia="hi-IN" w:bidi="hi-IN"/>
              </w:rPr>
              <w:t>Итого по бюджетным учреждениям</w:t>
            </w:r>
          </w:p>
        </w:tc>
        <w:tc>
          <w:tcPr>
            <w:tcW w:w="950" w:type="dxa"/>
            <w:tcBorders>
              <w:left w:val="single" w:sz="1" w:space="0" w:color="000000"/>
              <w:bottom w:val="single" w:sz="1" w:space="0" w:color="000000"/>
            </w:tcBorders>
            <w:shd w:val="clear" w:color="auto" w:fill="auto"/>
          </w:tcPr>
          <w:p w:rsidR="004E6619" w:rsidRPr="000308B9" w:rsidRDefault="004E6619" w:rsidP="009755C5">
            <w:pPr>
              <w:widowControl w:val="0"/>
              <w:suppressLineNumbers/>
              <w:suppressAutoHyphens/>
              <w:snapToGrid w:val="0"/>
              <w:rPr>
                <w:rFonts w:eastAsia="SimSun"/>
                <w:kern w:val="1"/>
                <w:lang w:eastAsia="hi-IN" w:bidi="hi-IN"/>
              </w:rPr>
            </w:pPr>
          </w:p>
        </w:tc>
        <w:tc>
          <w:tcPr>
            <w:tcW w:w="792" w:type="dxa"/>
            <w:tcBorders>
              <w:left w:val="single" w:sz="1" w:space="0" w:color="000000"/>
              <w:bottom w:val="single" w:sz="1" w:space="0" w:color="000000"/>
            </w:tcBorders>
            <w:shd w:val="clear" w:color="auto" w:fill="auto"/>
          </w:tcPr>
          <w:p w:rsidR="004E6619" w:rsidRPr="000308B9" w:rsidRDefault="004E6619" w:rsidP="009755C5">
            <w:pPr>
              <w:widowControl w:val="0"/>
              <w:suppressAutoHyphens/>
              <w:snapToGrid w:val="0"/>
              <w:jc w:val="center"/>
              <w:rPr>
                <w:rFonts w:eastAsia="SimSun"/>
                <w:bCs/>
                <w:kern w:val="1"/>
                <w:lang w:eastAsia="hi-IN" w:bidi="hi-IN"/>
              </w:rPr>
            </w:pPr>
          </w:p>
        </w:tc>
        <w:tc>
          <w:tcPr>
            <w:tcW w:w="1045" w:type="dxa"/>
            <w:tcBorders>
              <w:left w:val="single" w:sz="1" w:space="0" w:color="000000"/>
              <w:bottom w:val="single" w:sz="1" w:space="0" w:color="000000"/>
            </w:tcBorders>
            <w:shd w:val="clear" w:color="auto" w:fill="auto"/>
          </w:tcPr>
          <w:p w:rsidR="004E6619" w:rsidRPr="000308B9" w:rsidRDefault="004E6619" w:rsidP="009755C5">
            <w:pPr>
              <w:widowControl w:val="0"/>
              <w:suppressLineNumbers/>
              <w:suppressAutoHyphens/>
              <w:snapToGrid w:val="0"/>
              <w:rPr>
                <w:rFonts w:eastAsia="SimSun"/>
                <w:kern w:val="1"/>
                <w:lang w:eastAsia="hi-IN" w:bidi="hi-IN"/>
              </w:rPr>
            </w:pPr>
          </w:p>
        </w:tc>
        <w:tc>
          <w:tcPr>
            <w:tcW w:w="985" w:type="dxa"/>
            <w:tcBorders>
              <w:left w:val="single" w:sz="1" w:space="0" w:color="000000"/>
              <w:bottom w:val="single" w:sz="1" w:space="0" w:color="000000"/>
            </w:tcBorders>
            <w:shd w:val="clear" w:color="auto" w:fill="auto"/>
          </w:tcPr>
          <w:p w:rsidR="004E6619" w:rsidRPr="000308B9" w:rsidRDefault="004E6619" w:rsidP="009755C5">
            <w:pPr>
              <w:widowControl w:val="0"/>
              <w:suppressAutoHyphens/>
              <w:snapToGrid w:val="0"/>
              <w:jc w:val="center"/>
              <w:rPr>
                <w:rFonts w:eastAsia="SimSun"/>
                <w:bCs/>
                <w:kern w:val="1"/>
                <w:lang w:eastAsia="hi-IN" w:bidi="hi-IN"/>
              </w:rPr>
            </w:pPr>
          </w:p>
        </w:tc>
        <w:tc>
          <w:tcPr>
            <w:tcW w:w="1097" w:type="dxa"/>
            <w:tcBorders>
              <w:left w:val="single" w:sz="1" w:space="0" w:color="000000"/>
              <w:bottom w:val="single" w:sz="1" w:space="0" w:color="000000"/>
            </w:tcBorders>
            <w:shd w:val="clear" w:color="auto" w:fill="auto"/>
          </w:tcPr>
          <w:p w:rsidR="004E6619" w:rsidRPr="000308B9" w:rsidRDefault="004E6619" w:rsidP="009755C5">
            <w:pPr>
              <w:widowControl w:val="0"/>
              <w:suppressAutoHyphens/>
              <w:snapToGrid w:val="0"/>
              <w:jc w:val="center"/>
              <w:rPr>
                <w:rFonts w:eastAsia="SimSun"/>
                <w:bCs/>
                <w:kern w:val="1"/>
                <w:lang w:eastAsia="hi-IN" w:bidi="hi-IN"/>
              </w:rPr>
            </w:pPr>
          </w:p>
        </w:tc>
        <w:tc>
          <w:tcPr>
            <w:tcW w:w="1232" w:type="dxa"/>
            <w:tcBorders>
              <w:left w:val="single" w:sz="1" w:space="0" w:color="000000"/>
              <w:bottom w:val="single" w:sz="1" w:space="0" w:color="000000"/>
            </w:tcBorders>
            <w:shd w:val="clear" w:color="auto" w:fill="auto"/>
          </w:tcPr>
          <w:p w:rsidR="004E6619" w:rsidRPr="000308B9" w:rsidRDefault="004E6619" w:rsidP="009755C5">
            <w:pPr>
              <w:widowControl w:val="0"/>
              <w:suppressAutoHyphens/>
              <w:snapToGrid w:val="0"/>
              <w:jc w:val="center"/>
              <w:rPr>
                <w:rFonts w:eastAsia="SimSun"/>
                <w:bCs/>
                <w:kern w:val="1"/>
                <w:lang w:eastAsia="hi-IN" w:bidi="hi-IN"/>
              </w:rPr>
            </w:pPr>
          </w:p>
        </w:tc>
        <w:tc>
          <w:tcPr>
            <w:tcW w:w="971" w:type="dxa"/>
            <w:tcBorders>
              <w:left w:val="single" w:sz="1" w:space="0" w:color="000000"/>
              <w:bottom w:val="single" w:sz="1" w:space="0" w:color="000000"/>
            </w:tcBorders>
            <w:shd w:val="clear" w:color="auto" w:fill="auto"/>
          </w:tcPr>
          <w:p w:rsidR="004E6619" w:rsidRPr="000308B9" w:rsidRDefault="004E6619" w:rsidP="009755C5">
            <w:pPr>
              <w:widowControl w:val="0"/>
              <w:suppressAutoHyphens/>
              <w:snapToGrid w:val="0"/>
              <w:jc w:val="center"/>
              <w:rPr>
                <w:rFonts w:eastAsia="SimSun"/>
                <w:bCs/>
                <w:kern w:val="1"/>
                <w:lang w:eastAsia="hi-IN" w:bidi="hi-IN"/>
              </w:rPr>
            </w:pPr>
          </w:p>
        </w:tc>
        <w:tc>
          <w:tcPr>
            <w:tcW w:w="979" w:type="dxa"/>
            <w:tcBorders>
              <w:left w:val="single" w:sz="1" w:space="0" w:color="000000"/>
              <w:bottom w:val="single" w:sz="1" w:space="0" w:color="000000"/>
            </w:tcBorders>
            <w:shd w:val="clear" w:color="auto" w:fill="auto"/>
          </w:tcPr>
          <w:p w:rsidR="004E6619" w:rsidRPr="000308B9" w:rsidRDefault="004E6619" w:rsidP="009755C5">
            <w:pPr>
              <w:widowControl w:val="0"/>
              <w:suppressLineNumbers/>
              <w:suppressAutoHyphens/>
              <w:snapToGrid w:val="0"/>
              <w:rPr>
                <w:rFonts w:eastAsia="SimSun"/>
                <w:kern w:val="1"/>
                <w:lang w:eastAsia="hi-IN" w:bidi="hi-IN"/>
              </w:rPr>
            </w:pPr>
          </w:p>
        </w:tc>
        <w:tc>
          <w:tcPr>
            <w:tcW w:w="1398" w:type="dxa"/>
            <w:tcBorders>
              <w:left w:val="single" w:sz="1" w:space="0" w:color="000000"/>
              <w:bottom w:val="single" w:sz="1" w:space="0" w:color="000000"/>
            </w:tcBorders>
            <w:shd w:val="clear" w:color="auto" w:fill="auto"/>
          </w:tcPr>
          <w:p w:rsidR="004E6619" w:rsidRPr="000308B9" w:rsidRDefault="004E6619" w:rsidP="009755C5">
            <w:pPr>
              <w:widowControl w:val="0"/>
              <w:suppressAutoHyphens/>
              <w:snapToGrid w:val="0"/>
              <w:jc w:val="center"/>
              <w:rPr>
                <w:rFonts w:eastAsia="SimSun"/>
                <w:bCs/>
                <w:kern w:val="1"/>
                <w:lang w:eastAsia="hi-IN" w:bidi="hi-IN"/>
              </w:rPr>
            </w:pPr>
          </w:p>
        </w:tc>
        <w:tc>
          <w:tcPr>
            <w:tcW w:w="1247" w:type="dxa"/>
            <w:tcBorders>
              <w:left w:val="single" w:sz="1" w:space="0" w:color="000000"/>
              <w:bottom w:val="single" w:sz="1" w:space="0" w:color="000000"/>
            </w:tcBorders>
            <w:shd w:val="clear" w:color="auto" w:fill="auto"/>
          </w:tcPr>
          <w:p w:rsidR="004E6619" w:rsidRPr="000308B9" w:rsidRDefault="004E6619" w:rsidP="009755C5">
            <w:pPr>
              <w:widowControl w:val="0"/>
              <w:suppressAutoHyphens/>
              <w:snapToGrid w:val="0"/>
              <w:jc w:val="center"/>
              <w:rPr>
                <w:rFonts w:eastAsia="SimSun"/>
                <w:bCs/>
                <w:kern w:val="1"/>
                <w:lang w:eastAsia="hi-IN" w:bidi="hi-IN"/>
              </w:rPr>
            </w:pPr>
          </w:p>
        </w:tc>
        <w:tc>
          <w:tcPr>
            <w:tcW w:w="1229" w:type="dxa"/>
            <w:tcBorders>
              <w:left w:val="single" w:sz="1" w:space="0" w:color="000000"/>
              <w:bottom w:val="single" w:sz="1" w:space="0" w:color="000000"/>
            </w:tcBorders>
            <w:shd w:val="clear" w:color="auto" w:fill="auto"/>
          </w:tcPr>
          <w:p w:rsidR="004E6619" w:rsidRPr="000308B9" w:rsidRDefault="004E6619" w:rsidP="009755C5">
            <w:pPr>
              <w:widowControl w:val="0"/>
              <w:suppressAutoHyphens/>
              <w:snapToGrid w:val="0"/>
              <w:jc w:val="center"/>
              <w:rPr>
                <w:rFonts w:eastAsia="SimSun"/>
                <w:bCs/>
                <w:kern w:val="1"/>
                <w:lang w:eastAsia="hi-IN" w:bidi="hi-IN"/>
              </w:rPr>
            </w:pPr>
          </w:p>
        </w:tc>
        <w:tc>
          <w:tcPr>
            <w:tcW w:w="1152" w:type="dxa"/>
            <w:tcBorders>
              <w:left w:val="single" w:sz="1" w:space="0" w:color="000000"/>
              <w:bottom w:val="single" w:sz="1" w:space="0" w:color="000000"/>
            </w:tcBorders>
            <w:shd w:val="clear" w:color="auto" w:fill="auto"/>
          </w:tcPr>
          <w:p w:rsidR="004E6619" w:rsidRPr="000308B9" w:rsidRDefault="004E6619" w:rsidP="009755C5">
            <w:pPr>
              <w:widowControl w:val="0"/>
              <w:suppressAutoHyphens/>
              <w:snapToGrid w:val="0"/>
              <w:jc w:val="center"/>
              <w:rPr>
                <w:rFonts w:eastAsia="SimSun"/>
                <w:bCs/>
                <w:kern w:val="1"/>
                <w:lang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308B9" w:rsidRDefault="004E6619" w:rsidP="009755C5">
            <w:pPr>
              <w:widowControl w:val="0"/>
              <w:suppressLineNumbers/>
              <w:suppressAutoHyphens/>
              <w:snapToGrid w:val="0"/>
              <w:ind w:left="126" w:right="411"/>
              <w:rPr>
                <w:rFonts w:eastAsia="SimSun"/>
                <w:kern w:val="1"/>
                <w:lang w:eastAsia="hi-IN" w:bidi="hi-IN"/>
              </w:rPr>
            </w:pPr>
          </w:p>
        </w:tc>
      </w:tr>
      <w:tr w:rsidR="004E6619" w:rsidRPr="00002A01" w:rsidTr="009755C5">
        <w:tc>
          <w:tcPr>
            <w:tcW w:w="1134"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rPr>
                <w:rFonts w:eastAsia="SimSun"/>
                <w:bCs/>
                <w:kern w:val="1"/>
                <w:lang w:eastAsia="hi-IN" w:bidi="hi-IN"/>
              </w:rPr>
            </w:pPr>
          </w:p>
        </w:tc>
        <w:tc>
          <w:tcPr>
            <w:tcW w:w="950" w:type="dxa"/>
            <w:tcBorders>
              <w:left w:val="single" w:sz="1" w:space="0" w:color="000000"/>
              <w:bottom w:val="single" w:sz="1" w:space="0" w:color="000000"/>
            </w:tcBorders>
            <w:shd w:val="clear" w:color="auto" w:fill="auto"/>
          </w:tcPr>
          <w:p w:rsidR="004E6619" w:rsidRPr="000308B9" w:rsidRDefault="004E6619" w:rsidP="009755C5">
            <w:pPr>
              <w:widowControl w:val="0"/>
              <w:suppressLineNumbers/>
              <w:suppressAutoHyphens/>
              <w:snapToGrid w:val="0"/>
              <w:rPr>
                <w:rFonts w:eastAsia="SimSun"/>
                <w:kern w:val="1"/>
                <w:lang w:eastAsia="hi-IN" w:bidi="hi-IN"/>
              </w:rPr>
            </w:pPr>
          </w:p>
        </w:tc>
        <w:tc>
          <w:tcPr>
            <w:tcW w:w="792" w:type="dxa"/>
            <w:tcBorders>
              <w:left w:val="single" w:sz="1" w:space="0" w:color="000000"/>
              <w:bottom w:val="single" w:sz="1" w:space="0" w:color="000000"/>
            </w:tcBorders>
            <w:shd w:val="clear" w:color="auto" w:fill="auto"/>
          </w:tcPr>
          <w:p w:rsidR="004E6619" w:rsidRPr="000308B9" w:rsidRDefault="004E6619" w:rsidP="009755C5">
            <w:pPr>
              <w:widowControl w:val="0"/>
              <w:suppressAutoHyphens/>
              <w:snapToGrid w:val="0"/>
              <w:jc w:val="center"/>
              <w:rPr>
                <w:rFonts w:eastAsia="SimSun"/>
                <w:bCs/>
                <w:kern w:val="1"/>
                <w:lang w:eastAsia="hi-IN" w:bidi="hi-IN"/>
              </w:rPr>
            </w:pPr>
          </w:p>
        </w:tc>
        <w:tc>
          <w:tcPr>
            <w:tcW w:w="1045" w:type="dxa"/>
            <w:tcBorders>
              <w:left w:val="single" w:sz="1" w:space="0" w:color="000000"/>
              <w:bottom w:val="single" w:sz="1" w:space="0" w:color="000000"/>
            </w:tcBorders>
            <w:shd w:val="clear" w:color="auto" w:fill="auto"/>
          </w:tcPr>
          <w:p w:rsidR="004E6619" w:rsidRPr="000308B9" w:rsidRDefault="004E6619" w:rsidP="009755C5">
            <w:pPr>
              <w:widowControl w:val="0"/>
              <w:suppressLineNumbers/>
              <w:suppressAutoHyphens/>
              <w:snapToGrid w:val="0"/>
              <w:rPr>
                <w:rFonts w:eastAsia="SimSun"/>
                <w:kern w:val="1"/>
                <w:lang w:eastAsia="hi-IN" w:bidi="hi-IN"/>
              </w:rPr>
            </w:pPr>
          </w:p>
        </w:tc>
        <w:tc>
          <w:tcPr>
            <w:tcW w:w="985" w:type="dxa"/>
            <w:tcBorders>
              <w:left w:val="single" w:sz="1" w:space="0" w:color="000000"/>
              <w:bottom w:val="single" w:sz="1" w:space="0" w:color="000000"/>
            </w:tcBorders>
            <w:shd w:val="clear" w:color="auto" w:fill="auto"/>
          </w:tcPr>
          <w:p w:rsidR="004E6619" w:rsidRPr="000308B9" w:rsidRDefault="004E6619" w:rsidP="009755C5">
            <w:pPr>
              <w:widowControl w:val="0"/>
              <w:suppressAutoHyphens/>
              <w:snapToGrid w:val="0"/>
              <w:jc w:val="center"/>
              <w:rPr>
                <w:rFonts w:eastAsia="SimSun"/>
                <w:bCs/>
                <w:kern w:val="1"/>
                <w:lang w:eastAsia="hi-IN" w:bidi="hi-IN"/>
              </w:rPr>
            </w:pPr>
          </w:p>
        </w:tc>
        <w:tc>
          <w:tcPr>
            <w:tcW w:w="1097" w:type="dxa"/>
            <w:tcBorders>
              <w:left w:val="single" w:sz="1" w:space="0" w:color="000000"/>
              <w:bottom w:val="single" w:sz="1" w:space="0" w:color="000000"/>
            </w:tcBorders>
            <w:shd w:val="clear" w:color="auto" w:fill="auto"/>
          </w:tcPr>
          <w:p w:rsidR="004E6619" w:rsidRPr="000308B9" w:rsidRDefault="004E6619" w:rsidP="009755C5">
            <w:pPr>
              <w:widowControl w:val="0"/>
              <w:suppressAutoHyphens/>
              <w:snapToGrid w:val="0"/>
              <w:jc w:val="center"/>
              <w:rPr>
                <w:rFonts w:eastAsia="SimSun"/>
                <w:bCs/>
                <w:kern w:val="1"/>
                <w:lang w:eastAsia="hi-IN" w:bidi="hi-IN"/>
              </w:rPr>
            </w:pPr>
          </w:p>
        </w:tc>
        <w:tc>
          <w:tcPr>
            <w:tcW w:w="1232" w:type="dxa"/>
            <w:tcBorders>
              <w:left w:val="single" w:sz="1" w:space="0" w:color="000000"/>
              <w:bottom w:val="single" w:sz="1" w:space="0" w:color="000000"/>
            </w:tcBorders>
            <w:shd w:val="clear" w:color="auto" w:fill="auto"/>
          </w:tcPr>
          <w:p w:rsidR="004E6619" w:rsidRPr="000308B9" w:rsidRDefault="004E6619" w:rsidP="009755C5">
            <w:pPr>
              <w:widowControl w:val="0"/>
              <w:suppressAutoHyphens/>
              <w:snapToGrid w:val="0"/>
              <w:jc w:val="center"/>
              <w:rPr>
                <w:rFonts w:eastAsia="SimSun"/>
                <w:bCs/>
                <w:kern w:val="1"/>
                <w:lang w:eastAsia="hi-IN" w:bidi="hi-IN"/>
              </w:rPr>
            </w:pPr>
          </w:p>
        </w:tc>
        <w:tc>
          <w:tcPr>
            <w:tcW w:w="971" w:type="dxa"/>
            <w:tcBorders>
              <w:left w:val="single" w:sz="1" w:space="0" w:color="000000"/>
              <w:bottom w:val="single" w:sz="1" w:space="0" w:color="000000"/>
            </w:tcBorders>
            <w:shd w:val="clear" w:color="auto" w:fill="auto"/>
          </w:tcPr>
          <w:p w:rsidR="004E6619" w:rsidRPr="000308B9" w:rsidRDefault="004E6619" w:rsidP="009755C5">
            <w:pPr>
              <w:widowControl w:val="0"/>
              <w:suppressAutoHyphens/>
              <w:snapToGrid w:val="0"/>
              <w:jc w:val="center"/>
              <w:rPr>
                <w:rFonts w:eastAsia="SimSun"/>
                <w:bCs/>
                <w:kern w:val="1"/>
                <w:lang w:eastAsia="hi-IN" w:bidi="hi-IN"/>
              </w:rPr>
            </w:pPr>
          </w:p>
        </w:tc>
        <w:tc>
          <w:tcPr>
            <w:tcW w:w="979" w:type="dxa"/>
            <w:tcBorders>
              <w:left w:val="single" w:sz="1" w:space="0" w:color="000000"/>
              <w:bottom w:val="single" w:sz="1" w:space="0" w:color="000000"/>
            </w:tcBorders>
            <w:shd w:val="clear" w:color="auto" w:fill="auto"/>
          </w:tcPr>
          <w:p w:rsidR="004E6619" w:rsidRPr="000308B9" w:rsidRDefault="004E6619" w:rsidP="009755C5">
            <w:pPr>
              <w:widowControl w:val="0"/>
              <w:suppressLineNumbers/>
              <w:suppressAutoHyphens/>
              <w:snapToGrid w:val="0"/>
              <w:rPr>
                <w:rFonts w:eastAsia="SimSun"/>
                <w:kern w:val="1"/>
                <w:lang w:eastAsia="hi-IN" w:bidi="hi-IN"/>
              </w:rPr>
            </w:pPr>
          </w:p>
        </w:tc>
        <w:tc>
          <w:tcPr>
            <w:tcW w:w="1398" w:type="dxa"/>
            <w:tcBorders>
              <w:left w:val="single" w:sz="1" w:space="0" w:color="000000"/>
              <w:bottom w:val="single" w:sz="1" w:space="0" w:color="000000"/>
            </w:tcBorders>
            <w:shd w:val="clear" w:color="auto" w:fill="auto"/>
          </w:tcPr>
          <w:p w:rsidR="004E6619" w:rsidRPr="000308B9" w:rsidRDefault="004E6619" w:rsidP="009755C5">
            <w:pPr>
              <w:widowControl w:val="0"/>
              <w:suppressAutoHyphens/>
              <w:snapToGrid w:val="0"/>
              <w:jc w:val="center"/>
              <w:rPr>
                <w:rFonts w:eastAsia="SimSun"/>
                <w:bCs/>
                <w:kern w:val="1"/>
                <w:lang w:eastAsia="hi-IN" w:bidi="hi-IN"/>
              </w:rPr>
            </w:pPr>
          </w:p>
        </w:tc>
        <w:tc>
          <w:tcPr>
            <w:tcW w:w="1247" w:type="dxa"/>
            <w:tcBorders>
              <w:left w:val="single" w:sz="1" w:space="0" w:color="000000"/>
              <w:bottom w:val="single" w:sz="1" w:space="0" w:color="000000"/>
            </w:tcBorders>
            <w:shd w:val="clear" w:color="auto" w:fill="auto"/>
          </w:tcPr>
          <w:p w:rsidR="004E6619" w:rsidRPr="000308B9" w:rsidRDefault="004E6619" w:rsidP="009755C5">
            <w:pPr>
              <w:widowControl w:val="0"/>
              <w:suppressAutoHyphens/>
              <w:snapToGrid w:val="0"/>
              <w:jc w:val="center"/>
              <w:rPr>
                <w:rFonts w:eastAsia="SimSun"/>
                <w:bCs/>
                <w:kern w:val="1"/>
                <w:lang w:eastAsia="hi-IN" w:bidi="hi-IN"/>
              </w:rPr>
            </w:pPr>
          </w:p>
        </w:tc>
        <w:tc>
          <w:tcPr>
            <w:tcW w:w="1229" w:type="dxa"/>
            <w:tcBorders>
              <w:left w:val="single" w:sz="1" w:space="0" w:color="000000"/>
              <w:bottom w:val="single" w:sz="1" w:space="0" w:color="000000"/>
            </w:tcBorders>
            <w:shd w:val="clear" w:color="auto" w:fill="auto"/>
          </w:tcPr>
          <w:p w:rsidR="004E6619" w:rsidRPr="000308B9" w:rsidRDefault="004E6619" w:rsidP="009755C5">
            <w:pPr>
              <w:widowControl w:val="0"/>
              <w:suppressAutoHyphens/>
              <w:snapToGrid w:val="0"/>
              <w:jc w:val="center"/>
              <w:rPr>
                <w:rFonts w:eastAsia="SimSun"/>
                <w:bCs/>
                <w:kern w:val="1"/>
                <w:lang w:eastAsia="hi-IN" w:bidi="hi-IN"/>
              </w:rPr>
            </w:pPr>
          </w:p>
        </w:tc>
        <w:tc>
          <w:tcPr>
            <w:tcW w:w="1152" w:type="dxa"/>
            <w:tcBorders>
              <w:left w:val="single" w:sz="1" w:space="0" w:color="000000"/>
              <w:bottom w:val="single" w:sz="1" w:space="0" w:color="000000"/>
            </w:tcBorders>
            <w:shd w:val="clear" w:color="auto" w:fill="auto"/>
          </w:tcPr>
          <w:p w:rsidR="004E6619" w:rsidRPr="000308B9" w:rsidRDefault="004E6619" w:rsidP="009755C5">
            <w:pPr>
              <w:widowControl w:val="0"/>
              <w:suppressAutoHyphens/>
              <w:snapToGrid w:val="0"/>
              <w:jc w:val="center"/>
              <w:rPr>
                <w:rFonts w:eastAsia="SimSun"/>
                <w:bCs/>
                <w:kern w:val="1"/>
                <w:lang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308B9" w:rsidRDefault="004E6619" w:rsidP="009755C5">
            <w:pPr>
              <w:widowControl w:val="0"/>
              <w:suppressLineNumbers/>
              <w:suppressAutoHyphens/>
              <w:snapToGrid w:val="0"/>
              <w:rPr>
                <w:rFonts w:eastAsia="SimSun"/>
                <w:kern w:val="1"/>
                <w:lang w:eastAsia="hi-IN" w:bidi="hi-IN"/>
              </w:rPr>
            </w:pPr>
          </w:p>
        </w:tc>
      </w:tr>
      <w:tr w:rsidR="004E6619" w:rsidRPr="00002A01" w:rsidTr="009755C5">
        <w:tc>
          <w:tcPr>
            <w:tcW w:w="15735" w:type="dxa"/>
            <w:gridSpan w:val="14"/>
            <w:tcBorders>
              <w:left w:val="single" w:sz="1" w:space="0" w:color="000000"/>
              <w:bottom w:val="single" w:sz="1" w:space="0" w:color="000000"/>
              <w:right w:val="single" w:sz="1" w:space="0" w:color="000000"/>
            </w:tcBorders>
            <w:shd w:val="clear" w:color="auto" w:fill="auto"/>
          </w:tcPr>
          <w:p w:rsidR="004E6619" w:rsidRPr="00002A01" w:rsidRDefault="004E6619" w:rsidP="009755C5">
            <w:pPr>
              <w:widowControl w:val="0"/>
              <w:suppressAutoHyphens/>
              <w:jc w:val="center"/>
              <w:rPr>
                <w:rFonts w:ascii="Arial" w:eastAsia="SimSun" w:hAnsi="Arial" w:cs="Mangal"/>
                <w:kern w:val="1"/>
                <w:lang w:eastAsia="hi-IN" w:bidi="hi-IN"/>
              </w:rPr>
            </w:pPr>
            <w:r w:rsidRPr="00002A01">
              <w:rPr>
                <w:rFonts w:eastAsia="SimSun"/>
                <w:bCs/>
                <w:kern w:val="1"/>
                <w:lang w:eastAsia="hi-IN" w:bidi="hi-IN"/>
              </w:rPr>
              <w:t>II. Муниципальные автономные учреждения</w:t>
            </w:r>
          </w:p>
        </w:tc>
      </w:tr>
      <w:tr w:rsidR="004E6619" w:rsidRPr="00002A01" w:rsidTr="009755C5">
        <w:tc>
          <w:tcPr>
            <w:tcW w:w="1134"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rPr>
                <w:rFonts w:eastAsia="SimSun"/>
                <w:bCs/>
                <w:kern w:val="1"/>
                <w:lang w:eastAsia="hi-IN" w:bidi="hi-IN"/>
              </w:rPr>
            </w:pPr>
          </w:p>
        </w:tc>
        <w:tc>
          <w:tcPr>
            <w:tcW w:w="950" w:type="dxa"/>
            <w:tcBorders>
              <w:left w:val="single" w:sz="1" w:space="0" w:color="000000"/>
              <w:bottom w:val="single" w:sz="1" w:space="0" w:color="000000"/>
            </w:tcBorders>
            <w:shd w:val="clear" w:color="auto" w:fill="auto"/>
          </w:tcPr>
          <w:p w:rsidR="004E6619" w:rsidRPr="00002A01" w:rsidRDefault="004E6619" w:rsidP="009755C5">
            <w:pPr>
              <w:widowControl w:val="0"/>
              <w:suppressLineNumbers/>
              <w:suppressAutoHyphens/>
              <w:snapToGrid w:val="0"/>
              <w:rPr>
                <w:rFonts w:eastAsia="SimSun"/>
                <w:kern w:val="1"/>
                <w:lang w:val="en-US" w:eastAsia="hi-IN" w:bidi="hi-IN"/>
              </w:rPr>
            </w:pPr>
          </w:p>
        </w:tc>
        <w:tc>
          <w:tcPr>
            <w:tcW w:w="792"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1045" w:type="dxa"/>
            <w:tcBorders>
              <w:left w:val="single" w:sz="1" w:space="0" w:color="000000"/>
              <w:bottom w:val="single" w:sz="1" w:space="0" w:color="000000"/>
            </w:tcBorders>
            <w:shd w:val="clear" w:color="auto" w:fill="auto"/>
          </w:tcPr>
          <w:p w:rsidR="004E6619" w:rsidRPr="00002A01" w:rsidRDefault="004E6619" w:rsidP="009755C5">
            <w:pPr>
              <w:widowControl w:val="0"/>
              <w:suppressLineNumbers/>
              <w:suppressAutoHyphens/>
              <w:snapToGrid w:val="0"/>
              <w:rPr>
                <w:rFonts w:eastAsia="SimSun"/>
                <w:kern w:val="1"/>
                <w:lang w:val="en-US" w:eastAsia="hi-IN" w:bidi="hi-IN"/>
              </w:rPr>
            </w:pPr>
          </w:p>
        </w:tc>
        <w:tc>
          <w:tcPr>
            <w:tcW w:w="985"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1097"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1232"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971"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979" w:type="dxa"/>
            <w:tcBorders>
              <w:left w:val="single" w:sz="1" w:space="0" w:color="000000"/>
              <w:bottom w:val="single" w:sz="1" w:space="0" w:color="000000"/>
            </w:tcBorders>
            <w:shd w:val="clear" w:color="auto" w:fill="auto"/>
          </w:tcPr>
          <w:p w:rsidR="004E6619" w:rsidRPr="00002A01" w:rsidRDefault="004E6619" w:rsidP="009755C5">
            <w:pPr>
              <w:widowControl w:val="0"/>
              <w:suppressLineNumbers/>
              <w:suppressAutoHyphens/>
              <w:snapToGrid w:val="0"/>
              <w:rPr>
                <w:rFonts w:eastAsia="SimSun"/>
                <w:kern w:val="1"/>
                <w:lang w:val="en-US" w:eastAsia="hi-IN" w:bidi="hi-IN"/>
              </w:rPr>
            </w:pPr>
          </w:p>
        </w:tc>
        <w:tc>
          <w:tcPr>
            <w:tcW w:w="1398"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1247"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1229"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1152" w:type="dxa"/>
            <w:tcBorders>
              <w:left w:val="single" w:sz="1" w:space="0" w:color="000000"/>
              <w:bottom w:val="single" w:sz="1" w:space="0" w:color="000000"/>
            </w:tcBorders>
            <w:shd w:val="clear" w:color="auto" w:fill="auto"/>
          </w:tcPr>
          <w:p w:rsidR="004E6619" w:rsidRPr="00002A01" w:rsidRDefault="004E6619" w:rsidP="009755C5">
            <w:pPr>
              <w:widowControl w:val="0"/>
              <w:suppressAutoHyphens/>
              <w:snapToGrid w:val="0"/>
              <w:jc w:val="center"/>
              <w:rPr>
                <w:rFonts w:eastAsia="SimSun"/>
                <w:bCs/>
                <w:kern w:val="1"/>
                <w:lang w:val="en-US"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02A01" w:rsidRDefault="004E6619" w:rsidP="009755C5">
            <w:pPr>
              <w:widowControl w:val="0"/>
              <w:suppressLineNumbers/>
              <w:suppressAutoHyphens/>
              <w:snapToGrid w:val="0"/>
              <w:rPr>
                <w:rFonts w:eastAsia="SimSun"/>
                <w:kern w:val="1"/>
                <w:lang w:val="en-US" w:eastAsia="hi-IN" w:bidi="hi-IN"/>
              </w:rPr>
            </w:pPr>
          </w:p>
        </w:tc>
      </w:tr>
      <w:tr w:rsidR="004E6619" w:rsidRPr="00002A01" w:rsidTr="009755C5">
        <w:tc>
          <w:tcPr>
            <w:tcW w:w="1134" w:type="dxa"/>
            <w:tcBorders>
              <w:left w:val="single" w:sz="1" w:space="0" w:color="000000"/>
              <w:bottom w:val="single" w:sz="1" w:space="0" w:color="000000"/>
            </w:tcBorders>
            <w:shd w:val="clear" w:color="auto" w:fill="auto"/>
          </w:tcPr>
          <w:p w:rsidR="004E6619" w:rsidRPr="000308B9" w:rsidRDefault="004E6619" w:rsidP="009755C5">
            <w:pPr>
              <w:widowControl w:val="0"/>
              <w:suppressAutoHyphens/>
              <w:rPr>
                <w:rFonts w:eastAsia="SimSun"/>
                <w:kern w:val="1"/>
                <w:lang w:eastAsia="hi-IN" w:bidi="hi-IN"/>
              </w:rPr>
            </w:pPr>
            <w:r w:rsidRPr="00002A01">
              <w:rPr>
                <w:rFonts w:eastAsia="SimSun"/>
                <w:bCs/>
                <w:kern w:val="1"/>
                <w:lang w:eastAsia="hi-IN" w:bidi="hi-IN"/>
              </w:rPr>
              <w:t>Итого по автономны</w:t>
            </w:r>
            <w:r w:rsidRPr="00002A01">
              <w:rPr>
                <w:rFonts w:eastAsia="SimSun"/>
                <w:bCs/>
                <w:kern w:val="1"/>
                <w:lang w:eastAsia="hi-IN" w:bidi="hi-IN"/>
              </w:rPr>
              <w:lastRenderedPageBreak/>
              <w:t>м учреждениям</w:t>
            </w:r>
          </w:p>
        </w:tc>
        <w:tc>
          <w:tcPr>
            <w:tcW w:w="950" w:type="dxa"/>
            <w:tcBorders>
              <w:left w:val="single" w:sz="1" w:space="0" w:color="000000"/>
              <w:bottom w:val="single" w:sz="1" w:space="0" w:color="000000"/>
            </w:tcBorders>
            <w:shd w:val="clear" w:color="auto" w:fill="auto"/>
          </w:tcPr>
          <w:p w:rsidR="004E6619" w:rsidRPr="000308B9" w:rsidRDefault="004E6619" w:rsidP="009755C5">
            <w:pPr>
              <w:widowControl w:val="0"/>
              <w:suppressLineNumbers/>
              <w:suppressAutoHyphens/>
              <w:snapToGrid w:val="0"/>
              <w:rPr>
                <w:rFonts w:eastAsia="SimSun"/>
                <w:kern w:val="1"/>
                <w:lang w:eastAsia="hi-IN" w:bidi="hi-IN"/>
              </w:rPr>
            </w:pPr>
          </w:p>
        </w:tc>
        <w:tc>
          <w:tcPr>
            <w:tcW w:w="792" w:type="dxa"/>
            <w:tcBorders>
              <w:left w:val="single" w:sz="1" w:space="0" w:color="000000"/>
              <w:bottom w:val="single" w:sz="1" w:space="0" w:color="000000"/>
            </w:tcBorders>
            <w:shd w:val="clear" w:color="auto" w:fill="auto"/>
          </w:tcPr>
          <w:p w:rsidR="004E6619" w:rsidRPr="000308B9" w:rsidRDefault="004E6619" w:rsidP="009755C5">
            <w:pPr>
              <w:widowControl w:val="0"/>
              <w:suppressAutoHyphens/>
              <w:snapToGrid w:val="0"/>
              <w:jc w:val="center"/>
              <w:rPr>
                <w:rFonts w:eastAsia="SimSun"/>
                <w:bCs/>
                <w:kern w:val="1"/>
                <w:lang w:eastAsia="hi-IN" w:bidi="hi-IN"/>
              </w:rPr>
            </w:pPr>
          </w:p>
        </w:tc>
        <w:tc>
          <w:tcPr>
            <w:tcW w:w="1045" w:type="dxa"/>
            <w:tcBorders>
              <w:left w:val="single" w:sz="1" w:space="0" w:color="000000"/>
              <w:bottom w:val="single" w:sz="1" w:space="0" w:color="000000"/>
            </w:tcBorders>
            <w:shd w:val="clear" w:color="auto" w:fill="auto"/>
          </w:tcPr>
          <w:p w:rsidR="004E6619" w:rsidRPr="000308B9" w:rsidRDefault="004E6619" w:rsidP="009755C5">
            <w:pPr>
              <w:widowControl w:val="0"/>
              <w:suppressLineNumbers/>
              <w:suppressAutoHyphens/>
              <w:snapToGrid w:val="0"/>
              <w:rPr>
                <w:rFonts w:eastAsia="SimSun"/>
                <w:kern w:val="1"/>
                <w:lang w:eastAsia="hi-IN" w:bidi="hi-IN"/>
              </w:rPr>
            </w:pPr>
          </w:p>
        </w:tc>
        <w:tc>
          <w:tcPr>
            <w:tcW w:w="985" w:type="dxa"/>
            <w:tcBorders>
              <w:left w:val="single" w:sz="1" w:space="0" w:color="000000"/>
              <w:bottom w:val="single" w:sz="1" w:space="0" w:color="000000"/>
            </w:tcBorders>
            <w:shd w:val="clear" w:color="auto" w:fill="auto"/>
          </w:tcPr>
          <w:p w:rsidR="004E6619" w:rsidRPr="000308B9" w:rsidRDefault="004E6619" w:rsidP="009755C5">
            <w:pPr>
              <w:widowControl w:val="0"/>
              <w:suppressAutoHyphens/>
              <w:snapToGrid w:val="0"/>
              <w:jc w:val="center"/>
              <w:rPr>
                <w:rFonts w:eastAsia="SimSun"/>
                <w:bCs/>
                <w:kern w:val="1"/>
                <w:lang w:eastAsia="hi-IN" w:bidi="hi-IN"/>
              </w:rPr>
            </w:pPr>
          </w:p>
        </w:tc>
        <w:tc>
          <w:tcPr>
            <w:tcW w:w="1097" w:type="dxa"/>
            <w:tcBorders>
              <w:left w:val="single" w:sz="1" w:space="0" w:color="000000"/>
              <w:bottom w:val="single" w:sz="1" w:space="0" w:color="000000"/>
            </w:tcBorders>
            <w:shd w:val="clear" w:color="auto" w:fill="auto"/>
          </w:tcPr>
          <w:p w:rsidR="004E6619" w:rsidRPr="000308B9" w:rsidRDefault="004E6619" w:rsidP="009755C5">
            <w:pPr>
              <w:widowControl w:val="0"/>
              <w:suppressAutoHyphens/>
              <w:snapToGrid w:val="0"/>
              <w:jc w:val="center"/>
              <w:rPr>
                <w:rFonts w:eastAsia="SimSun"/>
                <w:bCs/>
                <w:kern w:val="1"/>
                <w:lang w:eastAsia="hi-IN" w:bidi="hi-IN"/>
              </w:rPr>
            </w:pPr>
          </w:p>
        </w:tc>
        <w:tc>
          <w:tcPr>
            <w:tcW w:w="1232" w:type="dxa"/>
            <w:tcBorders>
              <w:left w:val="single" w:sz="1" w:space="0" w:color="000000"/>
              <w:bottom w:val="single" w:sz="1" w:space="0" w:color="000000"/>
            </w:tcBorders>
            <w:shd w:val="clear" w:color="auto" w:fill="auto"/>
          </w:tcPr>
          <w:p w:rsidR="004E6619" w:rsidRPr="000308B9" w:rsidRDefault="004E6619" w:rsidP="009755C5">
            <w:pPr>
              <w:widowControl w:val="0"/>
              <w:suppressAutoHyphens/>
              <w:snapToGrid w:val="0"/>
              <w:jc w:val="center"/>
              <w:rPr>
                <w:rFonts w:eastAsia="SimSun"/>
                <w:bCs/>
                <w:kern w:val="1"/>
                <w:lang w:eastAsia="hi-IN" w:bidi="hi-IN"/>
              </w:rPr>
            </w:pPr>
          </w:p>
        </w:tc>
        <w:tc>
          <w:tcPr>
            <w:tcW w:w="971" w:type="dxa"/>
            <w:tcBorders>
              <w:left w:val="single" w:sz="1" w:space="0" w:color="000000"/>
              <w:bottom w:val="single" w:sz="1" w:space="0" w:color="000000"/>
            </w:tcBorders>
            <w:shd w:val="clear" w:color="auto" w:fill="auto"/>
          </w:tcPr>
          <w:p w:rsidR="004E6619" w:rsidRPr="000308B9" w:rsidRDefault="004E6619" w:rsidP="009755C5">
            <w:pPr>
              <w:widowControl w:val="0"/>
              <w:suppressAutoHyphens/>
              <w:snapToGrid w:val="0"/>
              <w:jc w:val="center"/>
              <w:rPr>
                <w:rFonts w:eastAsia="SimSun"/>
                <w:bCs/>
                <w:kern w:val="1"/>
                <w:lang w:eastAsia="hi-IN" w:bidi="hi-IN"/>
              </w:rPr>
            </w:pPr>
          </w:p>
        </w:tc>
        <w:tc>
          <w:tcPr>
            <w:tcW w:w="979" w:type="dxa"/>
            <w:tcBorders>
              <w:left w:val="single" w:sz="1" w:space="0" w:color="000000"/>
              <w:bottom w:val="single" w:sz="1" w:space="0" w:color="000000"/>
            </w:tcBorders>
            <w:shd w:val="clear" w:color="auto" w:fill="auto"/>
          </w:tcPr>
          <w:p w:rsidR="004E6619" w:rsidRPr="000308B9" w:rsidRDefault="004E6619" w:rsidP="009755C5">
            <w:pPr>
              <w:widowControl w:val="0"/>
              <w:suppressLineNumbers/>
              <w:suppressAutoHyphens/>
              <w:snapToGrid w:val="0"/>
              <w:rPr>
                <w:rFonts w:eastAsia="SimSun"/>
                <w:kern w:val="1"/>
                <w:lang w:eastAsia="hi-IN" w:bidi="hi-IN"/>
              </w:rPr>
            </w:pPr>
          </w:p>
        </w:tc>
        <w:tc>
          <w:tcPr>
            <w:tcW w:w="1398" w:type="dxa"/>
            <w:tcBorders>
              <w:left w:val="single" w:sz="1" w:space="0" w:color="000000"/>
              <w:bottom w:val="single" w:sz="1" w:space="0" w:color="000000"/>
            </w:tcBorders>
            <w:shd w:val="clear" w:color="auto" w:fill="auto"/>
          </w:tcPr>
          <w:p w:rsidR="004E6619" w:rsidRPr="000308B9" w:rsidRDefault="004E6619" w:rsidP="009755C5">
            <w:pPr>
              <w:widowControl w:val="0"/>
              <w:suppressAutoHyphens/>
              <w:snapToGrid w:val="0"/>
              <w:jc w:val="center"/>
              <w:rPr>
                <w:rFonts w:eastAsia="SimSun"/>
                <w:bCs/>
                <w:kern w:val="1"/>
                <w:lang w:eastAsia="hi-IN" w:bidi="hi-IN"/>
              </w:rPr>
            </w:pPr>
          </w:p>
        </w:tc>
        <w:tc>
          <w:tcPr>
            <w:tcW w:w="1247" w:type="dxa"/>
            <w:tcBorders>
              <w:left w:val="single" w:sz="1" w:space="0" w:color="000000"/>
              <w:bottom w:val="single" w:sz="1" w:space="0" w:color="000000"/>
            </w:tcBorders>
            <w:shd w:val="clear" w:color="auto" w:fill="auto"/>
          </w:tcPr>
          <w:p w:rsidR="004E6619" w:rsidRPr="000308B9" w:rsidRDefault="004E6619" w:rsidP="009755C5">
            <w:pPr>
              <w:widowControl w:val="0"/>
              <w:suppressAutoHyphens/>
              <w:snapToGrid w:val="0"/>
              <w:jc w:val="center"/>
              <w:rPr>
                <w:rFonts w:eastAsia="SimSun"/>
                <w:bCs/>
                <w:kern w:val="1"/>
                <w:lang w:eastAsia="hi-IN" w:bidi="hi-IN"/>
              </w:rPr>
            </w:pPr>
          </w:p>
        </w:tc>
        <w:tc>
          <w:tcPr>
            <w:tcW w:w="1229" w:type="dxa"/>
            <w:tcBorders>
              <w:left w:val="single" w:sz="1" w:space="0" w:color="000000"/>
              <w:bottom w:val="single" w:sz="1" w:space="0" w:color="000000"/>
            </w:tcBorders>
            <w:shd w:val="clear" w:color="auto" w:fill="auto"/>
          </w:tcPr>
          <w:p w:rsidR="004E6619" w:rsidRPr="000308B9" w:rsidRDefault="004E6619" w:rsidP="009755C5">
            <w:pPr>
              <w:widowControl w:val="0"/>
              <w:suppressAutoHyphens/>
              <w:snapToGrid w:val="0"/>
              <w:jc w:val="center"/>
              <w:rPr>
                <w:rFonts w:eastAsia="SimSun"/>
                <w:bCs/>
                <w:kern w:val="1"/>
                <w:lang w:eastAsia="hi-IN" w:bidi="hi-IN"/>
              </w:rPr>
            </w:pPr>
          </w:p>
        </w:tc>
        <w:tc>
          <w:tcPr>
            <w:tcW w:w="1152" w:type="dxa"/>
            <w:tcBorders>
              <w:left w:val="single" w:sz="1" w:space="0" w:color="000000"/>
              <w:bottom w:val="single" w:sz="1" w:space="0" w:color="000000"/>
            </w:tcBorders>
            <w:shd w:val="clear" w:color="auto" w:fill="auto"/>
          </w:tcPr>
          <w:p w:rsidR="004E6619" w:rsidRPr="000308B9" w:rsidRDefault="004E6619" w:rsidP="009755C5">
            <w:pPr>
              <w:widowControl w:val="0"/>
              <w:suppressAutoHyphens/>
              <w:snapToGrid w:val="0"/>
              <w:jc w:val="center"/>
              <w:rPr>
                <w:rFonts w:eastAsia="SimSun"/>
                <w:bCs/>
                <w:kern w:val="1"/>
                <w:lang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308B9" w:rsidRDefault="004E6619" w:rsidP="009755C5">
            <w:pPr>
              <w:widowControl w:val="0"/>
              <w:suppressLineNumbers/>
              <w:suppressAutoHyphens/>
              <w:snapToGrid w:val="0"/>
              <w:rPr>
                <w:rFonts w:eastAsia="SimSun"/>
                <w:kern w:val="1"/>
                <w:lang w:eastAsia="hi-IN" w:bidi="hi-IN"/>
              </w:rPr>
            </w:pPr>
          </w:p>
        </w:tc>
      </w:tr>
    </w:tbl>
    <w:p w:rsidR="004E6619"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r w:rsidRPr="00002A01">
        <w:rPr>
          <w:rFonts w:eastAsia="SimSun"/>
          <w:kern w:val="1"/>
          <w:lang w:eastAsia="hi-IN" w:bidi="hi-IN"/>
        </w:rPr>
        <w:t>&lt;1&gt; Остаток средств на начало отчетного года.</w:t>
      </w:r>
    </w:p>
    <w:p w:rsidR="004E6619" w:rsidRPr="00002A01" w:rsidRDefault="004E6619" w:rsidP="004E6619">
      <w:pPr>
        <w:widowControl w:val="0"/>
        <w:suppressAutoHyphens/>
        <w:autoSpaceDE w:val="0"/>
        <w:rPr>
          <w:rFonts w:eastAsia="SimSun"/>
          <w:kern w:val="1"/>
          <w:lang w:eastAsia="hi-IN" w:bidi="hi-IN"/>
        </w:rPr>
      </w:pPr>
      <w:r w:rsidRPr="00002A01">
        <w:rPr>
          <w:rFonts w:eastAsia="SimSun"/>
          <w:kern w:val="1"/>
          <w:lang w:eastAsia="hi-IN" w:bidi="hi-IN"/>
        </w:rPr>
        <w:t>&lt;2&gt; Остаток средств на начало года, следующего за отчетным</w:t>
      </w: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Default="004E6619" w:rsidP="004E6619">
      <w:pPr>
        <w:widowControl w:val="0"/>
        <w:suppressAutoHyphens/>
        <w:autoSpaceDE w:val="0"/>
        <w:rPr>
          <w:rFonts w:eastAsia="SimSun"/>
          <w:kern w:val="1"/>
          <w:lang w:eastAsia="hi-IN" w:bidi="hi-IN"/>
        </w:rPr>
      </w:pPr>
    </w:p>
    <w:p w:rsidR="004E6619" w:rsidRDefault="004E6619" w:rsidP="004E6619">
      <w:pPr>
        <w:widowControl w:val="0"/>
        <w:suppressAutoHyphens/>
        <w:autoSpaceDE w:val="0"/>
        <w:rPr>
          <w:rFonts w:eastAsia="SimSun"/>
          <w:kern w:val="1"/>
          <w:lang w:eastAsia="hi-IN" w:bidi="hi-IN"/>
        </w:rPr>
      </w:pPr>
    </w:p>
    <w:p w:rsidR="004E6619" w:rsidRDefault="004E6619" w:rsidP="004E6619">
      <w:pPr>
        <w:widowControl w:val="0"/>
        <w:suppressAutoHyphens/>
        <w:autoSpaceDE w:val="0"/>
        <w:rPr>
          <w:rFonts w:eastAsia="SimSun"/>
          <w:kern w:val="1"/>
          <w:lang w:eastAsia="hi-IN" w:bidi="hi-IN"/>
        </w:rPr>
      </w:pPr>
    </w:p>
    <w:p w:rsidR="004E6619" w:rsidRDefault="004E6619" w:rsidP="004E6619">
      <w:pPr>
        <w:widowControl w:val="0"/>
        <w:suppressAutoHyphens/>
        <w:autoSpaceDE w:val="0"/>
        <w:rPr>
          <w:rFonts w:eastAsia="SimSun"/>
          <w:kern w:val="1"/>
          <w:lang w:eastAsia="hi-IN" w:bidi="hi-IN"/>
        </w:rPr>
      </w:pPr>
    </w:p>
    <w:p w:rsidR="004E6619" w:rsidRDefault="004E6619" w:rsidP="004E6619">
      <w:pPr>
        <w:widowControl w:val="0"/>
        <w:suppressAutoHyphens/>
        <w:autoSpaceDE w:val="0"/>
        <w:rPr>
          <w:rFonts w:eastAsia="SimSun"/>
          <w:kern w:val="1"/>
          <w:lang w:eastAsia="hi-IN" w:bidi="hi-IN"/>
        </w:rPr>
      </w:pPr>
    </w:p>
    <w:p w:rsidR="004E6619"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jc w:val="right"/>
        <w:rPr>
          <w:rFonts w:eastAsia="SimSun"/>
          <w:kern w:val="1"/>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4E6619" w:rsidRPr="00002A01" w:rsidRDefault="004E6619" w:rsidP="004E6619">
      <w:pPr>
        <w:widowControl w:val="0"/>
        <w:suppressAutoHyphens/>
        <w:autoSpaceDE w:val="0"/>
        <w:jc w:val="right"/>
        <w:rPr>
          <w:rFonts w:eastAsia="SimSun"/>
          <w:kern w:val="1"/>
          <w:sz w:val="28"/>
          <w:szCs w:val="28"/>
          <w:lang w:eastAsia="hi-IN" w:bidi="hi-IN"/>
        </w:rPr>
      </w:pPr>
      <w:r>
        <w:rPr>
          <w:rFonts w:eastAsia="SimSun"/>
          <w:kern w:val="1"/>
          <w:sz w:val="28"/>
          <w:szCs w:val="28"/>
          <w:lang w:eastAsia="hi-IN" w:bidi="hi-IN"/>
        </w:rPr>
        <w:lastRenderedPageBreak/>
        <w:t>Таблица № 16</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Информация</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 xml:space="preserve">об основных мероприятиях, приоритетных основных мероприятиях, </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 xml:space="preserve">мероприятиях ведомственных целевых программ, финансируемых за счет всех </w:t>
      </w:r>
    </w:p>
    <w:p w:rsidR="004E6619" w:rsidRPr="00002A01" w:rsidRDefault="004E6619" w:rsidP="004E6619">
      <w:pPr>
        <w:widowControl w:val="0"/>
        <w:suppressAutoHyphens/>
        <w:autoSpaceDE w:val="0"/>
        <w:jc w:val="center"/>
        <w:rPr>
          <w:rFonts w:eastAsia="SimSun"/>
          <w:kern w:val="1"/>
          <w:lang w:eastAsia="hi-IN" w:bidi="hi-IN"/>
        </w:rPr>
      </w:pPr>
      <w:r w:rsidRPr="00002A01">
        <w:rPr>
          <w:rFonts w:eastAsia="SimSun"/>
          <w:kern w:val="1"/>
          <w:sz w:val="28"/>
          <w:szCs w:val="28"/>
          <w:lang w:eastAsia="hi-IN" w:bidi="hi-IN"/>
        </w:rPr>
        <w:t>источников финансирования, выполненных в полном объеме</w:t>
      </w:r>
    </w:p>
    <w:tbl>
      <w:tblPr>
        <w:tblW w:w="0" w:type="auto"/>
        <w:tblInd w:w="108" w:type="dxa"/>
        <w:tblLayout w:type="fixed"/>
        <w:tblLook w:val="0000" w:firstRow="0" w:lastRow="0" w:firstColumn="0" w:lastColumn="0" w:noHBand="0" w:noVBand="0"/>
      </w:tblPr>
      <w:tblGrid>
        <w:gridCol w:w="5245"/>
        <w:gridCol w:w="3544"/>
        <w:gridCol w:w="3544"/>
        <w:gridCol w:w="3402"/>
      </w:tblGrid>
      <w:tr w:rsidR="004E6619" w:rsidRPr="00002A01" w:rsidTr="009755C5">
        <w:tc>
          <w:tcPr>
            <w:tcW w:w="524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spacing w:line="360" w:lineRule="auto"/>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jc w:val="center"/>
              <w:rPr>
                <w:rFonts w:eastAsia="SimSun"/>
                <w:kern w:val="1"/>
                <w:lang w:eastAsia="hi-IN" w:bidi="hi-IN"/>
              </w:rPr>
            </w:pPr>
            <w:r w:rsidRPr="00002A01">
              <w:rPr>
                <w:rFonts w:eastAsia="SimSun"/>
                <w:kern w:val="1"/>
                <w:lang w:eastAsia="hi-IN" w:bidi="hi-IN"/>
              </w:rPr>
              <w:t>Количество основных мероприятий, запланированных к реализации в отчетном году</w:t>
            </w: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jc w:val="center"/>
              <w:rPr>
                <w:rFonts w:eastAsia="SimSun"/>
                <w:kern w:val="1"/>
                <w:lang w:eastAsia="hi-IN" w:bidi="hi-IN"/>
              </w:rPr>
            </w:pPr>
            <w:r w:rsidRPr="00002A01">
              <w:rPr>
                <w:rFonts w:eastAsia="SimSun"/>
                <w:kern w:val="1"/>
                <w:lang w:eastAsia="hi-IN" w:bidi="hi-IN"/>
              </w:rPr>
              <w:t>Количество основных мероприятий, выполненных в полном объеме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jc w:val="center"/>
              <w:rPr>
                <w:rFonts w:ascii="Arial" w:eastAsia="SimSun" w:hAnsi="Arial" w:cs="Mangal"/>
                <w:kern w:val="1"/>
                <w:lang w:eastAsia="hi-IN" w:bidi="hi-IN"/>
              </w:rPr>
            </w:pPr>
            <w:r w:rsidRPr="00002A01">
              <w:rPr>
                <w:rFonts w:eastAsia="SimSun"/>
                <w:kern w:val="1"/>
                <w:lang w:eastAsia="hi-IN" w:bidi="hi-IN"/>
              </w:rPr>
              <w:t>Степень реализации основных мероприятий</w:t>
            </w:r>
          </w:p>
        </w:tc>
      </w:tr>
      <w:tr w:rsidR="004E6619" w:rsidRPr="00002A01" w:rsidTr="009755C5">
        <w:tc>
          <w:tcPr>
            <w:tcW w:w="524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jc w:val="center"/>
              <w:rPr>
                <w:rFonts w:eastAsia="SimSun"/>
                <w:kern w:val="1"/>
                <w:lang w:eastAsia="hi-IN" w:bidi="hi-IN"/>
              </w:rPr>
            </w:pPr>
            <w:r w:rsidRPr="00002A01">
              <w:rPr>
                <w:rFonts w:eastAsia="SimSun"/>
                <w:kern w:val="1"/>
                <w:lang w:eastAsia="hi-IN" w:bidi="hi-IN"/>
              </w:rPr>
              <w:t>1</w:t>
            </w: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jc w:val="center"/>
              <w:rPr>
                <w:rFonts w:eastAsia="SimSun"/>
                <w:kern w:val="1"/>
                <w:lang w:eastAsia="hi-IN" w:bidi="hi-IN"/>
              </w:rPr>
            </w:pPr>
            <w:r w:rsidRPr="00002A01">
              <w:rPr>
                <w:rFonts w:eastAsia="SimSun"/>
                <w:kern w:val="1"/>
                <w:lang w:eastAsia="hi-IN" w:bidi="hi-IN"/>
              </w:rPr>
              <w:t>2</w:t>
            </w: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jc w:val="center"/>
              <w:rPr>
                <w:rFonts w:eastAsia="SimSun"/>
                <w:kern w:val="1"/>
                <w:lang w:eastAsia="hi-IN" w:bidi="hi-IN"/>
              </w:rPr>
            </w:pPr>
            <w:r w:rsidRPr="00002A01">
              <w:rPr>
                <w:rFonts w:eastAsia="SimSun"/>
                <w:kern w:val="1"/>
                <w:lang w:eastAsia="hi-IN" w:bidi="hi-IN"/>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jc w:val="center"/>
              <w:rPr>
                <w:rFonts w:ascii="Arial" w:eastAsia="SimSun" w:hAnsi="Arial" w:cs="Mangal"/>
                <w:kern w:val="1"/>
                <w:lang w:eastAsia="hi-IN" w:bidi="hi-IN"/>
              </w:rPr>
            </w:pPr>
            <w:r w:rsidRPr="00002A01">
              <w:rPr>
                <w:rFonts w:eastAsia="SimSun"/>
                <w:kern w:val="1"/>
                <w:lang w:eastAsia="hi-IN" w:bidi="hi-IN"/>
              </w:rPr>
              <w:t>4</w:t>
            </w:r>
          </w:p>
        </w:tc>
      </w:tr>
      <w:tr w:rsidR="004E6619" w:rsidRPr="00002A01" w:rsidTr="009755C5">
        <w:tc>
          <w:tcPr>
            <w:tcW w:w="524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pacing w:line="360" w:lineRule="auto"/>
              <w:rPr>
                <w:rFonts w:eastAsia="SimSun"/>
                <w:kern w:val="1"/>
                <w:lang w:eastAsia="hi-IN" w:bidi="hi-IN"/>
              </w:rPr>
            </w:pPr>
            <w:r w:rsidRPr="00002A01">
              <w:rPr>
                <w:rFonts w:eastAsia="SimSun"/>
                <w:kern w:val="1"/>
                <w:lang w:eastAsia="hi-IN" w:bidi="hi-IN"/>
              </w:rPr>
              <w:t>Всего, в том числе:</w:t>
            </w: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spacing w:line="360" w:lineRule="auto"/>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spacing w:line="360" w:lineRule="auto"/>
              <w:rPr>
                <w:rFonts w:eastAsia="SimSun"/>
                <w:kern w:val="1"/>
                <w:lang w:eastAsia="hi-IN" w:bidi="hi-I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755C5">
            <w:pPr>
              <w:widowControl w:val="0"/>
              <w:suppressAutoHyphens/>
              <w:snapToGrid w:val="0"/>
              <w:spacing w:line="360" w:lineRule="auto"/>
              <w:rPr>
                <w:rFonts w:eastAsia="SimSun"/>
                <w:kern w:val="1"/>
                <w:lang w:eastAsia="hi-IN" w:bidi="hi-IN"/>
              </w:rPr>
            </w:pPr>
          </w:p>
        </w:tc>
      </w:tr>
      <w:tr w:rsidR="004E6619" w:rsidRPr="00002A01" w:rsidTr="009755C5">
        <w:tc>
          <w:tcPr>
            <w:tcW w:w="524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kern w:val="1"/>
                <w:lang w:eastAsia="hi-IN" w:bidi="hi-IN"/>
              </w:rPr>
            </w:pPr>
            <w:r w:rsidRPr="00002A01">
              <w:rPr>
                <w:rFonts w:eastAsia="SimSun"/>
                <w:kern w:val="1"/>
                <w:lang w:eastAsia="hi-IN" w:bidi="hi-IN"/>
              </w:rPr>
              <w:t xml:space="preserve"> - основн</w:t>
            </w:r>
            <w:r w:rsidR="00627593">
              <w:rPr>
                <w:rFonts w:eastAsia="SimSun"/>
                <w:kern w:val="1"/>
                <w:lang w:eastAsia="hi-IN" w:bidi="hi-IN"/>
              </w:rPr>
              <w:t xml:space="preserve">ые </w:t>
            </w:r>
            <w:r w:rsidRPr="00002A01">
              <w:rPr>
                <w:rFonts w:eastAsia="SimSun"/>
                <w:kern w:val="1"/>
                <w:lang w:eastAsia="hi-IN" w:bidi="hi-IN"/>
              </w:rPr>
              <w:t xml:space="preserve">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p w:rsidR="004E6619" w:rsidRPr="00002A01" w:rsidRDefault="004E6619" w:rsidP="009755C5">
            <w:pPr>
              <w:widowControl w:val="0"/>
              <w:suppressAutoHyphens/>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spacing w:line="360" w:lineRule="auto"/>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spacing w:line="360" w:lineRule="auto"/>
              <w:rPr>
                <w:rFonts w:eastAsia="SimSun"/>
                <w:kern w:val="1"/>
                <w:lang w:eastAsia="hi-IN" w:bidi="hi-I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619" w:rsidRPr="00002A01" w:rsidRDefault="004E6619" w:rsidP="009755C5">
            <w:pPr>
              <w:widowControl w:val="0"/>
              <w:suppressAutoHyphens/>
              <w:spacing w:line="360" w:lineRule="auto"/>
              <w:jc w:val="center"/>
              <w:rPr>
                <w:rFonts w:ascii="Arial" w:eastAsia="SimSun" w:hAnsi="Arial" w:cs="Mangal"/>
                <w:kern w:val="1"/>
                <w:lang w:eastAsia="hi-IN" w:bidi="hi-IN"/>
              </w:rPr>
            </w:pPr>
            <w:r w:rsidRPr="00002A01">
              <w:rPr>
                <w:rFonts w:eastAsia="SimSun"/>
                <w:kern w:val="1"/>
                <w:lang w:eastAsia="hi-IN" w:bidi="hi-IN"/>
              </w:rPr>
              <w:t>Х</w:t>
            </w:r>
          </w:p>
        </w:tc>
      </w:tr>
      <w:tr w:rsidR="004E6619" w:rsidRPr="00002A01" w:rsidTr="009755C5">
        <w:tc>
          <w:tcPr>
            <w:tcW w:w="5245" w:type="dxa"/>
            <w:tcBorders>
              <w:top w:val="single" w:sz="4" w:space="0" w:color="000000"/>
              <w:left w:val="single" w:sz="4" w:space="0" w:color="000000"/>
              <w:bottom w:val="single" w:sz="4" w:space="0" w:color="000000"/>
            </w:tcBorders>
            <w:shd w:val="clear" w:color="auto" w:fill="auto"/>
          </w:tcPr>
          <w:p w:rsidR="004E6619" w:rsidRPr="00002A01" w:rsidRDefault="00627593" w:rsidP="009755C5">
            <w:pPr>
              <w:widowControl w:val="0"/>
              <w:suppressAutoHyphens/>
              <w:rPr>
                <w:rFonts w:eastAsia="SimSun"/>
                <w:kern w:val="1"/>
                <w:lang w:eastAsia="hi-IN" w:bidi="hi-IN"/>
              </w:rPr>
            </w:pPr>
            <w:r>
              <w:rPr>
                <w:rFonts w:eastAsia="SimSun"/>
                <w:kern w:val="1"/>
                <w:lang w:eastAsia="hi-IN" w:bidi="hi-IN"/>
              </w:rPr>
              <w:t xml:space="preserve"> - основные </w:t>
            </w:r>
            <w:r w:rsidR="004E6619" w:rsidRPr="00002A01">
              <w:rPr>
                <w:rFonts w:eastAsia="SimSun"/>
                <w:kern w:val="1"/>
                <w:lang w:eastAsia="hi-IN" w:bidi="hi-IN"/>
              </w:rPr>
              <w:t xml:space="preserve">мероприятия, предусматривающие оказание муниципальных услуг (работ) на основании муниципальных заданий </w:t>
            </w:r>
          </w:p>
          <w:p w:rsidR="004E6619" w:rsidRPr="00002A01" w:rsidRDefault="004E6619" w:rsidP="009755C5">
            <w:pPr>
              <w:widowControl w:val="0"/>
              <w:suppressAutoHyphens/>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spacing w:line="360" w:lineRule="auto"/>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spacing w:line="360" w:lineRule="auto"/>
              <w:rPr>
                <w:rFonts w:eastAsia="SimSun"/>
                <w:kern w:val="1"/>
                <w:lang w:eastAsia="hi-IN" w:bidi="hi-I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619" w:rsidRPr="00002A01" w:rsidRDefault="004E6619" w:rsidP="009755C5">
            <w:pPr>
              <w:widowControl w:val="0"/>
              <w:suppressAutoHyphens/>
              <w:jc w:val="center"/>
              <w:rPr>
                <w:rFonts w:ascii="Arial" w:eastAsia="SimSun" w:hAnsi="Arial" w:cs="Mangal"/>
                <w:kern w:val="1"/>
                <w:lang w:eastAsia="hi-IN" w:bidi="hi-IN"/>
              </w:rPr>
            </w:pPr>
            <w:r w:rsidRPr="00002A01">
              <w:rPr>
                <w:rFonts w:eastAsia="SimSun"/>
                <w:kern w:val="1"/>
                <w:lang w:eastAsia="hi-IN" w:bidi="hi-IN"/>
              </w:rPr>
              <w:t>Х</w:t>
            </w:r>
          </w:p>
        </w:tc>
      </w:tr>
      <w:tr w:rsidR="004E6619" w:rsidRPr="00002A01" w:rsidTr="009755C5">
        <w:tc>
          <w:tcPr>
            <w:tcW w:w="5245"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rPr>
                <w:rFonts w:eastAsia="SimSun"/>
                <w:kern w:val="1"/>
                <w:lang w:eastAsia="hi-IN" w:bidi="hi-IN"/>
              </w:rPr>
            </w:pPr>
            <w:r w:rsidRPr="00002A01">
              <w:rPr>
                <w:rFonts w:eastAsia="SimSun"/>
                <w:kern w:val="1"/>
                <w:lang w:eastAsia="hi-IN" w:bidi="hi-IN"/>
              </w:rPr>
              <w:t xml:space="preserve"> - иные основные  мероприятия, приоритетные основные мероприятия, мероприятия ведомственных целевых программ,  результаты реализации которых оцениваются как наступление или ненаступление контрольного события (событий) и (или) достижение качественного результата</w:t>
            </w: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spacing w:line="360" w:lineRule="auto"/>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755C5">
            <w:pPr>
              <w:widowControl w:val="0"/>
              <w:suppressAutoHyphens/>
              <w:snapToGrid w:val="0"/>
              <w:spacing w:line="360" w:lineRule="auto"/>
              <w:rPr>
                <w:rFonts w:eastAsia="SimSun"/>
                <w:kern w:val="1"/>
                <w:lang w:eastAsia="hi-IN" w:bidi="hi-I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619" w:rsidRPr="00002A01" w:rsidRDefault="004E6619" w:rsidP="009755C5">
            <w:pPr>
              <w:widowControl w:val="0"/>
              <w:suppressAutoHyphens/>
              <w:jc w:val="center"/>
              <w:rPr>
                <w:rFonts w:ascii="Arial" w:eastAsia="SimSun" w:hAnsi="Arial" w:cs="Mangal"/>
                <w:kern w:val="1"/>
                <w:lang w:eastAsia="hi-IN" w:bidi="hi-IN"/>
              </w:rPr>
            </w:pPr>
            <w:r w:rsidRPr="00002A01">
              <w:rPr>
                <w:rFonts w:eastAsia="SimSun"/>
                <w:kern w:val="1"/>
                <w:lang w:eastAsia="hi-IN" w:bidi="hi-IN"/>
              </w:rPr>
              <w:t>Х</w:t>
            </w:r>
          </w:p>
        </w:tc>
      </w:tr>
    </w:tbl>
    <w:p w:rsidR="004E6619" w:rsidRPr="00002A01" w:rsidRDefault="004E6619" w:rsidP="004E6619">
      <w:pPr>
        <w:widowControl w:val="0"/>
        <w:suppressAutoHyphens/>
        <w:autoSpaceDE w:val="0"/>
        <w:spacing w:line="100" w:lineRule="atLeast"/>
        <w:ind w:firstLine="709"/>
        <w:rPr>
          <w:rFonts w:ascii="Arial" w:eastAsia="SimSun" w:hAnsi="Arial" w:cs="Mangal"/>
          <w:kern w:val="1"/>
          <w:lang w:eastAsia="hi-IN" w:bidi="hi-IN"/>
        </w:rPr>
        <w:sectPr w:rsidR="004E6619" w:rsidRPr="00002A01" w:rsidSect="005D687D">
          <w:pgSz w:w="16838" w:h="11906" w:orient="landscape"/>
          <w:pgMar w:top="1135" w:right="567" w:bottom="1134" w:left="567" w:header="720" w:footer="720" w:gutter="0"/>
          <w:cols w:space="720"/>
          <w:docGrid w:linePitch="600" w:charSpace="40960"/>
        </w:sectPr>
      </w:pPr>
      <w:r w:rsidRPr="00002A01">
        <w:rPr>
          <w:rFonts w:eastAsia="SimSun"/>
          <w:kern w:val="1"/>
          <w:lang w:eastAsia="hi-IN" w:bidi="hi-IN"/>
        </w:rPr>
        <w:t>Х</w:t>
      </w:r>
      <w:r>
        <w:rPr>
          <w:rFonts w:eastAsia="SimSun"/>
          <w:kern w:val="1"/>
          <w:lang w:eastAsia="hi-IN" w:bidi="hi-IN"/>
        </w:rPr>
        <w:t xml:space="preserve">  – данные ячейки не заполняются</w:t>
      </w: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tbl>
      <w:tblPr>
        <w:tblW w:w="0" w:type="auto"/>
        <w:tblInd w:w="5777" w:type="dxa"/>
        <w:tblLayout w:type="fixed"/>
        <w:tblCellMar>
          <w:top w:w="55" w:type="dxa"/>
          <w:left w:w="55" w:type="dxa"/>
          <w:bottom w:w="55" w:type="dxa"/>
          <w:right w:w="55" w:type="dxa"/>
        </w:tblCellMar>
        <w:tblLook w:val="0000" w:firstRow="0" w:lastRow="0" w:firstColumn="0" w:lastColumn="0" w:noHBand="0" w:noVBand="0"/>
      </w:tblPr>
      <w:tblGrid>
        <w:gridCol w:w="4206"/>
      </w:tblGrid>
      <w:tr w:rsidR="004E6619" w:rsidRPr="00002A01" w:rsidTr="009755C5">
        <w:tc>
          <w:tcPr>
            <w:tcW w:w="4206" w:type="dxa"/>
            <w:shd w:val="clear" w:color="auto" w:fill="auto"/>
          </w:tcPr>
          <w:p w:rsidR="004E6619" w:rsidRPr="00002A01" w:rsidRDefault="004E6619" w:rsidP="009755C5">
            <w:pPr>
              <w:widowControl w:val="0"/>
              <w:suppressAutoHyphens/>
              <w:spacing w:line="100" w:lineRule="atLeast"/>
              <w:jc w:val="center"/>
              <w:rPr>
                <w:rFonts w:eastAsia="SimSun"/>
                <w:kern w:val="1"/>
                <w:sz w:val="28"/>
                <w:szCs w:val="28"/>
                <w:lang w:eastAsia="hi-IN" w:bidi="hi-IN"/>
              </w:rPr>
            </w:pPr>
            <w:r w:rsidRPr="00002A01">
              <w:rPr>
                <w:rFonts w:eastAsia="SimSun"/>
                <w:kern w:val="1"/>
                <w:sz w:val="28"/>
                <w:szCs w:val="28"/>
                <w:lang w:eastAsia="hi-IN" w:bidi="hi-IN"/>
              </w:rPr>
              <w:t>Приложение № 2</w:t>
            </w:r>
          </w:p>
          <w:p w:rsidR="004E6619" w:rsidRPr="00002A01" w:rsidRDefault="004E6619" w:rsidP="009755C5">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 xml:space="preserve">к Методическим рекомендациям </w:t>
            </w:r>
          </w:p>
          <w:p w:rsidR="004E6619" w:rsidRPr="00002A01" w:rsidRDefault="004E6619" w:rsidP="009755C5">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по разработке и реализации муниципальных программ</w:t>
            </w:r>
          </w:p>
          <w:p w:rsidR="004E6619" w:rsidRPr="00002A01" w:rsidRDefault="006F2AE2" w:rsidP="009755C5">
            <w:pPr>
              <w:widowControl w:val="0"/>
              <w:suppressAutoHyphens/>
              <w:autoSpaceDE w:val="0"/>
              <w:spacing w:line="100" w:lineRule="atLeast"/>
              <w:jc w:val="center"/>
              <w:rPr>
                <w:rFonts w:ascii="Arial" w:eastAsia="SimSun" w:hAnsi="Arial" w:cs="Mangal"/>
                <w:kern w:val="1"/>
                <w:lang w:eastAsia="hi-IN" w:bidi="hi-IN"/>
              </w:rPr>
            </w:pPr>
            <w:r>
              <w:rPr>
                <w:rFonts w:eastAsia="SimSun"/>
                <w:kern w:val="1"/>
                <w:sz w:val="28"/>
                <w:szCs w:val="28"/>
                <w:lang w:eastAsia="hi-IN" w:bidi="hi-IN"/>
              </w:rPr>
              <w:t>Барило-Крепинского сельского поселения</w:t>
            </w:r>
          </w:p>
        </w:tc>
      </w:tr>
    </w:tbl>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ТИПОВАЯ ФОРМА ОТЧЕТА</w:t>
      </w: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 xml:space="preserve">о реализации муниципальной программы </w:t>
      </w:r>
      <w:r w:rsidR="006F2AE2">
        <w:rPr>
          <w:rFonts w:eastAsia="SimSun"/>
          <w:kern w:val="1"/>
          <w:sz w:val="28"/>
          <w:szCs w:val="28"/>
          <w:lang w:eastAsia="hi-IN" w:bidi="hi-IN"/>
        </w:rPr>
        <w:t>Барило-Крепинского сельского поселения</w:t>
      </w:r>
      <w:r w:rsidRPr="00002A01">
        <w:rPr>
          <w:rFonts w:eastAsia="SimSun"/>
          <w:kern w:val="1"/>
          <w:sz w:val="28"/>
          <w:szCs w:val="28"/>
          <w:lang w:eastAsia="hi-IN" w:bidi="hi-IN"/>
        </w:rPr>
        <w:t xml:space="preserve"> за отчетный год</w:t>
      </w: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Отчет</w:t>
      </w: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о реализации муниципальной программы</w:t>
      </w:r>
    </w:p>
    <w:p w:rsidR="004E6619" w:rsidRPr="00002A01" w:rsidRDefault="006F2AE2" w:rsidP="004E6619">
      <w:pPr>
        <w:widowControl w:val="0"/>
        <w:suppressAutoHyphens/>
        <w:autoSpaceDE w:val="0"/>
        <w:spacing w:line="100" w:lineRule="atLeast"/>
        <w:jc w:val="center"/>
        <w:rPr>
          <w:rFonts w:eastAsia="SimSun"/>
          <w:kern w:val="1"/>
          <w:sz w:val="28"/>
          <w:szCs w:val="28"/>
          <w:lang w:eastAsia="hi-IN" w:bidi="hi-IN"/>
        </w:rPr>
      </w:pPr>
      <w:r>
        <w:rPr>
          <w:rFonts w:eastAsia="SimSun"/>
          <w:kern w:val="1"/>
          <w:sz w:val="28"/>
          <w:szCs w:val="28"/>
          <w:lang w:eastAsia="hi-IN" w:bidi="hi-IN"/>
        </w:rPr>
        <w:t>Барило-Крепинского сельского поселения</w:t>
      </w:r>
      <w:r w:rsidR="004E6619" w:rsidRPr="00002A01">
        <w:rPr>
          <w:rFonts w:eastAsia="SimSun"/>
          <w:kern w:val="1"/>
          <w:sz w:val="28"/>
          <w:szCs w:val="28"/>
          <w:lang w:eastAsia="hi-IN" w:bidi="hi-IN"/>
        </w:rPr>
        <w:t xml:space="preserve"> «____________» за ________год</w:t>
      </w: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p>
    <w:p w:rsidR="004E6619" w:rsidRPr="00002A01" w:rsidRDefault="004E6619" w:rsidP="004E6619">
      <w:pPr>
        <w:widowControl w:val="0"/>
        <w:tabs>
          <w:tab w:val="left" w:pos="851"/>
        </w:tabs>
        <w:suppressAutoHyphens/>
        <w:jc w:val="center"/>
        <w:rPr>
          <w:rFonts w:eastAsia="SimSun"/>
          <w:i/>
          <w:kern w:val="1"/>
          <w:lang w:eastAsia="hi-IN" w:bidi="hi-IN"/>
        </w:rPr>
      </w:pPr>
      <w:r w:rsidRPr="00002A01">
        <w:rPr>
          <w:rFonts w:eastAsia="SimSun"/>
          <w:kern w:val="1"/>
          <w:sz w:val="28"/>
          <w:szCs w:val="28"/>
          <w:lang w:eastAsia="hi-IN" w:bidi="hi-IN"/>
        </w:rPr>
        <w:t xml:space="preserve">Раздел 1. Конкретные результаты, достигнутые за </w:t>
      </w:r>
      <w:r w:rsidRPr="00002A01">
        <w:rPr>
          <w:rFonts w:eastAsia="TimesNewRoman"/>
          <w:kern w:val="1"/>
          <w:sz w:val="28"/>
          <w:szCs w:val="28"/>
          <w:lang w:eastAsia="hi-IN" w:bidi="hi-IN"/>
        </w:rPr>
        <w:t>__________</w:t>
      </w:r>
      <w:r w:rsidRPr="00002A01">
        <w:rPr>
          <w:rFonts w:eastAsia="SimSun"/>
          <w:kern w:val="1"/>
          <w:sz w:val="28"/>
          <w:szCs w:val="28"/>
          <w:lang w:eastAsia="hi-IN" w:bidi="hi-IN"/>
        </w:rPr>
        <w:t xml:space="preserve"> год</w:t>
      </w:r>
    </w:p>
    <w:tbl>
      <w:tblPr>
        <w:tblW w:w="0" w:type="auto"/>
        <w:tblInd w:w="7054" w:type="dxa"/>
        <w:tblLayout w:type="fixed"/>
        <w:tblLook w:val="0000" w:firstRow="0" w:lastRow="0" w:firstColumn="0" w:lastColumn="0" w:noHBand="0" w:noVBand="0"/>
      </w:tblPr>
      <w:tblGrid>
        <w:gridCol w:w="1701"/>
      </w:tblGrid>
      <w:tr w:rsidR="004E6619" w:rsidRPr="00002A01" w:rsidTr="009755C5">
        <w:trPr>
          <w:trHeight w:val="215"/>
        </w:trPr>
        <w:tc>
          <w:tcPr>
            <w:tcW w:w="1701" w:type="dxa"/>
            <w:shd w:val="clear" w:color="auto" w:fill="auto"/>
          </w:tcPr>
          <w:p w:rsidR="004E6619" w:rsidRPr="00002A01" w:rsidRDefault="004E6619" w:rsidP="009755C5">
            <w:pPr>
              <w:widowControl w:val="0"/>
              <w:suppressAutoHyphens/>
              <w:jc w:val="center"/>
              <w:rPr>
                <w:rFonts w:ascii="Arial" w:eastAsia="SimSun" w:hAnsi="Arial" w:cs="Mangal"/>
                <w:kern w:val="1"/>
                <w:lang w:eastAsia="hi-IN" w:bidi="hi-IN"/>
              </w:rPr>
            </w:pPr>
            <w:r w:rsidRPr="00002A01">
              <w:rPr>
                <w:rFonts w:eastAsia="SimSun"/>
                <w:i/>
                <w:kern w:val="1"/>
                <w:lang w:eastAsia="hi-IN" w:bidi="hi-IN"/>
              </w:rPr>
              <w:t>отчетный год</w:t>
            </w:r>
          </w:p>
        </w:tc>
      </w:tr>
    </w:tbl>
    <w:p w:rsidR="004E6619" w:rsidRPr="00002A01" w:rsidRDefault="004E6619" w:rsidP="004E6619">
      <w:pPr>
        <w:widowControl w:val="0"/>
        <w:suppressAutoHyphens/>
        <w:ind w:firstLine="709"/>
        <w:jc w:val="both"/>
        <w:rPr>
          <w:rFonts w:eastAsia="SimSun"/>
          <w:kern w:val="1"/>
          <w:sz w:val="28"/>
          <w:szCs w:val="28"/>
          <w:lang w:eastAsia="hi-IN" w:bidi="hi-IN"/>
        </w:rPr>
      </w:pP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В целях создания условий для __________________ в рамках реализации</w:t>
      </w:r>
    </w:p>
    <w:tbl>
      <w:tblPr>
        <w:tblW w:w="0" w:type="auto"/>
        <w:tblInd w:w="4928" w:type="dxa"/>
        <w:tblLayout w:type="fixed"/>
        <w:tblLook w:val="0000" w:firstRow="0" w:lastRow="0" w:firstColumn="0" w:lastColumn="0" w:noHBand="0" w:noVBand="0"/>
      </w:tblPr>
      <w:tblGrid>
        <w:gridCol w:w="2551"/>
      </w:tblGrid>
      <w:tr w:rsidR="004E6619" w:rsidRPr="00002A01" w:rsidTr="009755C5">
        <w:trPr>
          <w:trHeight w:hRule="exact" w:val="341"/>
        </w:trPr>
        <w:tc>
          <w:tcPr>
            <w:tcW w:w="2551" w:type="dxa"/>
            <w:shd w:val="clear" w:color="auto" w:fill="auto"/>
          </w:tcPr>
          <w:p w:rsidR="004E6619" w:rsidRPr="00002A01" w:rsidRDefault="004E6619" w:rsidP="009755C5">
            <w:pPr>
              <w:widowControl w:val="0"/>
              <w:suppressAutoHyphens/>
              <w:jc w:val="center"/>
              <w:rPr>
                <w:rFonts w:ascii="Arial" w:eastAsia="SimSun" w:hAnsi="Arial" w:cs="Mangal"/>
                <w:kern w:val="1"/>
                <w:lang w:eastAsia="hi-IN" w:bidi="hi-IN"/>
              </w:rPr>
            </w:pPr>
            <w:r w:rsidRPr="00002A01">
              <w:rPr>
                <w:rFonts w:eastAsia="SimSun"/>
                <w:i/>
                <w:kern w:val="1"/>
                <w:lang w:eastAsia="hi-IN" w:bidi="hi-IN"/>
              </w:rPr>
              <w:t>цель программы</w:t>
            </w:r>
          </w:p>
        </w:tc>
      </w:tr>
    </w:tbl>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 xml:space="preserve">муниципальной программы </w:t>
      </w:r>
      <w:r w:rsidR="006F2AE2">
        <w:rPr>
          <w:rFonts w:eastAsia="SimSun"/>
          <w:kern w:val="1"/>
          <w:sz w:val="28"/>
          <w:szCs w:val="28"/>
          <w:lang w:eastAsia="hi-IN" w:bidi="hi-IN"/>
        </w:rPr>
        <w:t>Барило-Крепинского сельского поселения</w:t>
      </w:r>
      <w:r w:rsidRPr="00002A01">
        <w:rPr>
          <w:rFonts w:eastAsia="SimSun"/>
          <w:kern w:val="1"/>
          <w:sz w:val="28"/>
          <w:szCs w:val="28"/>
          <w:lang w:eastAsia="hi-IN" w:bidi="hi-IN"/>
        </w:rPr>
        <w:t xml:space="preserve"> </w:t>
      </w:r>
      <w:r w:rsidRPr="00002A01">
        <w:rPr>
          <w:rFonts w:eastAsia="TimesNewRoman"/>
          <w:kern w:val="1"/>
          <w:sz w:val="28"/>
          <w:szCs w:val="28"/>
          <w:lang w:eastAsia="hi-IN" w:bidi="hi-IN"/>
        </w:rPr>
        <w:t>«</w:t>
      </w:r>
      <w:r w:rsidRPr="00002A01">
        <w:rPr>
          <w:rFonts w:eastAsia="TimesNewRoman"/>
          <w:i/>
          <w:kern w:val="1"/>
          <w:sz w:val="28"/>
          <w:szCs w:val="28"/>
          <w:u w:val="single"/>
          <w:lang w:eastAsia="hi-IN" w:bidi="hi-IN"/>
        </w:rPr>
        <w:t>________________________</w:t>
      </w:r>
      <w:r w:rsidRPr="00002A01">
        <w:rPr>
          <w:rFonts w:eastAsia="SimSun"/>
          <w:kern w:val="1"/>
          <w:sz w:val="28"/>
          <w:szCs w:val="28"/>
          <w:lang w:eastAsia="hi-IN" w:bidi="hi-IN"/>
        </w:rPr>
        <w:t>»,</w:t>
      </w:r>
    </w:p>
    <w:tbl>
      <w:tblPr>
        <w:tblW w:w="0" w:type="auto"/>
        <w:tblInd w:w="6487" w:type="dxa"/>
        <w:tblLayout w:type="fixed"/>
        <w:tblLook w:val="0000" w:firstRow="0" w:lastRow="0" w:firstColumn="0" w:lastColumn="0" w:noHBand="0" w:noVBand="0"/>
      </w:tblPr>
      <w:tblGrid>
        <w:gridCol w:w="3367"/>
      </w:tblGrid>
      <w:tr w:rsidR="004E6619" w:rsidRPr="00002A01" w:rsidTr="009755C5">
        <w:trPr>
          <w:trHeight w:hRule="exact" w:val="327"/>
        </w:trPr>
        <w:tc>
          <w:tcPr>
            <w:tcW w:w="3367" w:type="dxa"/>
            <w:shd w:val="clear" w:color="auto" w:fill="auto"/>
          </w:tcPr>
          <w:p w:rsidR="004E6619" w:rsidRPr="00002A01" w:rsidRDefault="004E6619" w:rsidP="009755C5">
            <w:pPr>
              <w:widowControl w:val="0"/>
              <w:suppressAutoHyphens/>
              <w:jc w:val="center"/>
              <w:rPr>
                <w:rFonts w:ascii="Arial" w:eastAsia="SimSun" w:hAnsi="Arial" w:cs="Mangal"/>
                <w:kern w:val="1"/>
                <w:lang w:eastAsia="hi-IN" w:bidi="hi-IN"/>
              </w:rPr>
            </w:pPr>
            <w:r w:rsidRPr="00002A01">
              <w:rPr>
                <w:rFonts w:eastAsia="SimSun"/>
                <w:i/>
                <w:kern w:val="1"/>
                <w:lang w:eastAsia="hi-IN" w:bidi="hi-IN"/>
              </w:rPr>
              <w:t>наименование</w:t>
            </w:r>
          </w:p>
        </w:tc>
      </w:tr>
    </w:tbl>
    <w:p w:rsidR="004E6619" w:rsidRPr="00002A01" w:rsidRDefault="004E6619" w:rsidP="004E6619">
      <w:pPr>
        <w:widowControl w:val="0"/>
        <w:suppressAutoHyphens/>
        <w:jc w:val="both"/>
        <w:rPr>
          <w:rFonts w:ascii="Arial" w:eastAsia="SimSun" w:hAnsi="Arial" w:cs="Mangal"/>
          <w:kern w:val="1"/>
          <w:lang w:eastAsia="hi-IN" w:bidi="hi-IN"/>
        </w:rPr>
      </w:pPr>
      <w:r w:rsidRPr="00002A01">
        <w:rPr>
          <w:rFonts w:eastAsia="SimSun"/>
          <w:kern w:val="1"/>
          <w:sz w:val="28"/>
          <w:szCs w:val="28"/>
          <w:lang w:eastAsia="hi-IN" w:bidi="hi-IN"/>
        </w:rPr>
        <w:t xml:space="preserve">утвержденной постановлением Администрации </w:t>
      </w:r>
      <w:r w:rsidR="006F2AE2">
        <w:rPr>
          <w:rFonts w:eastAsia="SimSun"/>
          <w:kern w:val="1"/>
          <w:sz w:val="28"/>
          <w:szCs w:val="28"/>
          <w:lang w:eastAsia="hi-IN" w:bidi="hi-IN"/>
        </w:rPr>
        <w:t>Барило-Крепинского сельского поселения</w:t>
      </w:r>
      <w:r w:rsidRPr="00002A01">
        <w:rPr>
          <w:rFonts w:eastAsia="SimSun"/>
          <w:kern w:val="1"/>
          <w:sz w:val="28"/>
          <w:szCs w:val="28"/>
          <w:u w:val="single"/>
          <w:lang w:eastAsia="hi-IN" w:bidi="hi-IN"/>
        </w:rPr>
        <w:t>______________</w:t>
      </w:r>
      <w:r w:rsidRPr="00002A01">
        <w:rPr>
          <w:rFonts w:eastAsia="SimSun"/>
          <w:kern w:val="1"/>
          <w:sz w:val="28"/>
          <w:szCs w:val="28"/>
          <w:lang w:eastAsia="hi-IN" w:bidi="hi-IN"/>
        </w:rPr>
        <w:t xml:space="preserve"> </w:t>
      </w:r>
    </w:p>
    <w:tbl>
      <w:tblPr>
        <w:tblW w:w="0" w:type="auto"/>
        <w:tblLayout w:type="fixed"/>
        <w:tblLook w:val="0000" w:firstRow="0" w:lastRow="0" w:firstColumn="0" w:lastColumn="0" w:noHBand="0" w:noVBand="0"/>
      </w:tblPr>
      <w:tblGrid>
        <w:gridCol w:w="1809"/>
        <w:gridCol w:w="1985"/>
        <w:gridCol w:w="4422"/>
      </w:tblGrid>
      <w:tr w:rsidR="004E6619" w:rsidRPr="00002A01" w:rsidTr="009755C5">
        <w:trPr>
          <w:trHeight w:hRule="exact" w:val="342"/>
        </w:trPr>
        <w:tc>
          <w:tcPr>
            <w:tcW w:w="3794" w:type="dxa"/>
            <w:gridSpan w:val="2"/>
            <w:shd w:val="clear" w:color="auto" w:fill="auto"/>
          </w:tcPr>
          <w:p w:rsidR="004E6619" w:rsidRPr="00002A01" w:rsidRDefault="004E6619" w:rsidP="009755C5">
            <w:pPr>
              <w:widowControl w:val="0"/>
              <w:suppressLineNumbers/>
              <w:suppressAutoHyphens/>
              <w:snapToGrid w:val="0"/>
              <w:jc w:val="center"/>
              <w:rPr>
                <w:rFonts w:ascii="Arial" w:eastAsia="SimSun" w:hAnsi="Arial" w:cs="Mangal"/>
                <w:b/>
                <w:bCs/>
                <w:kern w:val="1"/>
                <w:lang w:eastAsia="hi-IN" w:bidi="hi-IN"/>
              </w:rPr>
            </w:pPr>
          </w:p>
        </w:tc>
        <w:tc>
          <w:tcPr>
            <w:tcW w:w="4422" w:type="dxa"/>
            <w:shd w:val="clear" w:color="auto" w:fill="auto"/>
          </w:tcPr>
          <w:p w:rsidR="004E6619" w:rsidRPr="00002A01" w:rsidRDefault="004E6619" w:rsidP="009755C5">
            <w:pPr>
              <w:widowControl w:val="0"/>
              <w:suppressAutoHyphens/>
              <w:jc w:val="center"/>
              <w:rPr>
                <w:rFonts w:ascii="Arial" w:eastAsia="SimSun" w:hAnsi="Arial" w:cs="Mangal"/>
                <w:kern w:val="1"/>
                <w:lang w:eastAsia="hi-IN" w:bidi="hi-IN"/>
              </w:rPr>
            </w:pPr>
            <w:r w:rsidRPr="00002A01">
              <w:rPr>
                <w:rFonts w:eastAsia="SimSun"/>
                <w:i/>
                <w:kern w:val="1"/>
                <w:lang w:eastAsia="hi-IN" w:bidi="hi-IN"/>
              </w:rPr>
              <w:t>реквизиты НПА</w:t>
            </w:r>
          </w:p>
        </w:tc>
      </w:tr>
      <w:tr w:rsidR="004E6619" w:rsidRPr="00002A01" w:rsidTr="009755C5">
        <w:tblPrEx>
          <w:tblCellMar>
            <w:left w:w="0" w:type="dxa"/>
            <w:right w:w="0" w:type="dxa"/>
          </w:tblCellMar>
        </w:tblPrEx>
        <w:trPr>
          <w:trHeight w:hRule="exact" w:val="289"/>
        </w:trPr>
        <w:tc>
          <w:tcPr>
            <w:tcW w:w="1809" w:type="dxa"/>
            <w:shd w:val="clear" w:color="auto" w:fill="auto"/>
          </w:tcPr>
          <w:p w:rsidR="004E6619" w:rsidRPr="00002A01" w:rsidRDefault="004E6619" w:rsidP="009755C5">
            <w:pPr>
              <w:widowControl w:val="0"/>
              <w:suppressAutoHyphens/>
              <w:snapToGrid w:val="0"/>
              <w:rPr>
                <w:rFonts w:eastAsia="SimSun"/>
                <w:kern w:val="1"/>
                <w:sz w:val="28"/>
                <w:szCs w:val="28"/>
                <w:lang w:eastAsia="hi-IN" w:bidi="hi-IN"/>
              </w:rPr>
            </w:pPr>
          </w:p>
        </w:tc>
        <w:tc>
          <w:tcPr>
            <w:tcW w:w="6407" w:type="dxa"/>
            <w:gridSpan w:val="2"/>
            <w:shd w:val="clear" w:color="auto" w:fill="auto"/>
          </w:tcPr>
          <w:p w:rsidR="004E6619" w:rsidRPr="00002A01" w:rsidRDefault="004E6619" w:rsidP="009755C5">
            <w:pPr>
              <w:widowControl w:val="0"/>
              <w:suppressLineNumbers/>
              <w:suppressAutoHyphens/>
              <w:snapToGrid w:val="0"/>
              <w:rPr>
                <w:rFonts w:eastAsia="SimSun"/>
                <w:kern w:val="1"/>
                <w:sz w:val="28"/>
                <w:szCs w:val="28"/>
                <w:lang w:eastAsia="hi-IN" w:bidi="hi-IN"/>
              </w:rPr>
            </w:pPr>
          </w:p>
        </w:tc>
      </w:tr>
    </w:tbl>
    <w:p w:rsidR="004E6619" w:rsidRPr="00002A01" w:rsidRDefault="00B9414D" w:rsidP="004E6619">
      <w:pPr>
        <w:widowControl w:val="0"/>
        <w:suppressAutoHyphens/>
        <w:jc w:val="both"/>
        <w:rPr>
          <w:rFonts w:eastAsia="SimSun"/>
          <w:kern w:val="1"/>
          <w:sz w:val="28"/>
          <w:szCs w:val="28"/>
          <w:lang w:eastAsia="hi-IN" w:bidi="hi-IN"/>
        </w:rPr>
      </w:pPr>
      <w:r>
        <w:rPr>
          <w:rFonts w:ascii="Arial" w:eastAsia="SimSun" w:hAnsi="Arial" w:cs="Mangal"/>
          <w:noProof/>
          <w:kern w:val="1"/>
        </w:rPr>
        <mc:AlternateContent>
          <mc:Choice Requires="wps">
            <w:drawing>
              <wp:anchor distT="0" distB="0" distL="114935" distR="114935" simplePos="0" relativeHeight="251659264" behindDoc="0" locked="0" layoutInCell="1" allowOverlap="1">
                <wp:simplePos x="0" y="0"/>
                <wp:positionH relativeFrom="page">
                  <wp:posOffset>4502150</wp:posOffset>
                </wp:positionH>
                <wp:positionV relativeFrom="paragraph">
                  <wp:posOffset>454660</wp:posOffset>
                </wp:positionV>
                <wp:extent cx="1144905" cy="179705"/>
                <wp:effectExtent l="6350" t="635" r="1270"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809"/>
                            </w:tblGrid>
                            <w:tr w:rsidR="006F2AE2">
                              <w:trPr>
                                <w:trHeight w:hRule="exact" w:val="289"/>
                              </w:trPr>
                              <w:tc>
                                <w:tcPr>
                                  <w:tcW w:w="1809" w:type="dxa"/>
                                  <w:shd w:val="clear" w:color="auto" w:fill="auto"/>
                                </w:tcPr>
                                <w:p w:rsidR="006F2AE2" w:rsidRDefault="006F2AE2">
                                  <w:pPr>
                                    <w:jc w:val="center"/>
                                  </w:pPr>
                                  <w:r>
                                    <w:rPr>
                                      <w:i/>
                                    </w:rPr>
                                    <w:t>отчетный год</w:t>
                                  </w:r>
                                </w:p>
                              </w:tc>
                            </w:tr>
                          </w:tbl>
                          <w:p w:rsidR="006F2AE2" w:rsidRDefault="006F2AE2" w:rsidP="004E6619">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4.5pt;margin-top:35.8pt;width:90.15pt;height:14.15pt;z-index:251659264;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iQIAABwFAAAOAAAAZHJzL2Uyb0RvYy54bWysVNuO2yAQfa/Uf0C8Z22nzm5srbPaS1NV&#10;2l6k3X4AARyjYqBAYm+r/nsHiLOb9qWq6gc8wHDmzMyBy6uxl2jPrRNaNbg4yzHiimom1LbBXx7X&#10;syVGzhPFiNSKN/iJO3y1ev3qcjA1n+tOS8YtAhDl6sE0uPPe1FnmaMd74s604Qo2W2174mFqtxmz&#10;ZAD0XmbzPD/PBm2ZsZpy52D1Lm3iVcRvW079p7Z13CPZYODm42jjuAljtrok9dYS0wl6oEH+gUVP&#10;hIKgR6g74gnaWfEHVC+o1U63/ozqPtNtKyiPOUA2Rf5bNg8dMTzmAsVx5lgm9/9g6cf9Z4sEa/Ab&#10;jBTpoUWPfPToRo9oHqozGFeD04MBNz/CMnQ5ZurMvaZfHVL6tiNqy6+t1UPHCQN2RTiZvTiacFwA&#10;2QwfNIMwZOd1BBpb24fSQTEQoEOXno6dCVRoCFmUZZUvMKKwV1xUF2CHEKSeThvr/DuuexSMBlvo&#10;fEQn+3vnk+vkEoI5LQVbCynjxG43t9KiPQGVrOOXzkrTkbQalQLhXHKNoU8wpApISgfMFC6tQAZA&#10;IOyFXKIkflTFvMxv5tVsfb68mJXrcjGDjJazvKhuqvO8rMq79c/AoCjrTjDG1b1QfJJnUf5d+w8X&#10;JQkrChQNDa4W80VM7oT9Ia1Drnn4DvU9ceuFh9sqRd/g5dGJ1KHrbxWDtEntiZDJzk7px5JBDaZ/&#10;rErUSJBFEogfNyOgBOFsNHsCtVgNzQRJwBMDRqftd4wGuK4Ndt92xHKM5HsFigt3ezLsZGwmgygK&#10;RxvsMUrmrU9vwM5Yse0AOWla6WtQZSuiYJ5ZAOUwgSsYyR+ei3DHX86j1/OjtvoFAAD//wMAUEsD&#10;BBQABgAIAAAAIQA7uJlP3QAAAAkBAAAPAAAAZHJzL2Rvd25yZXYueG1sTI/BTsMwEETvSPyDtUjc&#10;qNNWauMQp4IiuCICUq9uvI2jxOsodtvw9ywnuM1qRrNvyt3sB3HBKXaBNCwXGQikJtiOWg1fn68P&#10;OYiYDFkzBEIN3xhhV93elKaw4UofeKlTK7iEYmE0uJTGQsrYOPQmLsKIxN4pTN4kPqdW2slcudwP&#10;cpVlG+lNR/zBmRH3Dpu+PnsN6/fV9hDf6pf9eEDV5/G5P5HT+v5ufnoEkXBOf2H4xWd0qJjpGM5k&#10;oxg0bDPFWxKL5QYEB/JcrUEcNSilQFal/L+g+gEAAP//AwBQSwECLQAUAAYACAAAACEAtoM4kv4A&#10;AADhAQAAEwAAAAAAAAAAAAAAAAAAAAAAW0NvbnRlbnRfVHlwZXNdLnhtbFBLAQItABQABgAIAAAA&#10;IQA4/SH/1gAAAJQBAAALAAAAAAAAAAAAAAAAAC8BAABfcmVscy8ucmVsc1BLAQItABQABgAIAAAA&#10;IQB/+ns5iQIAABwFAAAOAAAAAAAAAAAAAAAAAC4CAABkcnMvZTJvRG9jLnhtbFBLAQItABQABgAI&#10;AAAAIQA7uJlP3QAAAAkBAAAPAAAAAAAAAAAAAAAAAOMEAABkcnMvZG93bnJldi54bWxQSwUGAAAA&#10;AAQABADzAAAA7QUAAAAA&#10;" stroked="f">
                <v:fill opacity="0"/>
                <v:textbox inset="0,0,0,0">
                  <w:txbxContent>
                    <w:tbl>
                      <w:tblPr>
                        <w:tblW w:w="0" w:type="auto"/>
                        <w:tblInd w:w="108" w:type="dxa"/>
                        <w:tblLayout w:type="fixed"/>
                        <w:tblLook w:val="0000" w:firstRow="0" w:lastRow="0" w:firstColumn="0" w:lastColumn="0" w:noHBand="0" w:noVBand="0"/>
                      </w:tblPr>
                      <w:tblGrid>
                        <w:gridCol w:w="1809"/>
                      </w:tblGrid>
                      <w:tr w:rsidR="006F2AE2">
                        <w:trPr>
                          <w:trHeight w:hRule="exact" w:val="289"/>
                        </w:trPr>
                        <w:tc>
                          <w:tcPr>
                            <w:tcW w:w="1809" w:type="dxa"/>
                            <w:shd w:val="clear" w:color="auto" w:fill="auto"/>
                          </w:tcPr>
                          <w:p w:rsidR="006F2AE2" w:rsidRDefault="006F2AE2">
                            <w:pPr>
                              <w:jc w:val="center"/>
                            </w:pPr>
                            <w:r>
                              <w:rPr>
                                <w:i/>
                              </w:rPr>
                              <w:t>отчетный год</w:t>
                            </w:r>
                          </w:p>
                        </w:tc>
                      </w:tr>
                    </w:tbl>
                    <w:p w:rsidR="006F2AE2" w:rsidRDefault="006F2AE2" w:rsidP="004E6619">
                      <w:r>
                        <w:t xml:space="preserve"> </w:t>
                      </w:r>
                    </w:p>
                  </w:txbxContent>
                </v:textbox>
                <w10:wrap type="square" anchorx="page"/>
              </v:shape>
            </w:pict>
          </mc:Fallback>
        </mc:AlternateContent>
      </w:r>
      <w:r w:rsidR="004E6619" w:rsidRPr="00002A01">
        <w:rPr>
          <w:rFonts w:eastAsia="SimSun"/>
          <w:kern w:val="1"/>
          <w:sz w:val="28"/>
          <w:szCs w:val="28"/>
          <w:lang w:eastAsia="hi-IN" w:bidi="hi-IN"/>
        </w:rPr>
        <w:t xml:space="preserve"> (далее – муниципальная программа), ответственным исполнителем и участниками муниципальной программы в </w:t>
      </w:r>
      <w:r w:rsidR="004E6619" w:rsidRPr="00002A01">
        <w:rPr>
          <w:rFonts w:eastAsia="TimesNewRoman"/>
          <w:kern w:val="1"/>
          <w:sz w:val="28"/>
          <w:szCs w:val="28"/>
          <w:lang w:eastAsia="hi-IN" w:bidi="hi-IN"/>
        </w:rPr>
        <w:t>___________</w:t>
      </w:r>
      <w:r w:rsidR="004E6619" w:rsidRPr="00002A01">
        <w:rPr>
          <w:rFonts w:eastAsia="SimSun"/>
          <w:kern w:val="1"/>
          <w:sz w:val="28"/>
          <w:szCs w:val="28"/>
          <w:lang w:eastAsia="hi-IN" w:bidi="hi-IN"/>
        </w:rPr>
        <w:t xml:space="preserve"> году реализован комплекс мероприятий,</w:t>
      </w:r>
    </w:p>
    <w:p w:rsidR="004E6619" w:rsidRPr="00002A01" w:rsidRDefault="004E6619" w:rsidP="004E6619">
      <w:pPr>
        <w:widowControl w:val="0"/>
        <w:suppressAutoHyphens/>
        <w:jc w:val="both"/>
        <w:rPr>
          <w:rFonts w:eastAsia="SimSun"/>
          <w:i/>
          <w:kern w:val="1"/>
          <w:sz w:val="28"/>
          <w:szCs w:val="28"/>
          <w:lang w:eastAsia="hi-IN" w:bidi="hi-IN"/>
        </w:rPr>
      </w:pPr>
      <w:r w:rsidRPr="00002A01">
        <w:rPr>
          <w:rFonts w:eastAsia="SimSun"/>
          <w:kern w:val="1"/>
          <w:sz w:val="28"/>
          <w:szCs w:val="28"/>
          <w:lang w:eastAsia="hi-IN" w:bidi="hi-IN"/>
        </w:rPr>
        <w:t>в результате которых:</w:t>
      </w:r>
    </w:p>
    <w:p w:rsidR="004E6619" w:rsidRPr="00002A01" w:rsidRDefault="004E6619" w:rsidP="004E6619">
      <w:pPr>
        <w:widowControl w:val="0"/>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результат 1;</w:t>
      </w:r>
    </w:p>
    <w:p w:rsidR="004E6619" w:rsidRPr="00002A01" w:rsidRDefault="004E6619" w:rsidP="004E6619">
      <w:pPr>
        <w:widowControl w:val="0"/>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результат 2;</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i/>
          <w:kern w:val="1"/>
          <w:sz w:val="28"/>
          <w:szCs w:val="28"/>
          <w:lang w:eastAsia="hi-IN" w:bidi="hi-IN"/>
        </w:rPr>
        <w:t>результат 3;</w:t>
      </w:r>
    </w:p>
    <w:p w:rsidR="004E6619" w:rsidRPr="00002A01" w:rsidRDefault="004E6619" w:rsidP="004E6619">
      <w:pPr>
        <w:widowControl w:val="0"/>
        <w:suppressAutoHyphens/>
        <w:ind w:firstLine="709"/>
        <w:jc w:val="both"/>
        <w:rPr>
          <w:rFonts w:eastAsia="SimSun"/>
          <w:i/>
          <w:kern w:val="1"/>
          <w:sz w:val="28"/>
          <w:szCs w:val="28"/>
          <w:lang w:eastAsia="hi-IN" w:bidi="hi-IN"/>
        </w:rPr>
      </w:pP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i/>
          <w:kern w:val="1"/>
          <w:sz w:val="28"/>
          <w:szCs w:val="28"/>
          <w:lang w:eastAsia="hi-IN" w:bidi="hi-IN"/>
        </w:rPr>
        <w:t>Текстовая часть раздела 1 не более 1листа.</w:t>
      </w:r>
    </w:p>
    <w:p w:rsidR="004E6619" w:rsidRPr="00002A01" w:rsidRDefault="004E6619" w:rsidP="004E6619">
      <w:pPr>
        <w:widowControl w:val="0"/>
        <w:suppressAutoHyphens/>
        <w:ind w:firstLine="709"/>
        <w:jc w:val="both"/>
        <w:rPr>
          <w:rFonts w:eastAsia="SimSun"/>
          <w:kern w:val="1"/>
          <w:sz w:val="28"/>
          <w:szCs w:val="28"/>
          <w:lang w:eastAsia="hi-IN" w:bidi="hi-IN"/>
        </w:rPr>
      </w:pPr>
    </w:p>
    <w:p w:rsidR="004E6619" w:rsidRPr="00002A01" w:rsidRDefault="004E6619" w:rsidP="004E6619">
      <w:pPr>
        <w:widowControl w:val="0"/>
        <w:suppressAutoHyphens/>
        <w:jc w:val="center"/>
        <w:rPr>
          <w:rFonts w:eastAsia="SimSun"/>
          <w:kern w:val="1"/>
          <w:sz w:val="28"/>
          <w:szCs w:val="28"/>
          <w:lang w:eastAsia="hi-IN" w:bidi="hi-IN"/>
        </w:rPr>
      </w:pPr>
      <w:r w:rsidRPr="00002A01">
        <w:rPr>
          <w:rFonts w:eastAsia="SimSun"/>
          <w:kern w:val="1"/>
          <w:sz w:val="28"/>
          <w:szCs w:val="28"/>
          <w:lang w:eastAsia="hi-IN" w:bidi="hi-IN"/>
        </w:rPr>
        <w:t xml:space="preserve"> Раздел 2. Результаты реализации основных мероприятий, приоритетных основных мероприятий и мероприятий ведомственных целевых программ</w:t>
      </w:r>
      <w:r w:rsidRPr="00002A01">
        <w:rPr>
          <w:rFonts w:eastAsia="SimSun"/>
          <w:kern w:val="1"/>
          <w:sz w:val="28"/>
          <w:szCs w:val="28"/>
          <w:vertAlign w:val="superscript"/>
          <w:lang w:eastAsia="hi-IN" w:bidi="hi-IN"/>
        </w:rPr>
        <w:footnoteReference w:id="1"/>
      </w:r>
      <w:r w:rsidRPr="00002A01">
        <w:rPr>
          <w:rFonts w:eastAsia="SimSun"/>
          <w:kern w:val="1"/>
          <w:sz w:val="28"/>
          <w:szCs w:val="28"/>
          <w:lang w:eastAsia="hi-IN" w:bidi="hi-IN"/>
        </w:rPr>
        <w:t xml:space="preserve"> и/или приоритетных проектах (программа), а также сведения о достижении кон</w:t>
      </w:r>
      <w:r w:rsidR="00627593">
        <w:rPr>
          <w:rFonts w:eastAsia="SimSun"/>
          <w:kern w:val="1"/>
          <w:sz w:val="28"/>
          <w:szCs w:val="28"/>
          <w:lang w:eastAsia="hi-IN" w:bidi="hi-IN"/>
        </w:rPr>
        <w:t xml:space="preserve">трольных событий муниципальной </w:t>
      </w:r>
      <w:r w:rsidRPr="00002A01">
        <w:rPr>
          <w:rFonts w:eastAsia="SimSun"/>
          <w:kern w:val="1"/>
          <w:sz w:val="28"/>
          <w:szCs w:val="28"/>
          <w:lang w:eastAsia="hi-IN" w:bidi="hi-IN"/>
        </w:rPr>
        <w:t>программы</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Достижению результатов в </w:t>
      </w:r>
      <w:r w:rsidRPr="00002A01">
        <w:rPr>
          <w:rFonts w:eastAsia="TimesNewRoman"/>
          <w:kern w:val="1"/>
          <w:sz w:val="28"/>
          <w:szCs w:val="28"/>
          <w:lang w:eastAsia="hi-IN" w:bidi="hi-IN"/>
        </w:rPr>
        <w:t>__________</w:t>
      </w:r>
      <w:r w:rsidRPr="00002A01">
        <w:rPr>
          <w:rFonts w:eastAsia="SimSun"/>
          <w:kern w:val="1"/>
          <w:sz w:val="28"/>
          <w:szCs w:val="28"/>
          <w:lang w:eastAsia="hi-IN" w:bidi="hi-IN"/>
        </w:rPr>
        <w:t xml:space="preserve"> году способствовала реализация</w:t>
      </w:r>
      <w:bookmarkStart w:id="6" w:name="_Ref511224598"/>
      <w:bookmarkEnd w:id="6"/>
    </w:p>
    <w:tbl>
      <w:tblPr>
        <w:tblW w:w="0" w:type="auto"/>
        <w:tblInd w:w="4077" w:type="dxa"/>
        <w:tblLayout w:type="fixed"/>
        <w:tblLook w:val="0000" w:firstRow="0" w:lastRow="0" w:firstColumn="0" w:lastColumn="0" w:noHBand="0" w:noVBand="0"/>
      </w:tblPr>
      <w:tblGrid>
        <w:gridCol w:w="1843"/>
      </w:tblGrid>
      <w:tr w:rsidR="004E6619" w:rsidRPr="00002A01" w:rsidTr="009755C5">
        <w:trPr>
          <w:trHeight w:hRule="exact" w:val="358"/>
        </w:trPr>
        <w:tc>
          <w:tcPr>
            <w:tcW w:w="1843" w:type="dxa"/>
            <w:shd w:val="clear" w:color="auto" w:fill="auto"/>
          </w:tcPr>
          <w:p w:rsidR="004E6619" w:rsidRPr="00002A01" w:rsidRDefault="004E6619" w:rsidP="009755C5">
            <w:pPr>
              <w:widowControl w:val="0"/>
              <w:suppressAutoHyphens/>
              <w:jc w:val="both"/>
              <w:rPr>
                <w:rFonts w:ascii="Arial" w:eastAsia="SimSun" w:hAnsi="Arial" w:cs="Mangal"/>
                <w:kern w:val="1"/>
                <w:lang w:eastAsia="hi-IN" w:bidi="hi-IN"/>
              </w:rPr>
            </w:pPr>
            <w:r w:rsidRPr="00002A01">
              <w:rPr>
                <w:rFonts w:eastAsia="SimSun"/>
                <w:i/>
                <w:kern w:val="1"/>
                <w:lang w:eastAsia="hi-IN" w:bidi="hi-IN"/>
              </w:rPr>
              <w:t>отчетный</w:t>
            </w:r>
            <w:r w:rsidRPr="00002A01">
              <w:rPr>
                <w:rFonts w:eastAsia="SimSun"/>
                <w:i/>
                <w:kern w:val="1"/>
                <w:sz w:val="28"/>
                <w:szCs w:val="28"/>
                <w:lang w:eastAsia="hi-IN" w:bidi="hi-IN"/>
              </w:rPr>
              <w:t xml:space="preserve"> </w:t>
            </w:r>
            <w:r w:rsidRPr="00002A01">
              <w:rPr>
                <w:rFonts w:eastAsia="SimSun"/>
                <w:i/>
                <w:kern w:val="1"/>
                <w:lang w:eastAsia="hi-IN" w:bidi="hi-IN"/>
              </w:rPr>
              <w:t>год</w:t>
            </w:r>
          </w:p>
        </w:tc>
      </w:tr>
    </w:tbl>
    <w:p w:rsidR="004E6619" w:rsidRPr="00002A01" w:rsidRDefault="004E6619" w:rsidP="004E6619">
      <w:pPr>
        <w:widowControl w:val="0"/>
        <w:suppressAutoHyphens/>
        <w:jc w:val="both"/>
        <w:rPr>
          <w:rFonts w:ascii="Arial" w:eastAsia="SimSun" w:hAnsi="Arial" w:cs="Mangal"/>
          <w:kern w:val="1"/>
          <w:lang w:eastAsia="hi-IN" w:bidi="hi-IN"/>
        </w:rPr>
      </w:pPr>
      <w:r w:rsidRPr="00002A01">
        <w:rPr>
          <w:rFonts w:eastAsia="SimSun"/>
          <w:kern w:val="1"/>
          <w:sz w:val="28"/>
          <w:szCs w:val="28"/>
          <w:lang w:eastAsia="hi-IN" w:bidi="hi-IN"/>
        </w:rPr>
        <w:t xml:space="preserve">ответственным исполнителем, соисполнителем и участниками муниципальной программы основных мероприятий, приоритетных основных мероприятий и </w:t>
      </w:r>
    </w:p>
    <w:p w:rsidR="004E6619" w:rsidRPr="00002A01" w:rsidRDefault="00B9414D" w:rsidP="004E6619">
      <w:pPr>
        <w:widowControl w:val="0"/>
        <w:suppressAutoHyphens/>
        <w:ind w:firstLine="709"/>
        <w:jc w:val="both"/>
        <w:rPr>
          <w:rFonts w:eastAsia="SimSun"/>
          <w:kern w:val="1"/>
          <w:sz w:val="28"/>
          <w:szCs w:val="28"/>
          <w:lang w:eastAsia="hi-IN" w:bidi="hi-IN"/>
        </w:rPr>
      </w:pPr>
      <w:r>
        <w:rPr>
          <w:rFonts w:ascii="Arial" w:eastAsia="SimSun" w:hAnsi="Arial" w:cs="Mangal"/>
          <w:noProof/>
          <w:kern w:val="1"/>
        </w:rPr>
        <w:lastRenderedPageBreak/>
        <mc:AlternateContent>
          <mc:Choice Requires="wps">
            <w:drawing>
              <wp:anchor distT="0" distB="0" distL="114935" distR="114935" simplePos="0" relativeHeight="251660288" behindDoc="0" locked="0" layoutInCell="1" allowOverlap="1">
                <wp:simplePos x="0" y="0"/>
                <wp:positionH relativeFrom="page">
                  <wp:posOffset>3930650</wp:posOffset>
                </wp:positionH>
                <wp:positionV relativeFrom="paragraph">
                  <wp:posOffset>269875</wp:posOffset>
                </wp:positionV>
                <wp:extent cx="1526540" cy="177800"/>
                <wp:effectExtent l="6350" t="4445" r="635" b="825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177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410"/>
                            </w:tblGrid>
                            <w:tr w:rsidR="006F2AE2">
                              <w:trPr>
                                <w:trHeight w:hRule="exact" w:val="286"/>
                              </w:trPr>
                              <w:tc>
                                <w:tcPr>
                                  <w:tcW w:w="2410" w:type="dxa"/>
                                  <w:shd w:val="clear" w:color="auto" w:fill="auto"/>
                                </w:tcPr>
                                <w:p w:rsidR="006F2AE2" w:rsidRDefault="006F2AE2">
                                  <w:pPr>
                                    <w:tabs>
                                      <w:tab w:val="left" w:pos="3044"/>
                                    </w:tabs>
                                    <w:jc w:val="center"/>
                                  </w:pPr>
                                  <w:r>
                                    <w:rPr>
                                      <w:i/>
                                    </w:rPr>
                                    <w:t>наименование</w:t>
                                  </w:r>
                                </w:p>
                              </w:tc>
                            </w:tr>
                          </w:tbl>
                          <w:p w:rsidR="006F2AE2" w:rsidRDefault="006F2AE2" w:rsidP="004E6619">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09.5pt;margin-top:21.25pt;width:120.2pt;height:14pt;z-index:251660288;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nN/jQIAACMFAAAOAAAAZHJzL2Uyb0RvYy54bWysVNuO2yAQfa/Uf0C8Z32pc7G1zmovTVVp&#10;e5F2+wEE4xgVAwUSe7vqv3eAOHvpS1XVD3iA4cycmQPnF2Mv0IEZy5WscXaWYsQkVQ2Xuxp/u9/M&#10;VhhZR2RDhJKsxg/M4ov12zfng65YrjolGmYQgEhbDbrGnXO6ShJLO9YTe6Y0k7DZKtMTB1OzSxpD&#10;BkDvRZKn6SIZlGm0UZRZC6s3cROvA37bMuq+tK1lDokaQ24ujCaMWz8m63NS7QzRHafHNMg/ZNET&#10;LiHoCeqGOIL2hv8B1XNqlFWtO6OqT1TbcsoCB2CTpa/Y3HVEs8AFimP1qUz2/8HSz4evBvGmxjlG&#10;kvTQons2OnSlRvTOV2fQtgKnOw1uboRl6HJgavWtot8tkuq6I3LHLo1RQ8dIA9ll/mTy7GjEsR5k&#10;O3xSDYQhe6cC0Nia3pcOioEAHbr0cOqMT4X6kPN8MS9gi8Jetlyu0tC6hFTTaW2s+8BUj7xRYwOd&#10;D+jkcGudz4ZUk4sPZpXgzYYLESZmt70WBh0IqGQTvnhW6I7E1Smcja4B7wWGkB5JKo8Zw8UVYAAJ&#10;+D3PJUjisczyIr3Ky9lmsVrOik0xn5XLdDVLs/KqXKRFWdxsfvkMsqLqeNMwecslm+SZFX/X/uNF&#10;icIKAkVDjct5Pg/kXmR/pHXkmvovtPBVoXru4LYK3tcYOnB0IpXv+nvZAG1SOcJFtJOX6YeSQQ2m&#10;f6hK0IiXRRSIG7djEGMQkNfPVjUPIBqjoKfQfnhpwOiU+YnRALe2xvbHnhiGkfgoQXj+ik+GmYzt&#10;ZBBJ4WiNHUbRvHbxKdhrw3cdIEdpS3UJ4mx50M1TFpC5n8BNDByOr4a/6s/nwevpbVv/BgAA//8D&#10;AFBLAwQUAAYACAAAACEAxqWaqd4AAAAJAQAADwAAAGRycy9kb3ducmV2LnhtbEyPQU+DQBSE7yb+&#10;h80z8WaXYmkBeTRao9dGNOl1C68sgX1L2G2L/971pMfJTGa+KbazGcSFJtdZRlguIhDEtW06bhG+&#10;Pt8eUhDOK27UYJkQvsnBtry9KVTe2Ct/0KXyrQgl7HKFoL0fcyldrckot7AjcfBOdjLKBzm1spnU&#10;NZSbQcZRtJZGdRwWtBppp6nuq7NBeNzHm4N7r15344GyPnUv/Yk14v3d/PwEwtPs/8Lwix/QoQxM&#10;R3vmxokBYb3MwhePsIoTECGQJtkKxBFhEyUgy0L+f1D+AAAA//8DAFBLAQItABQABgAIAAAAIQC2&#10;gziS/gAAAOEBAAATAAAAAAAAAAAAAAAAAAAAAABbQ29udGVudF9UeXBlc10ueG1sUEsBAi0AFAAG&#10;AAgAAAAhADj9If/WAAAAlAEAAAsAAAAAAAAAAAAAAAAALwEAAF9yZWxzLy5yZWxzUEsBAi0AFAAG&#10;AAgAAAAhAIPuc3+NAgAAIwUAAA4AAAAAAAAAAAAAAAAALgIAAGRycy9lMm9Eb2MueG1sUEsBAi0A&#10;FAAGAAgAAAAhAMalmqneAAAACQEAAA8AAAAAAAAAAAAAAAAA5wQAAGRycy9kb3ducmV2LnhtbFBL&#10;BQYAAAAABAAEAPMAAADyBQAAAAA=&#10;" stroked="f">
                <v:fill opacity="0"/>
                <v:textbox inset="0,0,0,0">
                  <w:txbxContent>
                    <w:tbl>
                      <w:tblPr>
                        <w:tblW w:w="0" w:type="auto"/>
                        <w:tblInd w:w="108" w:type="dxa"/>
                        <w:tblLayout w:type="fixed"/>
                        <w:tblLook w:val="0000" w:firstRow="0" w:lastRow="0" w:firstColumn="0" w:lastColumn="0" w:noHBand="0" w:noVBand="0"/>
                      </w:tblPr>
                      <w:tblGrid>
                        <w:gridCol w:w="2410"/>
                      </w:tblGrid>
                      <w:tr w:rsidR="006F2AE2">
                        <w:trPr>
                          <w:trHeight w:hRule="exact" w:val="286"/>
                        </w:trPr>
                        <w:tc>
                          <w:tcPr>
                            <w:tcW w:w="2410" w:type="dxa"/>
                            <w:shd w:val="clear" w:color="auto" w:fill="auto"/>
                          </w:tcPr>
                          <w:p w:rsidR="006F2AE2" w:rsidRDefault="006F2AE2">
                            <w:pPr>
                              <w:tabs>
                                <w:tab w:val="left" w:pos="3044"/>
                              </w:tabs>
                              <w:jc w:val="center"/>
                            </w:pPr>
                            <w:r>
                              <w:rPr>
                                <w:i/>
                              </w:rPr>
                              <w:t>наименование</w:t>
                            </w:r>
                          </w:p>
                        </w:tc>
                      </w:tr>
                    </w:tbl>
                    <w:p w:rsidR="006F2AE2" w:rsidRDefault="006F2AE2" w:rsidP="004E6619">
                      <w:r>
                        <w:t xml:space="preserve"> </w:t>
                      </w:r>
                    </w:p>
                  </w:txbxContent>
                </v:textbox>
                <w10:wrap type="square" anchorx="page"/>
              </v:shape>
            </w:pict>
          </mc:Fallback>
        </mc:AlternateContent>
      </w:r>
      <w:r w:rsidR="004E6619" w:rsidRPr="00002A01">
        <w:rPr>
          <w:rFonts w:eastAsia="SimSun"/>
          <w:kern w:val="1"/>
          <w:sz w:val="28"/>
          <w:szCs w:val="28"/>
          <w:lang w:eastAsia="hi-IN" w:bidi="hi-IN"/>
        </w:rPr>
        <w:t xml:space="preserve">В рамках подпрограммы 1 </w:t>
      </w:r>
      <w:r w:rsidR="004E6619" w:rsidRPr="00002A01">
        <w:rPr>
          <w:rFonts w:eastAsia="TimesNewRoman"/>
          <w:kern w:val="1"/>
          <w:sz w:val="28"/>
          <w:szCs w:val="28"/>
          <w:lang w:eastAsia="hi-IN" w:bidi="hi-IN"/>
        </w:rPr>
        <w:t>«</w:t>
      </w:r>
      <w:r w:rsidR="004E6619" w:rsidRPr="00002A01">
        <w:rPr>
          <w:rFonts w:eastAsia="TimesNewRoman"/>
          <w:i/>
          <w:kern w:val="1"/>
          <w:sz w:val="28"/>
          <w:szCs w:val="28"/>
          <w:u w:val="single"/>
          <w:lang w:eastAsia="hi-IN" w:bidi="hi-IN"/>
        </w:rPr>
        <w:t>________________</w:t>
      </w:r>
      <w:r w:rsidR="004E6619" w:rsidRPr="00002A01">
        <w:rPr>
          <w:rFonts w:eastAsia="SimSun"/>
          <w:kern w:val="1"/>
          <w:sz w:val="28"/>
          <w:szCs w:val="28"/>
          <w:lang w:eastAsia="hi-IN" w:bidi="hi-IN"/>
        </w:rPr>
        <w:t>», предусмотрена реализация</w:t>
      </w:r>
    </w:p>
    <w:p w:rsidR="004E6619" w:rsidRPr="00002A01" w:rsidRDefault="004E6619" w:rsidP="004E6619">
      <w:pPr>
        <w:widowControl w:val="0"/>
        <w:suppressAutoHyphens/>
        <w:jc w:val="both"/>
        <w:rPr>
          <w:rFonts w:eastAsia="SimSun"/>
          <w:kern w:val="1"/>
          <w:sz w:val="28"/>
          <w:szCs w:val="28"/>
          <w:lang w:eastAsia="hi-IN" w:bidi="hi-IN"/>
        </w:rPr>
      </w:pPr>
    </w:p>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 xml:space="preserve">________ основных мероприятий, </w:t>
      </w:r>
    </w:p>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lang w:eastAsia="hi-IN" w:bidi="hi-IN"/>
        </w:rPr>
        <w:t>количество</w:t>
      </w:r>
    </w:p>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 xml:space="preserve">_______приоритетных основных мероприятий и </w:t>
      </w:r>
    </w:p>
    <w:tbl>
      <w:tblPr>
        <w:tblW w:w="0" w:type="auto"/>
        <w:tblInd w:w="108" w:type="dxa"/>
        <w:tblLayout w:type="fixed"/>
        <w:tblLook w:val="0000" w:firstRow="0" w:lastRow="0" w:firstColumn="0" w:lastColumn="0" w:noHBand="0" w:noVBand="0"/>
      </w:tblPr>
      <w:tblGrid>
        <w:gridCol w:w="1377"/>
        <w:gridCol w:w="2977"/>
        <w:gridCol w:w="1276"/>
      </w:tblGrid>
      <w:tr w:rsidR="004E6619" w:rsidRPr="00002A01" w:rsidTr="009755C5">
        <w:trPr>
          <w:trHeight w:hRule="exact" w:val="257"/>
        </w:trPr>
        <w:tc>
          <w:tcPr>
            <w:tcW w:w="1377" w:type="dxa"/>
            <w:shd w:val="clear" w:color="auto" w:fill="auto"/>
          </w:tcPr>
          <w:p w:rsidR="004E6619" w:rsidRPr="00002A01" w:rsidRDefault="004E6619" w:rsidP="009755C5">
            <w:pPr>
              <w:widowControl w:val="0"/>
              <w:suppressAutoHyphens/>
              <w:jc w:val="center"/>
              <w:rPr>
                <w:rFonts w:eastAsia="SimSun"/>
                <w:i/>
                <w:kern w:val="1"/>
                <w:sz w:val="28"/>
                <w:szCs w:val="28"/>
                <w:vertAlign w:val="superscript"/>
                <w:lang w:eastAsia="hi-IN" w:bidi="hi-IN"/>
              </w:rPr>
            </w:pPr>
            <w:r w:rsidRPr="00002A01">
              <w:rPr>
                <w:rFonts w:eastAsia="SimSun"/>
                <w:i/>
                <w:kern w:val="1"/>
                <w:lang w:eastAsia="hi-IN" w:bidi="hi-IN"/>
              </w:rPr>
              <w:t>количество</w:t>
            </w:r>
          </w:p>
        </w:tc>
        <w:tc>
          <w:tcPr>
            <w:tcW w:w="2977" w:type="dxa"/>
            <w:shd w:val="clear" w:color="auto" w:fill="auto"/>
          </w:tcPr>
          <w:p w:rsidR="004E6619" w:rsidRPr="00002A01" w:rsidRDefault="004E6619" w:rsidP="009755C5">
            <w:pPr>
              <w:widowControl w:val="0"/>
              <w:suppressAutoHyphens/>
              <w:snapToGrid w:val="0"/>
              <w:jc w:val="center"/>
              <w:rPr>
                <w:rFonts w:eastAsia="SimSun"/>
                <w:i/>
                <w:kern w:val="1"/>
                <w:sz w:val="28"/>
                <w:szCs w:val="28"/>
                <w:vertAlign w:val="superscript"/>
                <w:lang w:eastAsia="hi-IN" w:bidi="hi-IN"/>
              </w:rPr>
            </w:pPr>
          </w:p>
        </w:tc>
        <w:tc>
          <w:tcPr>
            <w:tcW w:w="1276" w:type="dxa"/>
            <w:shd w:val="clear" w:color="auto" w:fill="auto"/>
          </w:tcPr>
          <w:p w:rsidR="004E6619" w:rsidRPr="00002A01" w:rsidRDefault="004E6619" w:rsidP="009755C5">
            <w:pPr>
              <w:widowControl w:val="0"/>
              <w:suppressAutoHyphens/>
              <w:snapToGrid w:val="0"/>
              <w:jc w:val="center"/>
              <w:rPr>
                <w:rFonts w:eastAsia="SimSun"/>
                <w:i/>
                <w:kern w:val="1"/>
                <w:sz w:val="28"/>
                <w:szCs w:val="28"/>
                <w:vertAlign w:val="superscript"/>
                <w:lang w:eastAsia="hi-IN" w:bidi="hi-IN"/>
              </w:rPr>
            </w:pPr>
          </w:p>
        </w:tc>
      </w:tr>
    </w:tbl>
    <w:p w:rsidR="004E6619" w:rsidRPr="00002A01" w:rsidRDefault="004E6619" w:rsidP="004E6619">
      <w:pPr>
        <w:widowControl w:val="0"/>
        <w:suppressAutoHyphens/>
        <w:jc w:val="both"/>
        <w:rPr>
          <w:rFonts w:ascii="Arial" w:eastAsia="SimSun" w:hAnsi="Arial" w:cs="Mangal"/>
          <w:kern w:val="1"/>
          <w:lang w:eastAsia="hi-IN" w:bidi="hi-IN"/>
        </w:rPr>
      </w:pPr>
      <w:r w:rsidRPr="00002A01">
        <w:rPr>
          <w:rFonts w:eastAsia="SimSun"/>
          <w:kern w:val="1"/>
          <w:sz w:val="28"/>
          <w:lang w:eastAsia="hi-IN" w:bidi="hi-IN"/>
        </w:rPr>
        <w:t xml:space="preserve"> _______ контрольных событий.</w:t>
      </w:r>
    </w:p>
    <w:tbl>
      <w:tblPr>
        <w:tblW w:w="0" w:type="auto"/>
        <w:tblLayout w:type="fixed"/>
        <w:tblLook w:val="0000" w:firstRow="0" w:lastRow="0" w:firstColumn="0" w:lastColumn="0" w:noHBand="0" w:noVBand="0"/>
      </w:tblPr>
      <w:tblGrid>
        <w:gridCol w:w="236"/>
        <w:gridCol w:w="1418"/>
        <w:gridCol w:w="1734"/>
        <w:gridCol w:w="1384"/>
      </w:tblGrid>
      <w:tr w:rsidR="004E6619" w:rsidRPr="00002A01" w:rsidTr="009755C5">
        <w:trPr>
          <w:trHeight w:hRule="exact" w:val="379"/>
        </w:trPr>
        <w:tc>
          <w:tcPr>
            <w:tcW w:w="236" w:type="dxa"/>
            <w:shd w:val="clear" w:color="auto" w:fill="auto"/>
          </w:tcPr>
          <w:p w:rsidR="004E6619" w:rsidRPr="00002A01" w:rsidRDefault="004E6619" w:rsidP="009755C5">
            <w:pPr>
              <w:widowControl w:val="0"/>
              <w:suppressLineNumbers/>
              <w:suppressAutoHyphens/>
              <w:snapToGrid w:val="0"/>
              <w:jc w:val="center"/>
              <w:rPr>
                <w:rFonts w:ascii="Arial" w:eastAsia="SimSun" w:hAnsi="Arial" w:cs="Mangal"/>
                <w:b/>
                <w:bCs/>
                <w:kern w:val="1"/>
                <w:lang w:eastAsia="hi-IN" w:bidi="hi-IN"/>
              </w:rPr>
            </w:pPr>
          </w:p>
        </w:tc>
        <w:tc>
          <w:tcPr>
            <w:tcW w:w="1418" w:type="dxa"/>
            <w:shd w:val="clear" w:color="auto" w:fill="auto"/>
          </w:tcPr>
          <w:p w:rsidR="004E6619" w:rsidRPr="00002A01" w:rsidRDefault="004E6619" w:rsidP="009755C5">
            <w:pPr>
              <w:widowControl w:val="0"/>
              <w:suppressAutoHyphens/>
              <w:jc w:val="center"/>
              <w:rPr>
                <w:rFonts w:eastAsia="SimSun"/>
                <w:i/>
                <w:kern w:val="1"/>
                <w:vertAlign w:val="superscript"/>
                <w:lang w:eastAsia="hi-IN" w:bidi="hi-IN"/>
              </w:rPr>
            </w:pPr>
            <w:r w:rsidRPr="00002A01">
              <w:rPr>
                <w:rFonts w:eastAsia="SimSun"/>
                <w:i/>
                <w:kern w:val="1"/>
                <w:lang w:eastAsia="hi-IN" w:bidi="hi-IN"/>
              </w:rPr>
              <w:t>количество</w:t>
            </w:r>
          </w:p>
        </w:tc>
        <w:tc>
          <w:tcPr>
            <w:tcW w:w="3118" w:type="dxa"/>
            <w:gridSpan w:val="2"/>
            <w:shd w:val="clear" w:color="auto" w:fill="auto"/>
          </w:tcPr>
          <w:p w:rsidR="004E6619" w:rsidRPr="00002A01" w:rsidRDefault="004E6619" w:rsidP="009755C5">
            <w:pPr>
              <w:widowControl w:val="0"/>
              <w:suppressAutoHyphens/>
              <w:snapToGrid w:val="0"/>
              <w:jc w:val="center"/>
              <w:rPr>
                <w:rFonts w:eastAsia="SimSun"/>
                <w:i/>
                <w:kern w:val="1"/>
                <w:vertAlign w:val="superscript"/>
                <w:lang w:eastAsia="hi-IN" w:bidi="hi-IN"/>
              </w:rPr>
            </w:pPr>
          </w:p>
        </w:tc>
      </w:tr>
      <w:tr w:rsidR="004E6619" w:rsidRPr="00002A01" w:rsidTr="009755C5">
        <w:tblPrEx>
          <w:tblCellMar>
            <w:left w:w="0" w:type="dxa"/>
            <w:right w:w="0" w:type="dxa"/>
          </w:tblCellMar>
        </w:tblPrEx>
        <w:trPr>
          <w:trHeight w:hRule="exact" w:val="431"/>
        </w:trPr>
        <w:tc>
          <w:tcPr>
            <w:tcW w:w="3388" w:type="dxa"/>
            <w:gridSpan w:val="3"/>
            <w:shd w:val="clear" w:color="auto" w:fill="auto"/>
          </w:tcPr>
          <w:p w:rsidR="004E6619" w:rsidRPr="00002A01" w:rsidRDefault="004E6619" w:rsidP="009755C5">
            <w:pPr>
              <w:widowControl w:val="0"/>
              <w:suppressAutoHyphens/>
              <w:snapToGrid w:val="0"/>
              <w:rPr>
                <w:rFonts w:eastAsia="SimSun"/>
                <w:kern w:val="1"/>
                <w:lang w:eastAsia="hi-IN" w:bidi="hi-IN"/>
              </w:rPr>
            </w:pPr>
          </w:p>
        </w:tc>
        <w:tc>
          <w:tcPr>
            <w:tcW w:w="1384" w:type="dxa"/>
            <w:shd w:val="clear" w:color="auto" w:fill="auto"/>
          </w:tcPr>
          <w:p w:rsidR="004E6619" w:rsidRPr="00002A01" w:rsidRDefault="004E6619" w:rsidP="009755C5">
            <w:pPr>
              <w:widowControl w:val="0"/>
              <w:suppressLineNumbers/>
              <w:suppressAutoHyphens/>
              <w:snapToGrid w:val="0"/>
              <w:rPr>
                <w:rFonts w:eastAsia="SimSun"/>
                <w:kern w:val="1"/>
                <w:sz w:val="28"/>
                <w:szCs w:val="28"/>
                <w:lang w:eastAsia="hi-IN" w:bidi="hi-IN"/>
              </w:rPr>
            </w:pPr>
          </w:p>
        </w:tc>
      </w:tr>
    </w:tbl>
    <w:p w:rsidR="004E6619" w:rsidRPr="00002A01" w:rsidRDefault="00B9414D" w:rsidP="004E6619">
      <w:pPr>
        <w:widowControl w:val="0"/>
        <w:suppressAutoHyphens/>
        <w:ind w:firstLine="709"/>
        <w:jc w:val="both"/>
        <w:rPr>
          <w:rFonts w:eastAsia="SimSun"/>
          <w:kern w:val="1"/>
          <w:sz w:val="28"/>
          <w:szCs w:val="28"/>
          <w:lang w:eastAsia="hi-IN" w:bidi="hi-IN"/>
        </w:rPr>
      </w:pPr>
      <w:r>
        <w:rPr>
          <w:rFonts w:ascii="Arial" w:eastAsia="SimSun" w:hAnsi="Arial" w:cs="Mangal"/>
          <w:noProof/>
          <w:kern w:val="1"/>
        </w:rPr>
        <mc:AlternateContent>
          <mc:Choice Requires="wps">
            <w:drawing>
              <wp:anchor distT="0" distB="0" distL="114935" distR="0" simplePos="0" relativeHeight="251661312" behindDoc="0" locked="0" layoutInCell="1" allowOverlap="1">
                <wp:simplePos x="0" y="0"/>
                <wp:positionH relativeFrom="page">
                  <wp:posOffset>8261350</wp:posOffset>
                </wp:positionH>
                <wp:positionV relativeFrom="paragraph">
                  <wp:posOffset>254635</wp:posOffset>
                </wp:positionV>
                <wp:extent cx="2066290" cy="269875"/>
                <wp:effectExtent l="1270" t="8890" r="8890" b="698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269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260"/>
                            </w:tblGrid>
                            <w:tr w:rsidR="006F2AE2">
                              <w:trPr>
                                <w:trHeight w:hRule="exact" w:val="431"/>
                              </w:trPr>
                              <w:tc>
                                <w:tcPr>
                                  <w:tcW w:w="3260" w:type="dxa"/>
                                  <w:shd w:val="clear" w:color="auto" w:fill="auto"/>
                                </w:tcPr>
                                <w:p w:rsidR="006F2AE2" w:rsidRDefault="006F2AE2">
                                  <w:pPr>
                                    <w:tabs>
                                      <w:tab w:val="left" w:pos="3044"/>
                                    </w:tabs>
                                    <w:jc w:val="center"/>
                                  </w:pPr>
                                  <w:r>
                                    <w:rPr>
                                      <w:i/>
                                    </w:rPr>
                                    <w:t>наименование</w:t>
                                  </w:r>
                                </w:p>
                              </w:tc>
                            </w:tr>
                          </w:tbl>
                          <w:p w:rsidR="006F2AE2" w:rsidRDefault="006F2AE2" w:rsidP="004E6619">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650.5pt;margin-top:20.05pt;width:162.7pt;height:21.25pt;z-index:251661312;visibility:visible;mso-wrap-style:square;mso-width-percent:0;mso-height-percent:0;mso-wrap-distance-left:9.05pt;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kIjQIAACMFAAAOAAAAZHJzL2Uyb0RvYy54bWysVNuO2yAQfa/Uf0C8Z32Rk42tdVabbFNV&#10;2l6k3X4AMThGxUCBxN5W/fcOEKfZ9qWq6gc8wHA4M3OGm9uxF+jIjOVK1ji7SjFislGUy32NPz9t&#10;Z0uMrCOSEqEkq/Ezs/h29frVzaArlqtOCcoMAhBpq0HXuHNOV0lim471xF4pzSRstsr0xMHU7BNq&#10;yADovUjyNF0kgzJUG9Uwa2H1Pm7iVcBvW9a4j21rmUOixsDNhdGEcefHZHVDqr0huuPNiQb5BxY9&#10;4RIuPUPdE0fQwfA/oHreGGVV664a1SeqbXnDQgwQTZb+Fs1jRzQLsUByrD6nyf4/2ObD8ZNBnELt&#10;MJKkhxI9sdGhtRpR4bMzaFuB06MGNzfCsvf0kVr9oJovFkm16Yjcsztj1NAxQoFd5k8mF0cjjvUg&#10;u+G9onANOTgVgMbW9B4QkoEAHar0fK6Mp9LAYp4uFnkJWw3s5YtyeT0PV5BqOq2NdW+Z6pE3amyg&#10;8gGdHB+s82xINbkE9kpwuuVChInZ7zbCoCMBlWzDF88K3ZG4GpQCGDa6Bjx7iSGkR5LKY8br4gpE&#10;AAT8no8lSOJ7meVFus7L2XaxvJ4V22I+K6/T5SzNynW5SIuyuN/+8Ayyouo4pUw+cMkmeWbF35X/&#10;1ChRWEGgaKhxOc/nIbgX7E9hnWJN/XfK7wu3njvoVsH7Gi/PTqTyVX8jKYRNKke4iHbykn5IGeRg&#10;+oesBI14WUSBuHE3BjHmk/R2ij6DaIyCmkL54aUBo1PmG0YDdG2N7dcDMQwj8U6C8HyLT4aZjN1k&#10;ENnA0Ro7jKK5cfEpOGjD9x0gR2lLdQfibHnQjVdxZAHM/QQ6McRwejV8q1/Og9evt231EwAA//8D&#10;AFBLAwQUAAYACAAAACEAqDZVhd4AAAALAQAADwAAAGRycy9kb3ducmV2LnhtbEyPwU7DMBBE70j8&#10;g7WVuFE7aRVCGqeCIriiBqRe3XgbR4nXUey24e9xT3AczWjmTbmd7cAuOPnOkYRkKYAhNU531Er4&#10;/np/zIH5oEirwRFK+EEP2+r+rlSFdlfa46UOLYsl5AslwYQwFpz7xqBVfulGpOid3GRViHJquZ7U&#10;NZbbgadCZNyqjuKCUSPuDDZ9fbYSVp/p08F/1G+78YDPfe5f+xMZKR8W88sGWMA5/IXhhh/RoYpM&#10;R3cm7dkQ9Uok8UyQsBYJsFsiS7M1sKOEPM2AVyX//6H6BQAA//8DAFBLAQItABQABgAIAAAAIQC2&#10;gziS/gAAAOEBAAATAAAAAAAAAAAAAAAAAAAAAABbQ29udGVudF9UeXBlc10ueG1sUEsBAi0AFAAG&#10;AAgAAAAhADj9If/WAAAAlAEAAAsAAAAAAAAAAAAAAAAALwEAAF9yZWxzLy5yZWxzUEsBAi0AFAAG&#10;AAgAAAAhANG5WQiNAgAAIwUAAA4AAAAAAAAAAAAAAAAALgIAAGRycy9lMm9Eb2MueG1sUEsBAi0A&#10;FAAGAAgAAAAhAKg2VYXeAAAACwEAAA8AAAAAAAAAAAAAAAAA5wQAAGRycy9kb3ducmV2LnhtbFBL&#10;BQYAAAAABAAEAPMAAADyBQAAAAA=&#10;" stroked="f">
                <v:fill opacity="0"/>
                <v:textbox inset="0,0,0,0">
                  <w:txbxContent>
                    <w:tbl>
                      <w:tblPr>
                        <w:tblW w:w="0" w:type="auto"/>
                        <w:tblInd w:w="108" w:type="dxa"/>
                        <w:tblLayout w:type="fixed"/>
                        <w:tblLook w:val="0000" w:firstRow="0" w:lastRow="0" w:firstColumn="0" w:lastColumn="0" w:noHBand="0" w:noVBand="0"/>
                      </w:tblPr>
                      <w:tblGrid>
                        <w:gridCol w:w="3260"/>
                      </w:tblGrid>
                      <w:tr w:rsidR="006F2AE2">
                        <w:trPr>
                          <w:trHeight w:hRule="exact" w:val="431"/>
                        </w:trPr>
                        <w:tc>
                          <w:tcPr>
                            <w:tcW w:w="3260" w:type="dxa"/>
                            <w:shd w:val="clear" w:color="auto" w:fill="auto"/>
                          </w:tcPr>
                          <w:p w:rsidR="006F2AE2" w:rsidRDefault="006F2AE2">
                            <w:pPr>
                              <w:tabs>
                                <w:tab w:val="left" w:pos="3044"/>
                              </w:tabs>
                              <w:jc w:val="center"/>
                            </w:pPr>
                            <w:r>
                              <w:rPr>
                                <w:i/>
                              </w:rPr>
                              <w:t>наименование</w:t>
                            </w:r>
                          </w:p>
                        </w:tc>
                      </w:tr>
                    </w:tbl>
                    <w:p w:rsidR="006F2AE2" w:rsidRDefault="006F2AE2" w:rsidP="004E6619">
                      <w:r>
                        <w:t xml:space="preserve"> </w:t>
                      </w:r>
                    </w:p>
                  </w:txbxContent>
                </v:textbox>
                <w10:wrap type="square" anchorx="page"/>
              </v:shape>
            </w:pict>
          </mc:Fallback>
        </mc:AlternateContent>
      </w:r>
      <w:r w:rsidR="004E6619" w:rsidRPr="00002A01">
        <w:rPr>
          <w:rFonts w:eastAsia="SimSun"/>
          <w:kern w:val="1"/>
          <w:sz w:val="28"/>
          <w:szCs w:val="28"/>
          <w:lang w:eastAsia="hi-IN" w:bidi="hi-IN"/>
        </w:rPr>
        <w:t>Основное мероприятие 1.1. «______________________» выполнено/выполнено</w:t>
      </w:r>
    </w:p>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kern w:val="1"/>
          <w:sz w:val="28"/>
          <w:szCs w:val="28"/>
          <w:lang w:eastAsia="hi-IN" w:bidi="hi-IN"/>
        </w:rPr>
        <w:t xml:space="preserve">не в полном объеме/не выполнено </w:t>
      </w:r>
      <w:r w:rsidRPr="00002A01">
        <w:rPr>
          <w:rFonts w:eastAsia="SimSun"/>
          <w:i/>
          <w:kern w:val="1"/>
          <w:sz w:val="28"/>
          <w:szCs w:val="28"/>
          <w:lang w:eastAsia="hi-IN" w:bidi="hi-IN"/>
        </w:rPr>
        <w:t>(в случае невыполнения/выполнения не в полном объеме указать причины)</w:t>
      </w:r>
      <w:r w:rsidRPr="00002A01">
        <w:rPr>
          <w:rFonts w:eastAsia="SimSun"/>
          <w:kern w:val="1"/>
          <w:sz w:val="28"/>
          <w:szCs w:val="28"/>
          <w:lang w:eastAsia="hi-IN" w:bidi="hi-IN"/>
        </w:rPr>
        <w:t xml:space="preserve">. </w:t>
      </w:r>
      <w:r w:rsidRPr="00002A01">
        <w:rPr>
          <w:rFonts w:eastAsia="SimSun"/>
          <w:i/>
          <w:kern w:val="1"/>
          <w:sz w:val="28"/>
          <w:szCs w:val="28"/>
          <w:lang w:eastAsia="hi-IN" w:bidi="hi-IN"/>
        </w:rPr>
        <w:t>Кратко указываются результаты реализации основного мероприятия.</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Приоритетное основное мероприятие 1.2. «______________________» </w:t>
      </w:r>
    </w:p>
    <w:tbl>
      <w:tblPr>
        <w:tblW w:w="0" w:type="auto"/>
        <w:tblInd w:w="6487" w:type="dxa"/>
        <w:tblLayout w:type="fixed"/>
        <w:tblLook w:val="0000" w:firstRow="0" w:lastRow="0" w:firstColumn="0" w:lastColumn="0" w:noHBand="0" w:noVBand="0"/>
      </w:tblPr>
      <w:tblGrid>
        <w:gridCol w:w="3260"/>
      </w:tblGrid>
      <w:tr w:rsidR="004E6619" w:rsidRPr="00002A01" w:rsidTr="009755C5">
        <w:trPr>
          <w:trHeight w:hRule="exact" w:val="264"/>
        </w:trPr>
        <w:tc>
          <w:tcPr>
            <w:tcW w:w="3260" w:type="dxa"/>
            <w:shd w:val="clear" w:color="auto" w:fill="auto"/>
          </w:tcPr>
          <w:p w:rsidR="004E6619" w:rsidRPr="00002A01" w:rsidRDefault="004E6619" w:rsidP="009755C5">
            <w:pPr>
              <w:widowControl w:val="0"/>
              <w:tabs>
                <w:tab w:val="left" w:pos="3044"/>
              </w:tabs>
              <w:suppressAutoHyphens/>
              <w:jc w:val="center"/>
              <w:rPr>
                <w:rFonts w:ascii="Arial" w:eastAsia="SimSun" w:hAnsi="Arial" w:cs="Mangal"/>
                <w:kern w:val="1"/>
                <w:lang w:eastAsia="hi-IN" w:bidi="hi-IN"/>
              </w:rPr>
            </w:pPr>
            <w:r w:rsidRPr="00002A01">
              <w:rPr>
                <w:rFonts w:eastAsia="SimSun"/>
                <w:i/>
                <w:kern w:val="1"/>
                <w:lang w:eastAsia="hi-IN" w:bidi="hi-IN"/>
              </w:rPr>
              <w:t>наименование</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kern w:val="1"/>
          <w:sz w:val="28"/>
          <w:szCs w:val="28"/>
          <w:lang w:eastAsia="hi-IN" w:bidi="hi-IN"/>
        </w:rPr>
        <w:t xml:space="preserve">выполнено/выполнено не в полном объеме/не выполнено </w:t>
      </w:r>
      <w:r w:rsidRPr="00002A01">
        <w:rPr>
          <w:rFonts w:eastAsia="SimSun"/>
          <w:i/>
          <w:kern w:val="1"/>
          <w:sz w:val="28"/>
          <w:szCs w:val="28"/>
          <w:lang w:eastAsia="hi-IN" w:bidi="hi-IN"/>
        </w:rPr>
        <w:t>(в случае невыполнения/выполнения не в полном объеме указать причины)</w:t>
      </w:r>
      <w:r w:rsidRPr="00002A01">
        <w:rPr>
          <w:rFonts w:eastAsia="SimSun"/>
          <w:kern w:val="1"/>
          <w:sz w:val="28"/>
          <w:szCs w:val="28"/>
          <w:lang w:eastAsia="hi-IN" w:bidi="hi-IN"/>
        </w:rPr>
        <w:t xml:space="preserve">. </w:t>
      </w:r>
      <w:r w:rsidRPr="00002A01">
        <w:rPr>
          <w:rFonts w:eastAsia="SimSun"/>
          <w:i/>
          <w:kern w:val="1"/>
          <w:sz w:val="28"/>
          <w:szCs w:val="28"/>
          <w:lang w:eastAsia="hi-IN" w:bidi="hi-IN"/>
        </w:rPr>
        <w:t>Кратко указываются результаты реализации основного мероприятия.</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По подпрограмме 1 «</w:t>
      </w:r>
      <w:r w:rsidRPr="00002A01">
        <w:rPr>
          <w:rFonts w:eastAsia="TimesNewRoman"/>
          <w:i/>
          <w:kern w:val="1"/>
          <w:sz w:val="28"/>
          <w:szCs w:val="28"/>
          <w:u w:val="single"/>
          <w:lang w:eastAsia="hi-IN" w:bidi="hi-IN"/>
        </w:rPr>
        <w:t>________________</w:t>
      </w:r>
      <w:r w:rsidRPr="00002A01">
        <w:rPr>
          <w:rFonts w:eastAsia="SimSun"/>
          <w:kern w:val="1"/>
          <w:sz w:val="28"/>
          <w:szCs w:val="28"/>
          <w:lang w:eastAsia="hi-IN" w:bidi="hi-IN"/>
        </w:rPr>
        <w:t>» предусмотрено выполнение</w:t>
      </w:r>
    </w:p>
    <w:tbl>
      <w:tblPr>
        <w:tblW w:w="0" w:type="auto"/>
        <w:tblInd w:w="3936" w:type="dxa"/>
        <w:tblLayout w:type="fixed"/>
        <w:tblLook w:val="0000" w:firstRow="0" w:lastRow="0" w:firstColumn="0" w:lastColumn="0" w:noHBand="0" w:noVBand="0"/>
      </w:tblPr>
      <w:tblGrid>
        <w:gridCol w:w="2409"/>
      </w:tblGrid>
      <w:tr w:rsidR="004E6619" w:rsidRPr="00002A01" w:rsidTr="009755C5">
        <w:trPr>
          <w:trHeight w:hRule="exact" w:val="379"/>
        </w:trPr>
        <w:tc>
          <w:tcPr>
            <w:tcW w:w="2409" w:type="dxa"/>
            <w:shd w:val="clear" w:color="auto" w:fill="auto"/>
          </w:tcPr>
          <w:p w:rsidR="004E6619" w:rsidRPr="00002A01" w:rsidRDefault="004E6619" w:rsidP="009755C5">
            <w:pPr>
              <w:widowControl w:val="0"/>
              <w:tabs>
                <w:tab w:val="left" w:pos="3044"/>
              </w:tabs>
              <w:suppressAutoHyphens/>
              <w:jc w:val="center"/>
              <w:rPr>
                <w:rFonts w:ascii="Arial" w:eastAsia="SimSun" w:hAnsi="Arial" w:cs="Mangal"/>
                <w:kern w:val="1"/>
                <w:lang w:eastAsia="hi-IN" w:bidi="hi-IN"/>
              </w:rPr>
            </w:pPr>
            <w:r w:rsidRPr="00002A01">
              <w:rPr>
                <w:rFonts w:eastAsia="SimSun"/>
                <w:i/>
                <w:kern w:val="1"/>
                <w:lang w:eastAsia="hi-IN" w:bidi="hi-IN"/>
              </w:rPr>
              <w:t>наименование</w:t>
            </w:r>
          </w:p>
        </w:tc>
      </w:tr>
    </w:tbl>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 xml:space="preserve">________ контрольных событий, из них достигнуто в установленные сроки – </w:t>
      </w:r>
    </w:p>
    <w:tbl>
      <w:tblPr>
        <w:tblW w:w="0" w:type="auto"/>
        <w:tblInd w:w="108" w:type="dxa"/>
        <w:tblLayout w:type="fixed"/>
        <w:tblLook w:val="0000" w:firstRow="0" w:lastRow="0" w:firstColumn="0" w:lastColumn="0" w:noHBand="0" w:noVBand="0"/>
      </w:tblPr>
      <w:tblGrid>
        <w:gridCol w:w="1560"/>
        <w:gridCol w:w="2976"/>
        <w:gridCol w:w="1134"/>
      </w:tblGrid>
      <w:tr w:rsidR="004E6619" w:rsidRPr="00002A01" w:rsidTr="009755C5">
        <w:trPr>
          <w:trHeight w:hRule="exact" w:val="220"/>
        </w:trPr>
        <w:tc>
          <w:tcPr>
            <w:tcW w:w="1560" w:type="dxa"/>
            <w:shd w:val="clear" w:color="auto" w:fill="auto"/>
          </w:tcPr>
          <w:p w:rsidR="004E6619" w:rsidRPr="00002A01" w:rsidRDefault="004E6619" w:rsidP="009755C5">
            <w:pPr>
              <w:widowControl w:val="0"/>
              <w:suppressAutoHyphens/>
              <w:jc w:val="center"/>
              <w:rPr>
                <w:rFonts w:eastAsia="SimSun"/>
                <w:i/>
                <w:kern w:val="1"/>
                <w:sz w:val="28"/>
                <w:szCs w:val="28"/>
                <w:vertAlign w:val="superscript"/>
                <w:lang w:eastAsia="hi-IN" w:bidi="hi-IN"/>
              </w:rPr>
            </w:pPr>
            <w:r w:rsidRPr="00002A01">
              <w:rPr>
                <w:rFonts w:eastAsia="SimSun"/>
                <w:i/>
                <w:kern w:val="1"/>
                <w:lang w:eastAsia="hi-IN" w:bidi="hi-IN"/>
              </w:rPr>
              <w:t>количество</w:t>
            </w:r>
          </w:p>
        </w:tc>
        <w:tc>
          <w:tcPr>
            <w:tcW w:w="2976" w:type="dxa"/>
            <w:shd w:val="clear" w:color="auto" w:fill="auto"/>
          </w:tcPr>
          <w:p w:rsidR="004E6619" w:rsidRPr="00002A01" w:rsidRDefault="004E6619" w:rsidP="009755C5">
            <w:pPr>
              <w:widowControl w:val="0"/>
              <w:suppressAutoHyphens/>
              <w:snapToGrid w:val="0"/>
              <w:jc w:val="center"/>
              <w:rPr>
                <w:rFonts w:eastAsia="SimSun"/>
                <w:i/>
                <w:kern w:val="1"/>
                <w:sz w:val="28"/>
                <w:szCs w:val="28"/>
                <w:vertAlign w:val="superscript"/>
                <w:lang w:eastAsia="hi-IN" w:bidi="hi-IN"/>
              </w:rPr>
            </w:pPr>
          </w:p>
        </w:tc>
        <w:tc>
          <w:tcPr>
            <w:tcW w:w="1134" w:type="dxa"/>
            <w:shd w:val="clear" w:color="auto" w:fill="auto"/>
          </w:tcPr>
          <w:p w:rsidR="004E6619" w:rsidRPr="00002A01" w:rsidRDefault="004E6619" w:rsidP="009755C5">
            <w:pPr>
              <w:widowControl w:val="0"/>
              <w:suppressAutoHyphens/>
              <w:snapToGrid w:val="0"/>
              <w:jc w:val="center"/>
              <w:rPr>
                <w:rFonts w:eastAsia="SimSun"/>
                <w:i/>
                <w:kern w:val="1"/>
                <w:sz w:val="28"/>
                <w:szCs w:val="28"/>
                <w:vertAlign w:val="superscript"/>
                <w:lang w:eastAsia="hi-IN" w:bidi="hi-IN"/>
              </w:rPr>
            </w:pPr>
          </w:p>
        </w:tc>
      </w:tr>
    </w:tbl>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________, с нарушением срока – ________; не достигнуто – ________</w:t>
      </w:r>
    </w:p>
    <w:tbl>
      <w:tblPr>
        <w:tblW w:w="0" w:type="auto"/>
        <w:tblInd w:w="108" w:type="dxa"/>
        <w:tblLayout w:type="fixed"/>
        <w:tblLook w:val="0000" w:firstRow="0" w:lastRow="0" w:firstColumn="0" w:lastColumn="0" w:noHBand="0" w:noVBand="0"/>
      </w:tblPr>
      <w:tblGrid>
        <w:gridCol w:w="1701"/>
        <w:gridCol w:w="2268"/>
        <w:gridCol w:w="2268"/>
        <w:gridCol w:w="1276"/>
        <w:gridCol w:w="2126"/>
      </w:tblGrid>
      <w:tr w:rsidR="004E6619" w:rsidRPr="00002A01" w:rsidTr="009755C5">
        <w:trPr>
          <w:trHeight w:hRule="exact" w:val="356"/>
        </w:trPr>
        <w:tc>
          <w:tcPr>
            <w:tcW w:w="1701" w:type="dxa"/>
            <w:shd w:val="clear" w:color="auto" w:fill="auto"/>
          </w:tcPr>
          <w:p w:rsidR="004E6619" w:rsidRPr="00002A01" w:rsidRDefault="004E6619" w:rsidP="009755C5">
            <w:pPr>
              <w:widowControl w:val="0"/>
              <w:suppressAutoHyphens/>
              <w:jc w:val="center"/>
              <w:rPr>
                <w:rFonts w:eastAsia="SimSun"/>
                <w:i/>
                <w:kern w:val="1"/>
                <w:vertAlign w:val="superscript"/>
                <w:lang w:eastAsia="hi-IN" w:bidi="hi-IN"/>
              </w:rPr>
            </w:pPr>
            <w:r w:rsidRPr="00002A01">
              <w:rPr>
                <w:rFonts w:eastAsia="SimSun"/>
                <w:i/>
                <w:kern w:val="1"/>
                <w:lang w:eastAsia="hi-IN" w:bidi="hi-IN"/>
              </w:rPr>
              <w:t>количество</w:t>
            </w:r>
          </w:p>
        </w:tc>
        <w:tc>
          <w:tcPr>
            <w:tcW w:w="2268" w:type="dxa"/>
            <w:shd w:val="clear" w:color="auto" w:fill="auto"/>
          </w:tcPr>
          <w:p w:rsidR="004E6619" w:rsidRPr="00002A01" w:rsidRDefault="004E6619" w:rsidP="009755C5">
            <w:pPr>
              <w:widowControl w:val="0"/>
              <w:suppressAutoHyphens/>
              <w:snapToGrid w:val="0"/>
              <w:jc w:val="center"/>
              <w:rPr>
                <w:rFonts w:eastAsia="SimSun"/>
                <w:i/>
                <w:kern w:val="1"/>
                <w:vertAlign w:val="superscript"/>
                <w:lang w:eastAsia="hi-IN" w:bidi="hi-IN"/>
              </w:rPr>
            </w:pPr>
          </w:p>
        </w:tc>
        <w:tc>
          <w:tcPr>
            <w:tcW w:w="2268" w:type="dxa"/>
            <w:shd w:val="clear" w:color="auto" w:fill="auto"/>
          </w:tcPr>
          <w:p w:rsidR="004E6619" w:rsidRPr="00002A01" w:rsidRDefault="004E6619" w:rsidP="009755C5">
            <w:pPr>
              <w:widowControl w:val="0"/>
              <w:suppressAutoHyphens/>
              <w:rPr>
                <w:rFonts w:eastAsia="SimSun"/>
                <w:i/>
                <w:kern w:val="1"/>
                <w:lang w:eastAsia="hi-IN" w:bidi="hi-IN"/>
              </w:rPr>
            </w:pPr>
            <w:r w:rsidRPr="00002A01">
              <w:rPr>
                <w:rFonts w:eastAsia="SimSun"/>
                <w:i/>
                <w:kern w:val="1"/>
                <w:lang w:eastAsia="hi-IN" w:bidi="hi-IN"/>
              </w:rPr>
              <w:t>количество</w:t>
            </w:r>
          </w:p>
        </w:tc>
        <w:tc>
          <w:tcPr>
            <w:tcW w:w="1276" w:type="dxa"/>
            <w:shd w:val="clear" w:color="auto" w:fill="auto"/>
          </w:tcPr>
          <w:p w:rsidR="004E6619" w:rsidRPr="00002A01" w:rsidRDefault="004E6619" w:rsidP="009755C5">
            <w:pPr>
              <w:widowControl w:val="0"/>
              <w:suppressAutoHyphens/>
              <w:snapToGrid w:val="0"/>
              <w:jc w:val="center"/>
              <w:rPr>
                <w:rFonts w:eastAsia="SimSun"/>
                <w:i/>
                <w:kern w:val="1"/>
                <w:lang w:eastAsia="hi-IN" w:bidi="hi-IN"/>
              </w:rPr>
            </w:pPr>
          </w:p>
        </w:tc>
        <w:tc>
          <w:tcPr>
            <w:tcW w:w="2126" w:type="dxa"/>
            <w:shd w:val="clear" w:color="auto" w:fill="auto"/>
          </w:tcPr>
          <w:p w:rsidR="004E6619" w:rsidRPr="00002A01" w:rsidRDefault="004E6619" w:rsidP="009755C5">
            <w:pPr>
              <w:widowControl w:val="0"/>
              <w:suppressAutoHyphens/>
              <w:rPr>
                <w:rFonts w:ascii="Arial" w:eastAsia="SimSun" w:hAnsi="Arial" w:cs="Mangal"/>
                <w:kern w:val="1"/>
                <w:lang w:eastAsia="hi-IN" w:bidi="hi-IN"/>
              </w:rPr>
            </w:pPr>
            <w:r w:rsidRPr="00002A01">
              <w:rPr>
                <w:rFonts w:eastAsia="SimSun"/>
                <w:i/>
                <w:kern w:val="1"/>
                <w:lang w:eastAsia="hi-IN" w:bidi="hi-IN"/>
              </w:rPr>
              <w:t>количество</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sz w:val="28"/>
          <w:szCs w:val="28"/>
          <w:lang w:eastAsia="hi-IN" w:bidi="hi-IN"/>
        </w:rPr>
        <w:t>(по недостигнутым, достигнутым с нарушением срока контрольным событиям указываются причины)</w:t>
      </w:r>
      <w:r w:rsidRPr="00002A01">
        <w:rPr>
          <w:rFonts w:eastAsia="SimSun"/>
          <w:kern w:val="1"/>
          <w:sz w:val="28"/>
          <w:szCs w:val="28"/>
          <w:lang w:eastAsia="hi-IN" w:bidi="hi-IN"/>
        </w:rPr>
        <w:t xml:space="preserve">. </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Сведения о выполнении основных мероприятий, приоритетных основных мероприятий и мероприятий ведомственных целевых программ, а также контрольных событий муниципальной программы приведены в приложении № 1 к отчету о реализации муниципальной программы.</w:t>
      </w:r>
    </w:p>
    <w:p w:rsidR="004E6619" w:rsidRPr="00002A01" w:rsidRDefault="004E6619" w:rsidP="004E6619">
      <w:pPr>
        <w:widowControl w:val="0"/>
        <w:tabs>
          <w:tab w:val="left" w:pos="1276"/>
        </w:tabs>
        <w:suppressAutoHyphens/>
        <w:jc w:val="center"/>
        <w:rPr>
          <w:rFonts w:eastAsia="SimSun"/>
          <w:kern w:val="1"/>
          <w:sz w:val="28"/>
          <w:szCs w:val="28"/>
          <w:lang w:eastAsia="hi-IN" w:bidi="hi-IN"/>
        </w:rPr>
      </w:pPr>
      <w:r w:rsidRPr="00002A01">
        <w:rPr>
          <w:rFonts w:eastAsia="SimSun"/>
          <w:kern w:val="1"/>
          <w:sz w:val="28"/>
          <w:szCs w:val="28"/>
          <w:lang w:eastAsia="hi-IN" w:bidi="hi-IN"/>
        </w:rPr>
        <w:t xml:space="preserve">Раздел 3. Анализ факторов, повлиявших </w:t>
      </w:r>
      <w:r w:rsidRPr="00002A01">
        <w:rPr>
          <w:rFonts w:eastAsia="SimSun"/>
          <w:kern w:val="1"/>
          <w:sz w:val="28"/>
          <w:szCs w:val="28"/>
          <w:lang w:eastAsia="hi-IN" w:bidi="hi-IN"/>
        </w:rPr>
        <w:br/>
        <w:t>на ход реализации муниципальной программы</w:t>
      </w:r>
    </w:p>
    <w:p w:rsidR="004E6619" w:rsidRPr="00002A01" w:rsidRDefault="004E6619" w:rsidP="004E6619">
      <w:pPr>
        <w:widowControl w:val="0"/>
        <w:tabs>
          <w:tab w:val="left" w:pos="1276"/>
        </w:tabs>
        <w:suppressAutoHyphens/>
        <w:jc w:val="center"/>
        <w:rPr>
          <w:rFonts w:eastAsia="SimSun"/>
          <w:kern w:val="1"/>
          <w:sz w:val="28"/>
          <w:szCs w:val="28"/>
          <w:lang w:eastAsia="hi-IN" w:bidi="hi-IN"/>
        </w:rPr>
      </w:pPr>
    </w:p>
    <w:p w:rsidR="004E6619" w:rsidRPr="00002A01" w:rsidRDefault="004E6619" w:rsidP="004E6619">
      <w:pPr>
        <w:widowControl w:val="0"/>
        <w:tabs>
          <w:tab w:val="left" w:pos="567"/>
        </w:tabs>
        <w:suppressAutoHyphens/>
        <w:ind w:firstLine="709"/>
        <w:jc w:val="both"/>
        <w:rPr>
          <w:rFonts w:eastAsia="SimSun"/>
          <w:i/>
          <w:kern w:val="1"/>
          <w:sz w:val="28"/>
          <w:szCs w:val="28"/>
          <w:vertAlign w:val="superscript"/>
          <w:lang w:eastAsia="hi-IN" w:bidi="hi-IN"/>
        </w:rPr>
      </w:pPr>
      <w:r w:rsidRPr="00002A01">
        <w:rPr>
          <w:rFonts w:eastAsia="SimSun"/>
          <w:kern w:val="1"/>
          <w:sz w:val="28"/>
          <w:szCs w:val="28"/>
          <w:lang w:eastAsia="hi-IN" w:bidi="hi-IN"/>
        </w:rPr>
        <w:t xml:space="preserve">В </w:t>
      </w:r>
      <w:r w:rsidRPr="00002A01">
        <w:rPr>
          <w:rFonts w:eastAsia="TimesNewRoman"/>
          <w:kern w:val="1"/>
          <w:sz w:val="28"/>
          <w:szCs w:val="28"/>
          <w:lang w:eastAsia="hi-IN" w:bidi="hi-IN"/>
        </w:rPr>
        <w:t>__________</w:t>
      </w:r>
      <w:r w:rsidRPr="00002A01">
        <w:rPr>
          <w:rFonts w:eastAsia="SimSun"/>
          <w:kern w:val="1"/>
          <w:sz w:val="28"/>
          <w:szCs w:val="28"/>
          <w:lang w:eastAsia="hi-IN" w:bidi="hi-IN"/>
        </w:rPr>
        <w:t xml:space="preserve"> году на ход реализации муници</w:t>
      </w:r>
      <w:r w:rsidR="00627593">
        <w:rPr>
          <w:rFonts w:eastAsia="SimSun"/>
          <w:kern w:val="1"/>
          <w:sz w:val="28"/>
          <w:szCs w:val="28"/>
          <w:lang w:eastAsia="hi-IN" w:bidi="hi-IN"/>
        </w:rPr>
        <w:t>пальной</w:t>
      </w:r>
      <w:r w:rsidRPr="00002A01">
        <w:rPr>
          <w:rFonts w:eastAsia="SimSun"/>
          <w:kern w:val="1"/>
          <w:sz w:val="28"/>
          <w:szCs w:val="28"/>
          <w:lang w:eastAsia="hi-IN" w:bidi="hi-IN"/>
        </w:rPr>
        <w:t xml:space="preserve"> программы оказывали</w:t>
      </w:r>
    </w:p>
    <w:tbl>
      <w:tblPr>
        <w:tblW w:w="0" w:type="auto"/>
        <w:tblInd w:w="1101" w:type="dxa"/>
        <w:tblLayout w:type="fixed"/>
        <w:tblLook w:val="0000" w:firstRow="0" w:lastRow="0" w:firstColumn="0" w:lastColumn="0" w:noHBand="0" w:noVBand="0"/>
      </w:tblPr>
      <w:tblGrid>
        <w:gridCol w:w="1417"/>
      </w:tblGrid>
      <w:tr w:rsidR="004E6619" w:rsidRPr="00002A01" w:rsidTr="009755C5">
        <w:trPr>
          <w:trHeight w:hRule="exact" w:val="187"/>
        </w:trPr>
        <w:tc>
          <w:tcPr>
            <w:tcW w:w="1417" w:type="dxa"/>
            <w:shd w:val="clear" w:color="auto" w:fill="auto"/>
          </w:tcPr>
          <w:p w:rsidR="004E6619" w:rsidRPr="00002A01" w:rsidRDefault="004E6619" w:rsidP="009755C5">
            <w:pPr>
              <w:widowControl w:val="0"/>
              <w:suppressAutoHyphens/>
              <w:jc w:val="center"/>
              <w:rPr>
                <w:rFonts w:ascii="Arial" w:eastAsia="SimSun" w:hAnsi="Arial" w:cs="Mangal"/>
                <w:kern w:val="1"/>
                <w:lang w:eastAsia="hi-IN" w:bidi="hi-IN"/>
              </w:rPr>
            </w:pPr>
            <w:r w:rsidRPr="00002A01">
              <w:rPr>
                <w:rFonts w:eastAsia="SimSun"/>
                <w:i/>
                <w:kern w:val="1"/>
                <w:sz w:val="28"/>
                <w:szCs w:val="28"/>
                <w:vertAlign w:val="superscript"/>
                <w:lang w:eastAsia="hi-IN" w:bidi="hi-IN"/>
              </w:rPr>
              <w:t>отчетный год</w:t>
            </w:r>
          </w:p>
        </w:tc>
      </w:tr>
    </w:tbl>
    <w:p w:rsidR="004E6619" w:rsidRPr="00002A01" w:rsidRDefault="004E6619" w:rsidP="004E6619">
      <w:pPr>
        <w:widowControl w:val="0"/>
        <w:tabs>
          <w:tab w:val="left" w:pos="567"/>
        </w:tabs>
        <w:suppressAutoHyphens/>
        <w:jc w:val="both"/>
        <w:rPr>
          <w:rFonts w:eastAsia="SimSun"/>
          <w:i/>
          <w:kern w:val="1"/>
          <w:sz w:val="28"/>
          <w:szCs w:val="28"/>
          <w:lang w:eastAsia="hi-IN" w:bidi="hi-IN"/>
        </w:rPr>
      </w:pPr>
      <w:r w:rsidRPr="00002A01">
        <w:rPr>
          <w:rFonts w:eastAsia="SimSun"/>
          <w:kern w:val="1"/>
          <w:sz w:val="28"/>
          <w:szCs w:val="28"/>
          <w:lang w:eastAsia="hi-IN" w:bidi="hi-IN"/>
        </w:rPr>
        <w:t>влияние следующие факторы:</w:t>
      </w:r>
    </w:p>
    <w:p w:rsidR="004E6619" w:rsidRPr="00002A01" w:rsidRDefault="004E6619" w:rsidP="004E6619">
      <w:pPr>
        <w:widowControl w:val="0"/>
        <w:tabs>
          <w:tab w:val="left" w:pos="567"/>
        </w:tabs>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фактор 1;</w:t>
      </w:r>
    </w:p>
    <w:p w:rsidR="004E6619" w:rsidRPr="00002A01" w:rsidRDefault="004E6619" w:rsidP="004E6619">
      <w:pPr>
        <w:widowControl w:val="0"/>
        <w:tabs>
          <w:tab w:val="left" w:pos="567"/>
        </w:tabs>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фактор 2;</w:t>
      </w:r>
    </w:p>
    <w:p w:rsidR="004E6619" w:rsidRPr="00002A01" w:rsidRDefault="004E6619" w:rsidP="004E6619">
      <w:pPr>
        <w:widowControl w:val="0"/>
        <w:tabs>
          <w:tab w:val="left" w:pos="567"/>
        </w:tabs>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фактор 3;</w:t>
      </w:r>
    </w:p>
    <w:p w:rsidR="004E6619" w:rsidRPr="00002A01" w:rsidRDefault="004E6619" w:rsidP="004E6619">
      <w:pPr>
        <w:widowControl w:val="0"/>
        <w:tabs>
          <w:tab w:val="left" w:pos="567"/>
        </w:tabs>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w:t>
      </w:r>
    </w:p>
    <w:p w:rsidR="004E6619" w:rsidRPr="00002A01" w:rsidRDefault="004E6619" w:rsidP="004E6619">
      <w:pPr>
        <w:widowControl w:val="0"/>
        <w:tabs>
          <w:tab w:val="left" w:pos="567"/>
        </w:tabs>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Влияние факто</w:t>
      </w:r>
      <w:r w:rsidR="00627593">
        <w:rPr>
          <w:rFonts w:eastAsia="SimSun"/>
          <w:i/>
          <w:kern w:val="1"/>
          <w:sz w:val="28"/>
          <w:szCs w:val="28"/>
          <w:lang w:eastAsia="hi-IN" w:bidi="hi-IN"/>
        </w:rPr>
        <w:t>ров на реализацию муниципальной</w:t>
      </w:r>
      <w:r w:rsidRPr="00002A01">
        <w:rPr>
          <w:rFonts w:eastAsia="SimSun"/>
          <w:i/>
          <w:kern w:val="1"/>
          <w:sz w:val="28"/>
          <w:szCs w:val="28"/>
          <w:lang w:eastAsia="hi-IN" w:bidi="hi-IN"/>
        </w:rPr>
        <w:t xml:space="preserve"> программы.</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i/>
          <w:kern w:val="1"/>
          <w:sz w:val="28"/>
          <w:szCs w:val="28"/>
          <w:lang w:eastAsia="hi-IN" w:bidi="hi-IN"/>
        </w:rPr>
        <w:t>Текстовая часть раздела 3 не более 1листа.</w:t>
      </w:r>
    </w:p>
    <w:p w:rsidR="004E6619" w:rsidRPr="00002A01" w:rsidRDefault="004E6619" w:rsidP="004E6619">
      <w:pPr>
        <w:widowControl w:val="0"/>
        <w:tabs>
          <w:tab w:val="left" w:pos="4769"/>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ab/>
      </w:r>
    </w:p>
    <w:p w:rsidR="004E6619" w:rsidRPr="00002A01" w:rsidRDefault="004E6619" w:rsidP="004E6619">
      <w:pPr>
        <w:widowControl w:val="0"/>
        <w:tabs>
          <w:tab w:val="left" w:pos="1276"/>
        </w:tabs>
        <w:suppressAutoHyphens/>
        <w:jc w:val="center"/>
        <w:rPr>
          <w:rFonts w:eastAsia="SimSun"/>
          <w:kern w:val="1"/>
          <w:sz w:val="28"/>
          <w:szCs w:val="28"/>
          <w:lang w:eastAsia="hi-IN" w:bidi="hi-IN"/>
        </w:rPr>
      </w:pPr>
      <w:r w:rsidRPr="00002A01">
        <w:rPr>
          <w:rFonts w:eastAsia="SimSun"/>
          <w:kern w:val="1"/>
          <w:sz w:val="28"/>
          <w:szCs w:val="28"/>
          <w:lang w:eastAsia="hi-IN" w:bidi="hi-IN"/>
        </w:rPr>
        <w:lastRenderedPageBreak/>
        <w:t xml:space="preserve">Раздел 4. Сведения об использовании бюджетных ассигнований </w:t>
      </w:r>
      <w:r w:rsidRPr="00002A01">
        <w:rPr>
          <w:rFonts w:eastAsia="SimSun"/>
          <w:kern w:val="1"/>
          <w:sz w:val="28"/>
          <w:szCs w:val="28"/>
          <w:lang w:eastAsia="hi-IN" w:bidi="hi-IN"/>
        </w:rPr>
        <w:br/>
        <w:t>и внебюджетных средств на реализацию муниципальной программы</w:t>
      </w:r>
    </w:p>
    <w:p w:rsidR="004E6619" w:rsidRPr="00002A01" w:rsidRDefault="004E6619" w:rsidP="004E6619">
      <w:pPr>
        <w:widowControl w:val="0"/>
        <w:tabs>
          <w:tab w:val="left" w:pos="1276"/>
        </w:tabs>
        <w:suppressAutoHyphens/>
        <w:jc w:val="center"/>
        <w:rPr>
          <w:rFonts w:eastAsia="SimSun"/>
          <w:kern w:val="1"/>
          <w:sz w:val="28"/>
          <w:szCs w:val="28"/>
          <w:lang w:eastAsia="hi-IN" w:bidi="hi-IN"/>
        </w:rPr>
      </w:pP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Объем запланированных расходов на реализацию муниципальной программы на </w:t>
      </w:r>
      <w:r w:rsidRPr="00002A01">
        <w:rPr>
          <w:rFonts w:eastAsia="TimesNewRoman"/>
          <w:kern w:val="1"/>
          <w:sz w:val="28"/>
          <w:szCs w:val="28"/>
          <w:lang w:eastAsia="hi-IN" w:bidi="hi-IN"/>
        </w:rPr>
        <w:t>__________</w:t>
      </w:r>
      <w:r w:rsidRPr="00002A01">
        <w:rPr>
          <w:rFonts w:eastAsia="SimSun"/>
          <w:kern w:val="1"/>
          <w:sz w:val="28"/>
          <w:szCs w:val="28"/>
          <w:lang w:eastAsia="hi-IN" w:bidi="hi-IN"/>
        </w:rPr>
        <w:t xml:space="preserve"> год составил ______________________ тыс. рублей, </w:t>
      </w:r>
    </w:p>
    <w:tbl>
      <w:tblPr>
        <w:tblW w:w="0" w:type="auto"/>
        <w:tblInd w:w="1867" w:type="dxa"/>
        <w:tblLayout w:type="fixed"/>
        <w:tblLook w:val="0000" w:firstRow="0" w:lastRow="0" w:firstColumn="0" w:lastColumn="0" w:noHBand="0" w:noVBand="0"/>
      </w:tblPr>
      <w:tblGrid>
        <w:gridCol w:w="1600"/>
        <w:gridCol w:w="1603"/>
        <w:gridCol w:w="4594"/>
      </w:tblGrid>
      <w:tr w:rsidR="004E6619" w:rsidRPr="00002A01" w:rsidTr="009755C5">
        <w:trPr>
          <w:trHeight w:hRule="exact" w:val="334"/>
        </w:trPr>
        <w:tc>
          <w:tcPr>
            <w:tcW w:w="1600" w:type="dxa"/>
            <w:shd w:val="clear" w:color="auto" w:fill="auto"/>
          </w:tcPr>
          <w:p w:rsidR="004E6619" w:rsidRPr="00002A01" w:rsidRDefault="004E6619" w:rsidP="009755C5">
            <w:pPr>
              <w:widowControl w:val="0"/>
              <w:suppressAutoHyphens/>
              <w:jc w:val="center"/>
              <w:rPr>
                <w:rFonts w:eastAsia="SimSun"/>
                <w:i/>
                <w:kern w:val="1"/>
                <w:lang w:eastAsia="hi-IN" w:bidi="hi-IN"/>
              </w:rPr>
            </w:pPr>
            <w:r w:rsidRPr="00002A01">
              <w:rPr>
                <w:rFonts w:eastAsia="SimSun"/>
                <w:i/>
                <w:kern w:val="1"/>
                <w:lang w:eastAsia="hi-IN" w:bidi="hi-IN"/>
              </w:rPr>
              <w:t>отчетный год</w:t>
            </w:r>
          </w:p>
        </w:tc>
        <w:tc>
          <w:tcPr>
            <w:tcW w:w="1603" w:type="dxa"/>
            <w:shd w:val="clear" w:color="auto" w:fill="auto"/>
          </w:tcPr>
          <w:p w:rsidR="004E6619" w:rsidRPr="00002A01" w:rsidRDefault="004E6619" w:rsidP="009755C5">
            <w:pPr>
              <w:widowControl w:val="0"/>
              <w:suppressAutoHyphens/>
              <w:snapToGrid w:val="0"/>
              <w:jc w:val="center"/>
              <w:rPr>
                <w:rFonts w:eastAsia="SimSun"/>
                <w:i/>
                <w:kern w:val="1"/>
                <w:lang w:eastAsia="hi-IN" w:bidi="hi-IN"/>
              </w:rPr>
            </w:pPr>
          </w:p>
        </w:tc>
        <w:tc>
          <w:tcPr>
            <w:tcW w:w="4594" w:type="dxa"/>
            <w:shd w:val="clear" w:color="auto" w:fill="auto"/>
          </w:tcPr>
          <w:p w:rsidR="004E6619" w:rsidRPr="00002A01" w:rsidRDefault="004E6619" w:rsidP="009755C5">
            <w:pPr>
              <w:widowControl w:val="0"/>
              <w:suppressAutoHyphens/>
              <w:spacing w:before="100" w:after="100"/>
              <w:rPr>
                <w:rFonts w:ascii="Arial" w:eastAsia="SimSun" w:hAnsi="Arial" w:cs="Mangal"/>
                <w:kern w:val="1"/>
                <w:lang w:eastAsia="hi-IN" w:bidi="hi-IN"/>
              </w:rPr>
            </w:pPr>
            <w:r w:rsidRPr="00002A01">
              <w:rPr>
                <w:rFonts w:eastAsia="SimSun"/>
                <w:i/>
                <w:kern w:val="1"/>
                <w:lang w:eastAsia="hi-IN" w:bidi="hi-IN"/>
              </w:rPr>
              <w:t xml:space="preserve">плановый объем средств за счет всех источников, </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kern w:val="1"/>
          <w:sz w:val="28"/>
          <w:szCs w:val="28"/>
          <w:lang w:eastAsia="hi-IN" w:bidi="hi-IN"/>
        </w:rPr>
        <w:t>в том числе по источникам финансирования:</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бюджет </w:t>
      </w:r>
      <w:r w:rsidR="006F2AE2">
        <w:rPr>
          <w:rFonts w:eastAsia="SimSun"/>
          <w:kern w:val="1"/>
          <w:sz w:val="28"/>
          <w:szCs w:val="28"/>
          <w:lang w:eastAsia="hi-IN" w:bidi="hi-IN"/>
        </w:rPr>
        <w:t>Барило-Крепинского сельского поселения</w:t>
      </w:r>
      <w:r w:rsidRPr="00002A01">
        <w:rPr>
          <w:rFonts w:eastAsia="SimSun"/>
          <w:kern w:val="1"/>
          <w:sz w:val="28"/>
          <w:szCs w:val="28"/>
          <w:lang w:eastAsia="hi-IN" w:bidi="hi-IN"/>
        </w:rPr>
        <w:t xml:space="preserve"> – ___________________ тыс. рублей;</w:t>
      </w:r>
    </w:p>
    <w:tbl>
      <w:tblPr>
        <w:tblW w:w="0" w:type="auto"/>
        <w:tblInd w:w="2943" w:type="dxa"/>
        <w:tblLayout w:type="fixed"/>
        <w:tblLook w:val="0000" w:firstRow="0" w:lastRow="0" w:firstColumn="0" w:lastColumn="0" w:noHBand="0" w:noVBand="0"/>
      </w:tblPr>
      <w:tblGrid>
        <w:gridCol w:w="3261"/>
      </w:tblGrid>
      <w:tr w:rsidR="004E6619" w:rsidRPr="00002A01" w:rsidTr="009755C5">
        <w:trPr>
          <w:trHeight w:hRule="exact" w:val="437"/>
        </w:trPr>
        <w:tc>
          <w:tcPr>
            <w:tcW w:w="3261" w:type="dxa"/>
            <w:shd w:val="clear" w:color="auto" w:fill="auto"/>
          </w:tcPr>
          <w:p w:rsidR="004E6619" w:rsidRPr="00002A01" w:rsidRDefault="004E6619" w:rsidP="009755C5">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 xml:space="preserve">                  плановый объем 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безвозме</w:t>
      </w:r>
      <w:r w:rsidR="00627593">
        <w:rPr>
          <w:rFonts w:eastAsia="SimSun"/>
          <w:kern w:val="1"/>
          <w:sz w:val="28"/>
          <w:szCs w:val="28"/>
          <w:lang w:eastAsia="hi-IN" w:bidi="hi-IN"/>
        </w:rPr>
        <w:t>здные поступления из областного</w:t>
      </w:r>
      <w:r w:rsidRPr="00002A01">
        <w:rPr>
          <w:rFonts w:eastAsia="SimSun"/>
          <w:kern w:val="1"/>
          <w:sz w:val="28"/>
          <w:szCs w:val="28"/>
          <w:lang w:eastAsia="hi-IN" w:bidi="hi-IN"/>
        </w:rPr>
        <w:t xml:space="preserve"> бюджета – </w:t>
      </w:r>
      <w:r w:rsidRPr="00002A01">
        <w:rPr>
          <w:rFonts w:eastAsia="SimSun"/>
          <w:kern w:val="1"/>
          <w:sz w:val="28"/>
          <w:szCs w:val="28"/>
          <w:lang w:eastAsia="hi-IN" w:bidi="hi-IN"/>
        </w:rPr>
        <w:br/>
        <w:t>________________ тыс. рублей,</w:t>
      </w:r>
    </w:p>
    <w:tbl>
      <w:tblPr>
        <w:tblW w:w="0" w:type="auto"/>
        <w:tblInd w:w="108" w:type="dxa"/>
        <w:tblLayout w:type="fixed"/>
        <w:tblLook w:val="0000" w:firstRow="0" w:lastRow="0" w:firstColumn="0" w:lastColumn="0" w:noHBand="0" w:noVBand="0"/>
      </w:tblPr>
      <w:tblGrid>
        <w:gridCol w:w="2835"/>
      </w:tblGrid>
      <w:tr w:rsidR="004E6619" w:rsidRPr="00002A01" w:rsidTr="009755C5">
        <w:trPr>
          <w:trHeight w:hRule="exact" w:val="461"/>
        </w:trPr>
        <w:tc>
          <w:tcPr>
            <w:tcW w:w="2835" w:type="dxa"/>
            <w:shd w:val="clear" w:color="auto" w:fill="auto"/>
          </w:tcPr>
          <w:p w:rsidR="004E6619" w:rsidRPr="00002A01" w:rsidRDefault="004E6619" w:rsidP="009755C5">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плановый объем</w:t>
            </w:r>
            <w:r w:rsidRPr="00002A01">
              <w:rPr>
                <w:rFonts w:eastAsia="SimSun"/>
                <w:i/>
                <w:kern w:val="1"/>
                <w:sz w:val="28"/>
                <w:szCs w:val="28"/>
                <w:lang w:eastAsia="hi-IN" w:bidi="hi-IN"/>
              </w:rPr>
              <w:t xml:space="preserve"> </w:t>
            </w:r>
            <w:r w:rsidRPr="00002A01">
              <w:rPr>
                <w:rFonts w:eastAsia="SimSun"/>
                <w:i/>
                <w:kern w:val="1"/>
                <w:lang w:eastAsia="hi-IN" w:bidi="hi-IN"/>
              </w:rPr>
              <w:t>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в т</w:t>
      </w:r>
      <w:r w:rsidR="00627593">
        <w:rPr>
          <w:rFonts w:eastAsia="SimSun"/>
          <w:kern w:val="1"/>
          <w:sz w:val="28"/>
          <w:szCs w:val="28"/>
          <w:lang w:eastAsia="hi-IN" w:bidi="hi-IN"/>
        </w:rPr>
        <w:t xml:space="preserve">ом числе средства федерального </w:t>
      </w:r>
      <w:r w:rsidRPr="00002A01">
        <w:rPr>
          <w:rFonts w:eastAsia="SimSun"/>
          <w:kern w:val="1"/>
          <w:sz w:val="28"/>
          <w:szCs w:val="28"/>
          <w:lang w:eastAsia="hi-IN" w:bidi="hi-IN"/>
        </w:rPr>
        <w:t>бюджета _______________ тыс. рублей;</w:t>
      </w:r>
    </w:p>
    <w:tbl>
      <w:tblPr>
        <w:tblW w:w="0" w:type="auto"/>
        <w:tblInd w:w="7096" w:type="dxa"/>
        <w:tblLayout w:type="fixed"/>
        <w:tblLook w:val="0000" w:firstRow="0" w:lastRow="0" w:firstColumn="0" w:lastColumn="0" w:noHBand="0" w:noVBand="0"/>
      </w:tblPr>
      <w:tblGrid>
        <w:gridCol w:w="2631"/>
      </w:tblGrid>
      <w:tr w:rsidR="004E6619" w:rsidRPr="00002A01" w:rsidTr="009755C5">
        <w:trPr>
          <w:trHeight w:hRule="exact" w:val="355"/>
        </w:trPr>
        <w:tc>
          <w:tcPr>
            <w:tcW w:w="2631" w:type="dxa"/>
            <w:shd w:val="clear" w:color="auto" w:fill="auto"/>
          </w:tcPr>
          <w:p w:rsidR="004E6619" w:rsidRPr="00002A01" w:rsidRDefault="004E6619" w:rsidP="009755C5">
            <w:pPr>
              <w:widowControl w:val="0"/>
              <w:suppressAutoHyphens/>
              <w:spacing w:before="100" w:after="100"/>
              <w:jc w:val="right"/>
              <w:rPr>
                <w:rFonts w:ascii="Arial" w:eastAsia="SimSun" w:hAnsi="Arial" w:cs="Mangal"/>
                <w:kern w:val="1"/>
                <w:lang w:eastAsia="hi-IN" w:bidi="hi-IN"/>
              </w:rPr>
            </w:pPr>
            <w:r w:rsidRPr="00002A01">
              <w:rPr>
                <w:rFonts w:eastAsia="SimSun"/>
                <w:i/>
                <w:kern w:val="1"/>
                <w:lang w:eastAsia="hi-IN" w:bidi="hi-IN"/>
              </w:rPr>
              <w:t>плановый объем 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внебюджетные источники – ______________ тыс. рублей.</w:t>
      </w:r>
    </w:p>
    <w:tbl>
      <w:tblPr>
        <w:tblW w:w="0" w:type="auto"/>
        <w:tblInd w:w="4077" w:type="dxa"/>
        <w:tblLayout w:type="fixed"/>
        <w:tblLook w:val="0000" w:firstRow="0" w:lastRow="0" w:firstColumn="0" w:lastColumn="0" w:noHBand="0" w:noVBand="0"/>
      </w:tblPr>
      <w:tblGrid>
        <w:gridCol w:w="3119"/>
      </w:tblGrid>
      <w:tr w:rsidR="004E6619" w:rsidRPr="00002A01" w:rsidTr="009755C5">
        <w:trPr>
          <w:trHeight w:hRule="exact" w:val="380"/>
        </w:trPr>
        <w:tc>
          <w:tcPr>
            <w:tcW w:w="3119" w:type="dxa"/>
            <w:shd w:val="clear" w:color="auto" w:fill="auto"/>
          </w:tcPr>
          <w:p w:rsidR="004E6619" w:rsidRPr="00002A01" w:rsidRDefault="004E6619" w:rsidP="009755C5">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плановый объем 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spacing w:val="-4"/>
          <w:kern w:val="1"/>
          <w:sz w:val="28"/>
          <w:szCs w:val="28"/>
          <w:lang w:eastAsia="hi-IN" w:bidi="hi-IN"/>
        </w:rPr>
        <w:t xml:space="preserve">План ассигнований в соответствии с решением Собрания депутатов </w:t>
      </w:r>
      <w:r w:rsidR="006F2AE2">
        <w:rPr>
          <w:rFonts w:eastAsia="SimSun"/>
          <w:spacing w:val="-4"/>
          <w:kern w:val="1"/>
          <w:sz w:val="28"/>
          <w:szCs w:val="28"/>
          <w:lang w:eastAsia="hi-IN" w:bidi="hi-IN"/>
        </w:rPr>
        <w:t>Барило-Крепинского сельского поселения</w:t>
      </w:r>
      <w:r w:rsidRPr="00002A01">
        <w:rPr>
          <w:rFonts w:eastAsia="SimSun"/>
          <w:kern w:val="1"/>
          <w:sz w:val="28"/>
          <w:szCs w:val="28"/>
          <w:u w:val="single"/>
          <w:lang w:eastAsia="hi-IN" w:bidi="hi-IN"/>
        </w:rPr>
        <w:t>______________</w:t>
      </w:r>
    </w:p>
    <w:tbl>
      <w:tblPr>
        <w:tblW w:w="0" w:type="auto"/>
        <w:tblInd w:w="942" w:type="dxa"/>
        <w:tblLayout w:type="fixed"/>
        <w:tblLook w:val="0000" w:firstRow="0" w:lastRow="0" w:firstColumn="0" w:lastColumn="0" w:noHBand="0" w:noVBand="0"/>
      </w:tblPr>
      <w:tblGrid>
        <w:gridCol w:w="2262"/>
      </w:tblGrid>
      <w:tr w:rsidR="004E6619" w:rsidRPr="00002A01" w:rsidTr="009755C5">
        <w:trPr>
          <w:trHeight w:hRule="exact" w:val="451"/>
        </w:trPr>
        <w:tc>
          <w:tcPr>
            <w:tcW w:w="2262" w:type="dxa"/>
            <w:shd w:val="clear" w:color="auto" w:fill="auto"/>
          </w:tcPr>
          <w:p w:rsidR="004E6619" w:rsidRPr="00002A01" w:rsidRDefault="004E6619" w:rsidP="009755C5">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реквизиты НПА</w:t>
            </w:r>
          </w:p>
        </w:tc>
      </w:tr>
    </w:tbl>
    <w:p w:rsidR="004E6619" w:rsidRPr="00002A01" w:rsidRDefault="004E6619" w:rsidP="004E6619">
      <w:pPr>
        <w:widowControl w:val="0"/>
        <w:suppressAutoHyphens/>
        <w:jc w:val="both"/>
        <w:rPr>
          <w:rFonts w:eastAsia="SimSun"/>
          <w:i/>
          <w:kern w:val="1"/>
          <w:lang w:eastAsia="hi-IN" w:bidi="hi-IN"/>
        </w:rPr>
      </w:pPr>
      <w:r w:rsidRPr="00002A01">
        <w:rPr>
          <w:rFonts w:eastAsia="SimSun"/>
          <w:spacing w:val="-4"/>
          <w:kern w:val="1"/>
          <w:sz w:val="28"/>
          <w:szCs w:val="28"/>
          <w:lang w:eastAsia="hi-IN" w:bidi="hi-IN"/>
        </w:rPr>
        <w:t xml:space="preserve">«Решение Собрания депутатов </w:t>
      </w:r>
      <w:r w:rsidR="006F2AE2">
        <w:rPr>
          <w:rFonts w:eastAsia="SimSun"/>
          <w:spacing w:val="-4"/>
          <w:kern w:val="1"/>
          <w:sz w:val="28"/>
          <w:szCs w:val="28"/>
          <w:lang w:eastAsia="hi-IN" w:bidi="hi-IN"/>
        </w:rPr>
        <w:t>Барило-Крепинского сельского поселения</w:t>
      </w:r>
      <w:r w:rsidR="00627593">
        <w:rPr>
          <w:rFonts w:eastAsia="SimSun"/>
          <w:spacing w:val="-4"/>
          <w:kern w:val="1"/>
          <w:sz w:val="28"/>
          <w:szCs w:val="28"/>
          <w:lang w:eastAsia="hi-IN" w:bidi="hi-IN"/>
        </w:rPr>
        <w:t xml:space="preserve"> о бюджете</w:t>
      </w:r>
      <w:r w:rsidRPr="00002A01">
        <w:rPr>
          <w:rFonts w:eastAsia="SimSun"/>
          <w:spacing w:val="-4"/>
          <w:kern w:val="1"/>
          <w:sz w:val="28"/>
          <w:szCs w:val="28"/>
          <w:lang w:eastAsia="hi-IN" w:bidi="hi-IN"/>
        </w:rPr>
        <w:t xml:space="preserve"> </w:t>
      </w:r>
      <w:r w:rsidR="00627593">
        <w:rPr>
          <w:rFonts w:eastAsia="SimSun"/>
          <w:spacing w:val="-4"/>
          <w:kern w:val="1"/>
          <w:sz w:val="28"/>
          <w:szCs w:val="28"/>
          <w:lang w:eastAsia="hi-IN" w:bidi="hi-IN"/>
        </w:rPr>
        <w:t>Барило-Крепинского</w:t>
      </w:r>
      <w:r>
        <w:rPr>
          <w:rFonts w:eastAsia="SimSun"/>
          <w:spacing w:val="-4"/>
          <w:kern w:val="1"/>
          <w:sz w:val="28"/>
          <w:szCs w:val="28"/>
          <w:lang w:eastAsia="hi-IN" w:bidi="hi-IN"/>
        </w:rPr>
        <w:t xml:space="preserve"> сельского поселения</w:t>
      </w:r>
      <w:r w:rsidRPr="00002A01">
        <w:rPr>
          <w:rFonts w:eastAsia="SimSun"/>
          <w:spacing w:val="-4"/>
          <w:kern w:val="1"/>
          <w:sz w:val="28"/>
          <w:szCs w:val="28"/>
          <w:lang w:eastAsia="hi-IN" w:bidi="hi-IN"/>
        </w:rPr>
        <w:t xml:space="preserve"> на _____ год и на плановый период ______ и _____ годов»</w:t>
      </w:r>
    </w:p>
    <w:tbl>
      <w:tblPr>
        <w:tblW w:w="0" w:type="auto"/>
        <w:tblInd w:w="108" w:type="dxa"/>
        <w:tblLayout w:type="fixed"/>
        <w:tblLook w:val="0000" w:firstRow="0" w:lastRow="0" w:firstColumn="0" w:lastColumn="0" w:noHBand="0" w:noVBand="0"/>
      </w:tblPr>
      <w:tblGrid>
        <w:gridCol w:w="10206"/>
      </w:tblGrid>
      <w:tr w:rsidR="004E6619" w:rsidRPr="00002A01" w:rsidTr="009755C5">
        <w:trPr>
          <w:trHeight w:hRule="exact" w:val="339"/>
        </w:trPr>
        <w:tc>
          <w:tcPr>
            <w:tcW w:w="10206" w:type="dxa"/>
            <w:shd w:val="clear" w:color="auto" w:fill="auto"/>
          </w:tcPr>
          <w:p w:rsidR="004E6619" w:rsidRPr="00002A01" w:rsidRDefault="004E6619" w:rsidP="009755C5">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 xml:space="preserve">наименование решения Собрания депутатов </w:t>
            </w:r>
            <w:r w:rsidR="006F2AE2">
              <w:rPr>
                <w:rFonts w:eastAsia="SimSun"/>
                <w:i/>
                <w:kern w:val="1"/>
                <w:lang w:eastAsia="hi-IN" w:bidi="hi-IN"/>
              </w:rPr>
              <w:t>Барило-Крепинского сельского поселения</w:t>
            </w:r>
            <w:r w:rsidR="00627593">
              <w:rPr>
                <w:rFonts w:eastAsia="SimSun"/>
                <w:i/>
                <w:kern w:val="1"/>
                <w:lang w:eastAsia="hi-IN" w:bidi="hi-IN"/>
              </w:rPr>
              <w:t xml:space="preserve"> о </w:t>
            </w:r>
            <w:r w:rsidRPr="00002A01">
              <w:rPr>
                <w:rFonts w:eastAsia="SimSun"/>
                <w:i/>
                <w:kern w:val="1"/>
                <w:lang w:eastAsia="hi-IN" w:bidi="hi-IN"/>
              </w:rPr>
              <w:t xml:space="preserve">бюджете </w:t>
            </w:r>
            <w:r>
              <w:rPr>
                <w:rFonts w:eastAsia="SimSun"/>
                <w:i/>
                <w:kern w:val="1"/>
                <w:lang w:eastAsia="hi-IN" w:bidi="hi-IN"/>
              </w:rPr>
              <w:t>поселения</w:t>
            </w:r>
          </w:p>
        </w:tc>
      </w:tr>
    </w:tbl>
    <w:p w:rsidR="004E6619" w:rsidRPr="00002A01" w:rsidRDefault="004E6619" w:rsidP="004E6619">
      <w:pPr>
        <w:widowControl w:val="0"/>
        <w:suppressAutoHyphens/>
        <w:jc w:val="both"/>
        <w:rPr>
          <w:rFonts w:eastAsia="SimSun"/>
          <w:i/>
          <w:kern w:val="1"/>
          <w:lang w:eastAsia="hi-IN" w:bidi="hi-IN"/>
        </w:rPr>
      </w:pPr>
      <w:r w:rsidRPr="00002A01">
        <w:rPr>
          <w:rFonts w:eastAsia="SimSun"/>
          <w:spacing w:val="-4"/>
          <w:kern w:val="1"/>
          <w:sz w:val="28"/>
          <w:szCs w:val="28"/>
          <w:lang w:eastAsia="hi-IN" w:bidi="hi-IN"/>
        </w:rPr>
        <w:t xml:space="preserve"> составил ________ тыс. рублей. В соответствии со сводной бюджетной росписью – ______________ тыс. рублей, в том числе по источникам финансирования:</w:t>
      </w:r>
    </w:p>
    <w:tbl>
      <w:tblPr>
        <w:tblW w:w="0" w:type="auto"/>
        <w:tblInd w:w="108" w:type="dxa"/>
        <w:tblLayout w:type="fixed"/>
        <w:tblLook w:val="0000" w:firstRow="0" w:lastRow="0" w:firstColumn="0" w:lastColumn="0" w:noHBand="0" w:noVBand="0"/>
      </w:tblPr>
      <w:tblGrid>
        <w:gridCol w:w="2835"/>
      </w:tblGrid>
      <w:tr w:rsidR="004E6619" w:rsidRPr="00002A01" w:rsidTr="009755C5">
        <w:trPr>
          <w:trHeight w:hRule="exact" w:val="339"/>
        </w:trPr>
        <w:tc>
          <w:tcPr>
            <w:tcW w:w="2835" w:type="dxa"/>
            <w:shd w:val="clear" w:color="auto" w:fill="auto"/>
          </w:tcPr>
          <w:p w:rsidR="004E6619" w:rsidRPr="00002A01" w:rsidRDefault="004E6619" w:rsidP="009755C5">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плановый объем</w:t>
            </w:r>
            <w:r w:rsidRPr="00002A01">
              <w:rPr>
                <w:rFonts w:eastAsia="SimSun"/>
                <w:i/>
                <w:kern w:val="1"/>
                <w:sz w:val="28"/>
                <w:szCs w:val="28"/>
                <w:lang w:eastAsia="hi-IN" w:bidi="hi-IN"/>
              </w:rPr>
              <w:t xml:space="preserve"> </w:t>
            </w:r>
            <w:r w:rsidRPr="00002A01">
              <w:rPr>
                <w:rFonts w:eastAsia="SimSun"/>
                <w:i/>
                <w:kern w:val="1"/>
                <w:lang w:eastAsia="hi-IN" w:bidi="hi-IN"/>
              </w:rPr>
              <w:t>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 бюджет </w:t>
      </w:r>
      <w:r w:rsidR="006F2AE2">
        <w:rPr>
          <w:rFonts w:eastAsia="SimSun"/>
          <w:kern w:val="1"/>
          <w:sz w:val="28"/>
          <w:szCs w:val="28"/>
          <w:lang w:eastAsia="hi-IN" w:bidi="hi-IN"/>
        </w:rPr>
        <w:t>Барило-Крепинского сельского поселения</w:t>
      </w:r>
      <w:r w:rsidRPr="00002A01">
        <w:rPr>
          <w:rFonts w:eastAsia="SimSun"/>
          <w:kern w:val="1"/>
          <w:sz w:val="28"/>
          <w:szCs w:val="28"/>
          <w:lang w:eastAsia="hi-IN" w:bidi="hi-IN"/>
        </w:rPr>
        <w:t xml:space="preserve"> – ___________________ тыс. рублей;</w:t>
      </w:r>
    </w:p>
    <w:tbl>
      <w:tblPr>
        <w:tblW w:w="0" w:type="auto"/>
        <w:tblInd w:w="2943" w:type="dxa"/>
        <w:tblLayout w:type="fixed"/>
        <w:tblLook w:val="0000" w:firstRow="0" w:lastRow="0" w:firstColumn="0" w:lastColumn="0" w:noHBand="0" w:noVBand="0"/>
      </w:tblPr>
      <w:tblGrid>
        <w:gridCol w:w="3261"/>
      </w:tblGrid>
      <w:tr w:rsidR="004E6619" w:rsidRPr="00002A01" w:rsidTr="009755C5">
        <w:trPr>
          <w:trHeight w:hRule="exact" w:val="410"/>
        </w:trPr>
        <w:tc>
          <w:tcPr>
            <w:tcW w:w="3261" w:type="dxa"/>
            <w:shd w:val="clear" w:color="auto" w:fill="auto"/>
          </w:tcPr>
          <w:p w:rsidR="004E6619" w:rsidRPr="00002A01" w:rsidRDefault="004E6619" w:rsidP="009755C5">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плановый объем 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безвозмездные поступления из бюджета – </w:t>
      </w:r>
      <w:r w:rsidRPr="00002A01">
        <w:rPr>
          <w:rFonts w:eastAsia="SimSun"/>
          <w:kern w:val="1"/>
          <w:sz w:val="28"/>
          <w:szCs w:val="28"/>
          <w:lang w:eastAsia="hi-IN" w:bidi="hi-IN"/>
        </w:rPr>
        <w:br/>
        <w:t>________________ тыс. рублей,</w:t>
      </w:r>
    </w:p>
    <w:tbl>
      <w:tblPr>
        <w:tblW w:w="0" w:type="auto"/>
        <w:tblInd w:w="108" w:type="dxa"/>
        <w:tblLayout w:type="fixed"/>
        <w:tblLook w:val="0000" w:firstRow="0" w:lastRow="0" w:firstColumn="0" w:lastColumn="0" w:noHBand="0" w:noVBand="0"/>
      </w:tblPr>
      <w:tblGrid>
        <w:gridCol w:w="2835"/>
      </w:tblGrid>
      <w:tr w:rsidR="004E6619" w:rsidRPr="00002A01" w:rsidTr="009755C5">
        <w:trPr>
          <w:trHeight w:hRule="exact" w:val="467"/>
        </w:trPr>
        <w:tc>
          <w:tcPr>
            <w:tcW w:w="2835" w:type="dxa"/>
            <w:shd w:val="clear" w:color="auto" w:fill="auto"/>
          </w:tcPr>
          <w:p w:rsidR="004E6619" w:rsidRPr="00002A01" w:rsidRDefault="004E6619" w:rsidP="009755C5">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плановый объем</w:t>
            </w:r>
            <w:r w:rsidRPr="00002A01">
              <w:rPr>
                <w:rFonts w:eastAsia="SimSun"/>
                <w:i/>
                <w:kern w:val="1"/>
                <w:sz w:val="28"/>
                <w:szCs w:val="28"/>
                <w:lang w:eastAsia="hi-IN" w:bidi="hi-IN"/>
              </w:rPr>
              <w:t xml:space="preserve"> </w:t>
            </w:r>
            <w:r w:rsidRPr="00002A01">
              <w:rPr>
                <w:rFonts w:eastAsia="SimSun"/>
                <w:i/>
                <w:kern w:val="1"/>
                <w:lang w:eastAsia="hi-IN" w:bidi="hi-IN"/>
              </w:rPr>
              <w:t>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в </w:t>
      </w:r>
      <w:r w:rsidR="00627593">
        <w:rPr>
          <w:rFonts w:eastAsia="SimSun"/>
          <w:kern w:val="1"/>
          <w:sz w:val="28"/>
          <w:szCs w:val="28"/>
          <w:lang w:eastAsia="hi-IN" w:bidi="hi-IN"/>
        </w:rPr>
        <w:t>том числе средства федерального</w:t>
      </w:r>
      <w:r w:rsidRPr="00002A01">
        <w:rPr>
          <w:rFonts w:eastAsia="SimSun"/>
          <w:kern w:val="1"/>
          <w:sz w:val="28"/>
          <w:szCs w:val="28"/>
          <w:lang w:eastAsia="hi-IN" w:bidi="hi-IN"/>
        </w:rPr>
        <w:t xml:space="preserve"> бюджета – </w:t>
      </w:r>
      <w:r w:rsidRPr="00002A01">
        <w:rPr>
          <w:rFonts w:eastAsia="SimSun"/>
          <w:kern w:val="1"/>
          <w:sz w:val="28"/>
          <w:szCs w:val="28"/>
          <w:lang w:eastAsia="hi-IN" w:bidi="hi-IN"/>
        </w:rPr>
        <w:br/>
        <w:t>________________ тыс. рублей.</w:t>
      </w:r>
    </w:p>
    <w:p w:rsidR="004E6619" w:rsidRPr="00002A01" w:rsidRDefault="004E6619" w:rsidP="004E6619">
      <w:pPr>
        <w:widowControl w:val="0"/>
        <w:suppressAutoHyphens/>
        <w:spacing w:before="100" w:after="100"/>
        <w:ind w:firstLine="709"/>
        <w:rPr>
          <w:rFonts w:eastAsia="SimSun"/>
          <w:kern w:val="1"/>
          <w:sz w:val="28"/>
          <w:szCs w:val="28"/>
          <w:lang w:eastAsia="hi-IN" w:bidi="hi-IN"/>
        </w:rPr>
      </w:pPr>
      <w:r w:rsidRPr="00002A01">
        <w:rPr>
          <w:rFonts w:eastAsia="SimSun"/>
          <w:i/>
          <w:kern w:val="1"/>
          <w:lang w:eastAsia="hi-IN" w:bidi="hi-IN"/>
        </w:rPr>
        <w:t>плановый объем</w:t>
      </w:r>
      <w:r w:rsidRPr="00002A01">
        <w:rPr>
          <w:rFonts w:eastAsia="SimSun"/>
          <w:i/>
          <w:kern w:val="1"/>
          <w:sz w:val="28"/>
          <w:szCs w:val="28"/>
          <w:lang w:eastAsia="hi-IN" w:bidi="hi-IN"/>
        </w:rPr>
        <w:t xml:space="preserve"> </w:t>
      </w:r>
      <w:r w:rsidRPr="00002A01">
        <w:rPr>
          <w:rFonts w:eastAsia="SimSun"/>
          <w:i/>
          <w:kern w:val="1"/>
          <w:lang w:eastAsia="hi-IN" w:bidi="hi-IN"/>
        </w:rPr>
        <w:t>средств</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Испол</w:t>
      </w:r>
      <w:r w:rsidR="00627593">
        <w:rPr>
          <w:rFonts w:eastAsia="SimSun"/>
          <w:kern w:val="1"/>
          <w:sz w:val="28"/>
          <w:szCs w:val="28"/>
          <w:lang w:eastAsia="hi-IN" w:bidi="hi-IN"/>
        </w:rPr>
        <w:t>нение расходов по муниципальной</w:t>
      </w:r>
      <w:r w:rsidRPr="00002A01">
        <w:rPr>
          <w:rFonts w:eastAsia="SimSun"/>
          <w:kern w:val="1"/>
          <w:sz w:val="28"/>
          <w:szCs w:val="28"/>
          <w:lang w:eastAsia="hi-IN" w:bidi="hi-IN"/>
        </w:rPr>
        <w:t xml:space="preserve"> программе составило _____________ тыс. рублей, в том числе по источникам финансирования:</w:t>
      </w:r>
    </w:p>
    <w:p w:rsidR="004E6619" w:rsidRPr="00002A01" w:rsidRDefault="004E6619" w:rsidP="004E6619">
      <w:pPr>
        <w:widowControl w:val="0"/>
        <w:suppressAutoHyphens/>
        <w:ind w:firstLine="709"/>
        <w:jc w:val="both"/>
        <w:rPr>
          <w:rFonts w:eastAsia="SimSun"/>
          <w:kern w:val="1"/>
          <w:sz w:val="28"/>
          <w:szCs w:val="28"/>
          <w:lang w:eastAsia="hi-IN" w:bidi="hi-IN"/>
        </w:rPr>
      </w:pPr>
      <w:r>
        <w:rPr>
          <w:rFonts w:eastAsia="SimSun"/>
          <w:kern w:val="1"/>
          <w:sz w:val="28"/>
          <w:szCs w:val="28"/>
          <w:lang w:eastAsia="hi-IN" w:bidi="hi-IN"/>
        </w:rPr>
        <w:t xml:space="preserve"> Бюджет </w:t>
      </w:r>
      <w:r w:rsidR="006F2AE2">
        <w:rPr>
          <w:rFonts w:eastAsia="SimSun"/>
          <w:kern w:val="1"/>
          <w:sz w:val="28"/>
          <w:szCs w:val="28"/>
          <w:lang w:eastAsia="hi-IN" w:bidi="hi-IN"/>
        </w:rPr>
        <w:t>Барило-Крепинского сельского поселения</w:t>
      </w:r>
      <w:r w:rsidRPr="00002A01">
        <w:rPr>
          <w:rFonts w:eastAsia="SimSun"/>
          <w:kern w:val="1"/>
          <w:sz w:val="28"/>
          <w:szCs w:val="28"/>
          <w:lang w:eastAsia="hi-IN" w:bidi="hi-IN"/>
        </w:rPr>
        <w:t xml:space="preserve"> – ___________________ тыс. рублей;</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 xml:space="preserve">                              </w:t>
      </w:r>
      <w:r w:rsidRPr="00002A01">
        <w:rPr>
          <w:rFonts w:eastAsia="SimSun"/>
          <w:i/>
          <w:kern w:val="1"/>
          <w:lang w:eastAsia="hi-IN" w:bidi="hi-IN"/>
        </w:rPr>
        <w:t>фактический объем средств</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безвозмездные поступления из областного бюджета – </w:t>
      </w:r>
      <w:r w:rsidRPr="00002A01">
        <w:rPr>
          <w:rFonts w:eastAsia="SimSun"/>
          <w:kern w:val="1"/>
          <w:sz w:val="28"/>
          <w:szCs w:val="28"/>
          <w:lang w:eastAsia="hi-IN" w:bidi="hi-IN"/>
        </w:rPr>
        <w:br/>
        <w:t>_____________________ тыс. рублей,</w:t>
      </w:r>
    </w:p>
    <w:tbl>
      <w:tblPr>
        <w:tblW w:w="0" w:type="auto"/>
        <w:tblInd w:w="108" w:type="dxa"/>
        <w:tblLayout w:type="fixed"/>
        <w:tblLook w:val="0000" w:firstRow="0" w:lastRow="0" w:firstColumn="0" w:lastColumn="0" w:noHBand="0" w:noVBand="0"/>
      </w:tblPr>
      <w:tblGrid>
        <w:gridCol w:w="3261"/>
      </w:tblGrid>
      <w:tr w:rsidR="004E6619" w:rsidRPr="00002A01" w:rsidTr="009755C5">
        <w:trPr>
          <w:trHeight w:hRule="exact" w:val="463"/>
        </w:trPr>
        <w:tc>
          <w:tcPr>
            <w:tcW w:w="3261" w:type="dxa"/>
            <w:shd w:val="clear" w:color="auto" w:fill="auto"/>
          </w:tcPr>
          <w:p w:rsidR="004E6619" w:rsidRPr="00002A01" w:rsidRDefault="004E6619" w:rsidP="009755C5">
            <w:pPr>
              <w:widowControl w:val="0"/>
              <w:suppressAutoHyphens/>
              <w:spacing w:before="100" w:after="100"/>
              <w:rPr>
                <w:rFonts w:ascii="Arial" w:eastAsia="SimSun" w:hAnsi="Arial" w:cs="Mangal"/>
                <w:kern w:val="1"/>
                <w:lang w:eastAsia="hi-IN" w:bidi="hi-IN"/>
              </w:rPr>
            </w:pPr>
            <w:r w:rsidRPr="00002A01">
              <w:rPr>
                <w:rFonts w:eastAsia="SimSun"/>
                <w:i/>
                <w:kern w:val="1"/>
                <w:lang w:eastAsia="hi-IN" w:bidi="hi-IN"/>
              </w:rPr>
              <w:t>фактический объем</w:t>
            </w:r>
            <w:r w:rsidRPr="00002A01">
              <w:rPr>
                <w:rFonts w:eastAsia="SimSun"/>
                <w:i/>
                <w:kern w:val="1"/>
                <w:sz w:val="28"/>
                <w:szCs w:val="28"/>
                <w:lang w:eastAsia="hi-IN" w:bidi="hi-IN"/>
              </w:rPr>
              <w:t xml:space="preserve"> </w:t>
            </w:r>
            <w:r w:rsidRPr="00002A01">
              <w:rPr>
                <w:rFonts w:eastAsia="SimSun"/>
                <w:i/>
                <w:kern w:val="1"/>
                <w:lang w:eastAsia="hi-IN" w:bidi="hi-IN"/>
              </w:rPr>
              <w:t>средств</w:t>
            </w:r>
          </w:p>
        </w:tc>
      </w:tr>
    </w:tbl>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lastRenderedPageBreak/>
        <w:t xml:space="preserve">в том числе средства федерального бюджета – </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___________________ тыс. рублей;</w:t>
      </w:r>
    </w:p>
    <w:tbl>
      <w:tblPr>
        <w:tblW w:w="0" w:type="auto"/>
        <w:tblInd w:w="358" w:type="dxa"/>
        <w:tblLayout w:type="fixed"/>
        <w:tblLook w:val="0000" w:firstRow="0" w:lastRow="0" w:firstColumn="0" w:lastColumn="0" w:noHBand="0" w:noVBand="0"/>
      </w:tblPr>
      <w:tblGrid>
        <w:gridCol w:w="2769"/>
      </w:tblGrid>
      <w:tr w:rsidR="004E6619" w:rsidRPr="00002A01" w:rsidTr="009755C5">
        <w:trPr>
          <w:trHeight w:hRule="exact" w:val="401"/>
        </w:trPr>
        <w:tc>
          <w:tcPr>
            <w:tcW w:w="2769" w:type="dxa"/>
            <w:shd w:val="clear" w:color="auto" w:fill="auto"/>
          </w:tcPr>
          <w:p w:rsidR="004E6619" w:rsidRPr="00002A01" w:rsidRDefault="004E6619" w:rsidP="009755C5">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фактический объем 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внебюджетные источники – ________________ тыс. рублей.</w:t>
      </w:r>
    </w:p>
    <w:tbl>
      <w:tblPr>
        <w:tblW w:w="0" w:type="auto"/>
        <w:tblInd w:w="3794" w:type="dxa"/>
        <w:tblLayout w:type="fixed"/>
        <w:tblLook w:val="0000" w:firstRow="0" w:lastRow="0" w:firstColumn="0" w:lastColumn="0" w:noHBand="0" w:noVBand="0"/>
      </w:tblPr>
      <w:tblGrid>
        <w:gridCol w:w="3402"/>
      </w:tblGrid>
      <w:tr w:rsidR="004E6619" w:rsidRPr="00002A01" w:rsidTr="009755C5">
        <w:trPr>
          <w:trHeight w:hRule="exact" w:val="369"/>
        </w:trPr>
        <w:tc>
          <w:tcPr>
            <w:tcW w:w="3402" w:type="dxa"/>
            <w:shd w:val="clear" w:color="auto" w:fill="auto"/>
          </w:tcPr>
          <w:p w:rsidR="004E6619" w:rsidRPr="00002A01" w:rsidRDefault="004E6619" w:rsidP="009755C5">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фактический объем средств</w:t>
            </w:r>
          </w:p>
        </w:tc>
      </w:tr>
    </w:tbl>
    <w:p w:rsidR="004E6619" w:rsidRPr="00002A01" w:rsidRDefault="004E6619" w:rsidP="004E6619">
      <w:pPr>
        <w:widowControl w:val="0"/>
        <w:suppressAutoHyphens/>
        <w:rPr>
          <w:rFonts w:eastAsia="SimSun"/>
          <w:i/>
          <w:kern w:val="1"/>
          <w:lang w:eastAsia="hi-IN" w:bidi="hi-IN"/>
        </w:rPr>
      </w:pPr>
      <w:r w:rsidRPr="00002A01">
        <w:rPr>
          <w:rFonts w:eastAsia="SimSun"/>
          <w:kern w:val="1"/>
          <w:sz w:val="28"/>
          <w:szCs w:val="28"/>
          <w:lang w:eastAsia="hi-IN" w:bidi="hi-IN"/>
        </w:rPr>
        <w:t>Объем нео</w:t>
      </w:r>
      <w:r w:rsidR="00627593">
        <w:rPr>
          <w:rFonts w:eastAsia="SimSun"/>
          <w:kern w:val="1"/>
          <w:sz w:val="28"/>
          <w:szCs w:val="28"/>
          <w:lang w:eastAsia="hi-IN" w:bidi="hi-IN"/>
        </w:rPr>
        <w:t>своенных бюджетных ассигнований</w:t>
      </w:r>
      <w:r w:rsidRPr="00002A01">
        <w:rPr>
          <w:rFonts w:eastAsia="SimSun"/>
          <w:kern w:val="1"/>
          <w:sz w:val="28"/>
          <w:szCs w:val="28"/>
          <w:lang w:eastAsia="hi-IN" w:bidi="hi-IN"/>
        </w:rPr>
        <w:t xml:space="preserve"> бюджета </w:t>
      </w:r>
      <w:r w:rsidR="006F2AE2">
        <w:rPr>
          <w:rFonts w:eastAsia="SimSun"/>
          <w:kern w:val="1"/>
          <w:sz w:val="28"/>
          <w:szCs w:val="28"/>
          <w:lang w:eastAsia="hi-IN" w:bidi="hi-IN"/>
        </w:rPr>
        <w:t>Барило-Крепинского сельского поселения</w:t>
      </w:r>
      <w:r w:rsidRPr="00002A01">
        <w:rPr>
          <w:rFonts w:eastAsia="SimSun"/>
          <w:kern w:val="1"/>
          <w:sz w:val="28"/>
          <w:szCs w:val="28"/>
          <w:lang w:eastAsia="hi-IN" w:bidi="hi-IN"/>
        </w:rPr>
        <w:t xml:space="preserve"> </w:t>
      </w:r>
      <w:r w:rsidRPr="00002A01">
        <w:rPr>
          <w:rFonts w:eastAsia="SimSun"/>
          <w:spacing w:val="-4"/>
          <w:kern w:val="1"/>
          <w:sz w:val="28"/>
          <w:szCs w:val="28"/>
          <w:lang w:eastAsia="hi-IN" w:bidi="hi-IN"/>
        </w:rPr>
        <w:t xml:space="preserve">и безвозмездных поступлений в бюджет </w:t>
      </w:r>
      <w:r w:rsidR="006F2AE2">
        <w:rPr>
          <w:rFonts w:eastAsia="SimSun"/>
          <w:spacing w:val="-4"/>
          <w:kern w:val="1"/>
          <w:sz w:val="28"/>
          <w:szCs w:val="28"/>
          <w:lang w:eastAsia="hi-IN" w:bidi="hi-IN"/>
        </w:rPr>
        <w:t>Барило-Крепинского сельского поселения</w:t>
      </w:r>
      <w:r>
        <w:rPr>
          <w:rFonts w:eastAsia="SimSun"/>
          <w:spacing w:val="-4"/>
          <w:kern w:val="1"/>
          <w:sz w:val="28"/>
          <w:szCs w:val="28"/>
          <w:lang w:eastAsia="hi-IN" w:bidi="hi-IN"/>
        </w:rPr>
        <w:t xml:space="preserve"> Цимлянского</w:t>
      </w:r>
      <w:r w:rsidRPr="006249F1">
        <w:rPr>
          <w:rFonts w:eastAsia="SimSun"/>
          <w:spacing w:val="-4"/>
          <w:kern w:val="1"/>
          <w:sz w:val="28"/>
          <w:szCs w:val="28"/>
          <w:lang w:eastAsia="hi-IN" w:bidi="hi-IN"/>
        </w:rPr>
        <w:t xml:space="preserve"> </w:t>
      </w:r>
      <w:r w:rsidRPr="00002A01">
        <w:rPr>
          <w:rFonts w:eastAsia="SimSun"/>
          <w:spacing w:val="-4"/>
          <w:kern w:val="1"/>
          <w:sz w:val="28"/>
          <w:szCs w:val="28"/>
          <w:lang w:eastAsia="hi-IN" w:bidi="hi-IN"/>
        </w:rPr>
        <w:t>района  составил</w:t>
      </w:r>
      <w:r w:rsidRPr="00002A01">
        <w:rPr>
          <w:rFonts w:eastAsia="SimSun"/>
          <w:spacing w:val="-4"/>
          <w:kern w:val="1"/>
          <w:sz w:val="28"/>
          <w:szCs w:val="28"/>
          <w:lang w:eastAsia="hi-IN" w:bidi="hi-IN"/>
        </w:rPr>
        <w:br/>
        <w:t xml:space="preserve"> ________________тыс. рублей,</w:t>
      </w:r>
      <w:r w:rsidRPr="00002A01">
        <w:rPr>
          <w:rFonts w:eastAsia="SimSun"/>
          <w:kern w:val="1"/>
          <w:sz w:val="28"/>
          <w:szCs w:val="28"/>
          <w:lang w:eastAsia="hi-IN" w:bidi="hi-IN"/>
        </w:rPr>
        <w:t xml:space="preserve"> из них: </w:t>
      </w:r>
    </w:p>
    <w:tbl>
      <w:tblPr>
        <w:tblW w:w="0" w:type="auto"/>
        <w:tblInd w:w="108" w:type="dxa"/>
        <w:tblLayout w:type="fixed"/>
        <w:tblLook w:val="0000" w:firstRow="0" w:lastRow="0" w:firstColumn="0" w:lastColumn="0" w:noHBand="0" w:noVBand="0"/>
      </w:tblPr>
      <w:tblGrid>
        <w:gridCol w:w="3119"/>
      </w:tblGrid>
      <w:tr w:rsidR="004E6619" w:rsidRPr="00002A01" w:rsidTr="009755C5">
        <w:trPr>
          <w:trHeight w:hRule="exact" w:val="404"/>
        </w:trPr>
        <w:tc>
          <w:tcPr>
            <w:tcW w:w="3119" w:type="dxa"/>
            <w:shd w:val="clear" w:color="auto" w:fill="auto"/>
          </w:tcPr>
          <w:p w:rsidR="004E6619" w:rsidRPr="00002A01" w:rsidRDefault="004E6619" w:rsidP="009755C5">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объем неосвоенных 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spacing w:val="-4"/>
          <w:kern w:val="1"/>
          <w:sz w:val="28"/>
          <w:szCs w:val="28"/>
          <w:lang w:eastAsia="hi-IN" w:bidi="hi-IN"/>
        </w:rPr>
        <w:t xml:space="preserve">_________________ тыс. рублей </w:t>
      </w:r>
      <w:r w:rsidRPr="00002A01">
        <w:rPr>
          <w:rFonts w:eastAsia="SimSun"/>
          <w:kern w:val="1"/>
          <w:sz w:val="28"/>
          <w:szCs w:val="28"/>
          <w:lang w:eastAsia="hi-IN" w:bidi="hi-IN"/>
        </w:rPr>
        <w:t xml:space="preserve">– </w:t>
      </w:r>
      <w:r w:rsidRPr="00002A01">
        <w:rPr>
          <w:rFonts w:eastAsia="SimSun"/>
          <w:i/>
          <w:kern w:val="1"/>
          <w:sz w:val="28"/>
          <w:szCs w:val="28"/>
          <w:lang w:eastAsia="hi-IN" w:bidi="hi-IN"/>
        </w:rPr>
        <w:t xml:space="preserve">причина 1 (например, неисполнение </w:t>
      </w:r>
    </w:p>
    <w:tbl>
      <w:tblPr>
        <w:tblW w:w="0" w:type="auto"/>
        <w:tblInd w:w="817" w:type="dxa"/>
        <w:tblLayout w:type="fixed"/>
        <w:tblLook w:val="0000" w:firstRow="0" w:lastRow="0" w:firstColumn="0" w:lastColumn="0" w:noHBand="0" w:noVBand="0"/>
      </w:tblPr>
      <w:tblGrid>
        <w:gridCol w:w="3119"/>
      </w:tblGrid>
      <w:tr w:rsidR="004E6619" w:rsidRPr="00002A01" w:rsidTr="009755C5">
        <w:trPr>
          <w:trHeight w:hRule="exact" w:val="371"/>
        </w:trPr>
        <w:tc>
          <w:tcPr>
            <w:tcW w:w="3119" w:type="dxa"/>
            <w:shd w:val="clear" w:color="auto" w:fill="auto"/>
          </w:tcPr>
          <w:p w:rsidR="004E6619" w:rsidRPr="00002A01" w:rsidRDefault="004E6619" w:rsidP="009755C5">
            <w:pPr>
              <w:widowControl w:val="0"/>
              <w:suppressAutoHyphens/>
              <w:spacing w:before="100" w:after="100"/>
              <w:ind w:hanging="108"/>
              <w:jc w:val="center"/>
              <w:rPr>
                <w:rFonts w:ascii="Arial" w:eastAsia="SimSun" w:hAnsi="Arial" w:cs="Mangal"/>
                <w:kern w:val="1"/>
                <w:lang w:eastAsia="hi-IN" w:bidi="hi-IN"/>
              </w:rPr>
            </w:pPr>
            <w:r w:rsidRPr="00002A01">
              <w:rPr>
                <w:rFonts w:eastAsia="SimSun"/>
                <w:i/>
                <w:kern w:val="1"/>
                <w:lang w:eastAsia="hi-IN" w:bidi="hi-IN"/>
              </w:rPr>
              <w:t>объем неосвоенных средств</w:t>
            </w:r>
          </w:p>
        </w:tc>
      </w:tr>
    </w:tbl>
    <w:p w:rsidR="004E6619" w:rsidRPr="00002A01" w:rsidRDefault="004E6619" w:rsidP="004E6619">
      <w:pPr>
        <w:widowControl w:val="0"/>
        <w:suppressAutoHyphens/>
        <w:jc w:val="both"/>
        <w:rPr>
          <w:rFonts w:eastAsia="SimSun"/>
          <w:spacing w:val="-4"/>
          <w:kern w:val="1"/>
          <w:sz w:val="28"/>
          <w:szCs w:val="28"/>
          <w:lang w:eastAsia="hi-IN" w:bidi="hi-IN"/>
        </w:rPr>
      </w:pPr>
      <w:r w:rsidRPr="00002A01">
        <w:rPr>
          <w:rFonts w:eastAsia="SimSun"/>
          <w:i/>
          <w:kern w:val="1"/>
          <w:sz w:val="28"/>
          <w:szCs w:val="28"/>
          <w:lang w:eastAsia="hi-IN" w:bidi="hi-IN"/>
        </w:rPr>
        <w:t>подрядными организациями условий контрактов);</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spacing w:val="-4"/>
          <w:kern w:val="1"/>
          <w:sz w:val="28"/>
          <w:szCs w:val="28"/>
          <w:lang w:eastAsia="hi-IN" w:bidi="hi-IN"/>
        </w:rPr>
        <w:t xml:space="preserve">_________________ тыс. рублей </w:t>
      </w:r>
      <w:r w:rsidRPr="00002A01">
        <w:rPr>
          <w:rFonts w:eastAsia="SimSun"/>
          <w:kern w:val="1"/>
          <w:sz w:val="28"/>
          <w:szCs w:val="28"/>
          <w:lang w:eastAsia="hi-IN" w:bidi="hi-IN"/>
        </w:rPr>
        <w:t xml:space="preserve">– </w:t>
      </w:r>
      <w:r w:rsidRPr="00002A01">
        <w:rPr>
          <w:rFonts w:eastAsia="SimSun"/>
          <w:i/>
          <w:kern w:val="1"/>
          <w:sz w:val="28"/>
          <w:szCs w:val="28"/>
          <w:lang w:eastAsia="hi-IN" w:bidi="hi-IN"/>
        </w:rPr>
        <w:t>причина 2 (например, экономия по факту</w:t>
      </w:r>
    </w:p>
    <w:tbl>
      <w:tblPr>
        <w:tblW w:w="0" w:type="auto"/>
        <w:tblInd w:w="534" w:type="dxa"/>
        <w:tblLayout w:type="fixed"/>
        <w:tblLook w:val="0000" w:firstRow="0" w:lastRow="0" w:firstColumn="0" w:lastColumn="0" w:noHBand="0" w:noVBand="0"/>
      </w:tblPr>
      <w:tblGrid>
        <w:gridCol w:w="3118"/>
      </w:tblGrid>
      <w:tr w:rsidR="004E6619" w:rsidRPr="00002A01" w:rsidTr="009755C5">
        <w:trPr>
          <w:trHeight w:hRule="exact" w:val="429"/>
        </w:trPr>
        <w:tc>
          <w:tcPr>
            <w:tcW w:w="3118" w:type="dxa"/>
            <w:shd w:val="clear" w:color="auto" w:fill="auto"/>
          </w:tcPr>
          <w:p w:rsidR="004E6619" w:rsidRPr="00002A01" w:rsidRDefault="004E6619" w:rsidP="009755C5">
            <w:pPr>
              <w:widowControl w:val="0"/>
              <w:suppressAutoHyphens/>
              <w:spacing w:before="100" w:after="100"/>
              <w:ind w:hanging="108"/>
              <w:jc w:val="center"/>
              <w:rPr>
                <w:rFonts w:ascii="Arial" w:eastAsia="SimSun" w:hAnsi="Arial" w:cs="Mangal"/>
                <w:kern w:val="1"/>
                <w:lang w:eastAsia="hi-IN" w:bidi="hi-IN"/>
              </w:rPr>
            </w:pPr>
            <w:r w:rsidRPr="00002A01">
              <w:rPr>
                <w:rFonts w:eastAsia="SimSun"/>
                <w:i/>
                <w:kern w:val="1"/>
                <w:lang w:eastAsia="hi-IN" w:bidi="hi-IN"/>
              </w:rPr>
              <w:t>объем неосвоенных</w:t>
            </w:r>
            <w:r w:rsidRPr="00002A01">
              <w:rPr>
                <w:rFonts w:eastAsia="SimSun"/>
                <w:i/>
                <w:kern w:val="1"/>
                <w:sz w:val="28"/>
                <w:szCs w:val="28"/>
                <w:lang w:eastAsia="hi-IN" w:bidi="hi-IN"/>
              </w:rPr>
              <w:t xml:space="preserve"> </w:t>
            </w:r>
            <w:r w:rsidRPr="00002A01">
              <w:rPr>
                <w:rFonts w:eastAsia="SimSun"/>
                <w:i/>
                <w:kern w:val="1"/>
                <w:lang w:eastAsia="hi-IN" w:bidi="hi-IN"/>
              </w:rPr>
              <w:t>средств</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sz w:val="28"/>
          <w:szCs w:val="28"/>
          <w:lang w:eastAsia="hi-IN" w:bidi="hi-IN"/>
        </w:rPr>
        <w:t xml:space="preserve"> выполненных работ</w:t>
      </w: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Сведения об использовании бюджетных ассигнований и внеб</w:t>
      </w:r>
      <w:r w:rsidR="00627593">
        <w:rPr>
          <w:rFonts w:eastAsia="SimSun"/>
          <w:kern w:val="1"/>
          <w:sz w:val="28"/>
          <w:szCs w:val="28"/>
          <w:lang w:eastAsia="hi-IN" w:bidi="hi-IN"/>
        </w:rPr>
        <w:t xml:space="preserve">юджетных средств на реализацию </w:t>
      </w:r>
      <w:r w:rsidRPr="00002A01">
        <w:rPr>
          <w:rFonts w:eastAsia="SimSun"/>
          <w:kern w:val="1"/>
          <w:sz w:val="28"/>
          <w:szCs w:val="28"/>
          <w:lang w:eastAsia="hi-IN" w:bidi="hi-IN"/>
        </w:rPr>
        <w:t xml:space="preserve">муниципальной программы за </w:t>
      </w:r>
      <w:r w:rsidRPr="00002A01">
        <w:rPr>
          <w:rFonts w:eastAsia="TimesNewRoman"/>
          <w:kern w:val="1"/>
          <w:sz w:val="28"/>
          <w:szCs w:val="28"/>
          <w:lang w:eastAsia="hi-IN" w:bidi="hi-IN"/>
        </w:rPr>
        <w:t>_________</w:t>
      </w:r>
      <w:r w:rsidRPr="00002A01">
        <w:rPr>
          <w:rFonts w:eastAsia="SimSun"/>
          <w:kern w:val="1"/>
          <w:sz w:val="28"/>
          <w:szCs w:val="28"/>
          <w:lang w:eastAsia="hi-IN" w:bidi="hi-IN"/>
        </w:rPr>
        <w:t xml:space="preserve"> год приведены </w:t>
      </w:r>
    </w:p>
    <w:tbl>
      <w:tblPr>
        <w:tblW w:w="0" w:type="auto"/>
        <w:tblInd w:w="6512" w:type="dxa"/>
        <w:tblLayout w:type="fixed"/>
        <w:tblLook w:val="0000" w:firstRow="0" w:lastRow="0" w:firstColumn="0" w:lastColumn="0" w:noHBand="0" w:noVBand="0"/>
      </w:tblPr>
      <w:tblGrid>
        <w:gridCol w:w="2015"/>
      </w:tblGrid>
      <w:tr w:rsidR="004E6619" w:rsidRPr="00002A01" w:rsidTr="009755C5">
        <w:trPr>
          <w:trHeight w:hRule="exact" w:val="332"/>
        </w:trPr>
        <w:tc>
          <w:tcPr>
            <w:tcW w:w="2015" w:type="dxa"/>
            <w:shd w:val="clear" w:color="auto" w:fill="auto"/>
          </w:tcPr>
          <w:p w:rsidR="004E6619" w:rsidRPr="00002A01" w:rsidRDefault="004E6619" w:rsidP="009755C5">
            <w:pPr>
              <w:widowControl w:val="0"/>
              <w:suppressAutoHyphens/>
              <w:jc w:val="center"/>
              <w:rPr>
                <w:rFonts w:ascii="Arial" w:eastAsia="SimSun" w:hAnsi="Arial" w:cs="Mangal"/>
                <w:kern w:val="1"/>
                <w:lang w:eastAsia="hi-IN" w:bidi="hi-IN"/>
              </w:rPr>
            </w:pPr>
            <w:r w:rsidRPr="00002A01">
              <w:rPr>
                <w:rFonts w:eastAsia="SimSun"/>
                <w:i/>
                <w:kern w:val="1"/>
                <w:lang w:eastAsia="hi-IN" w:bidi="hi-IN"/>
              </w:rPr>
              <w:t>отчетный год</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kern w:val="1"/>
          <w:sz w:val="28"/>
          <w:szCs w:val="28"/>
          <w:lang w:eastAsia="hi-IN" w:bidi="hi-IN"/>
        </w:rPr>
        <w:t>в приложении № 2 к отчету о реализации муниципальной программы.</w:t>
      </w:r>
    </w:p>
    <w:p w:rsidR="004E6619" w:rsidRPr="00002A01" w:rsidRDefault="004E6619" w:rsidP="004E6619">
      <w:pPr>
        <w:widowControl w:val="0"/>
        <w:suppressAutoHyphens/>
        <w:ind w:firstLine="709"/>
        <w:jc w:val="both"/>
        <w:rPr>
          <w:rFonts w:eastAsia="SimSun"/>
          <w:kern w:val="1"/>
          <w:sz w:val="28"/>
          <w:szCs w:val="28"/>
          <w:lang w:eastAsia="hi-IN" w:bidi="hi-IN"/>
        </w:rPr>
      </w:pPr>
    </w:p>
    <w:p w:rsidR="004E6619" w:rsidRPr="00002A01" w:rsidRDefault="004E6619" w:rsidP="004E6619">
      <w:pPr>
        <w:widowControl w:val="0"/>
        <w:suppressAutoHyphens/>
        <w:jc w:val="center"/>
        <w:rPr>
          <w:rFonts w:ascii="Arial" w:eastAsia="SimSun" w:hAnsi="Arial" w:cs="Mangal"/>
          <w:kern w:val="1"/>
          <w:lang w:eastAsia="hi-IN" w:bidi="hi-IN"/>
        </w:rPr>
      </w:pPr>
      <w:r w:rsidRPr="00002A01">
        <w:rPr>
          <w:rFonts w:eastAsia="SimSun"/>
          <w:kern w:val="1"/>
          <w:sz w:val="28"/>
          <w:szCs w:val="28"/>
          <w:lang w:eastAsia="hi-IN" w:bidi="hi-IN"/>
        </w:rPr>
        <w:t xml:space="preserve">Раздел 5. Сведения о достижении </w:t>
      </w:r>
      <w:r w:rsidRPr="00002A01">
        <w:rPr>
          <w:rFonts w:eastAsia="SimSun"/>
          <w:kern w:val="1"/>
          <w:sz w:val="28"/>
          <w:szCs w:val="28"/>
          <w:lang w:eastAsia="hi-IN" w:bidi="hi-IN"/>
        </w:rPr>
        <w:br/>
        <w:t>зн</w:t>
      </w:r>
      <w:r>
        <w:rPr>
          <w:rFonts w:eastAsia="SimSun"/>
          <w:kern w:val="1"/>
          <w:sz w:val="28"/>
          <w:szCs w:val="28"/>
          <w:lang w:eastAsia="hi-IN" w:bidi="hi-IN"/>
        </w:rPr>
        <w:t>ачений показателей муниципальной</w:t>
      </w:r>
      <w:r w:rsidR="00627593">
        <w:rPr>
          <w:rFonts w:eastAsia="SimSun"/>
          <w:kern w:val="1"/>
          <w:sz w:val="28"/>
          <w:szCs w:val="28"/>
          <w:lang w:eastAsia="hi-IN" w:bidi="hi-IN"/>
        </w:rPr>
        <w:t xml:space="preserve"> </w:t>
      </w:r>
      <w:r w:rsidRPr="00002A01">
        <w:rPr>
          <w:rFonts w:eastAsia="SimSun"/>
          <w:kern w:val="1"/>
          <w:sz w:val="28"/>
          <w:szCs w:val="28"/>
          <w:lang w:eastAsia="hi-IN" w:bidi="hi-IN"/>
        </w:rPr>
        <w:br/>
        <w:t xml:space="preserve">программы, подпрограмм муниципальной программы за </w:t>
      </w:r>
      <w:r w:rsidRPr="00002A01">
        <w:rPr>
          <w:rFonts w:eastAsia="TimesNewRoman"/>
          <w:kern w:val="1"/>
          <w:sz w:val="28"/>
          <w:szCs w:val="28"/>
          <w:lang w:eastAsia="hi-IN" w:bidi="hi-IN"/>
        </w:rPr>
        <w:t>_________</w:t>
      </w:r>
      <w:r w:rsidRPr="00002A01">
        <w:rPr>
          <w:rFonts w:eastAsia="SimSun"/>
          <w:kern w:val="1"/>
          <w:sz w:val="28"/>
          <w:szCs w:val="28"/>
          <w:lang w:eastAsia="hi-IN" w:bidi="hi-IN"/>
        </w:rPr>
        <w:t xml:space="preserve"> год</w:t>
      </w:r>
    </w:p>
    <w:p w:rsidR="004E6619" w:rsidRPr="00002A01" w:rsidRDefault="004E6619" w:rsidP="004E6619">
      <w:pPr>
        <w:widowControl w:val="0"/>
        <w:suppressAutoHyphens/>
        <w:jc w:val="center"/>
        <w:rPr>
          <w:rFonts w:ascii="Arial" w:eastAsia="SimSun" w:hAnsi="Arial" w:cs="Mangal"/>
          <w:kern w:val="1"/>
          <w:lang w:eastAsia="hi-IN" w:bidi="hi-IN"/>
        </w:rPr>
      </w:pP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Муниципальной программой и подпрограммами муниципальной программы предусмотрено _______ показателей, по _______ из которых </w:t>
      </w:r>
    </w:p>
    <w:tbl>
      <w:tblPr>
        <w:tblW w:w="0" w:type="auto"/>
        <w:tblInd w:w="1804" w:type="dxa"/>
        <w:tblLayout w:type="fixed"/>
        <w:tblLook w:val="0000" w:firstRow="0" w:lastRow="0" w:firstColumn="0" w:lastColumn="0" w:noHBand="0" w:noVBand="0"/>
      </w:tblPr>
      <w:tblGrid>
        <w:gridCol w:w="1523"/>
        <w:gridCol w:w="1708"/>
        <w:gridCol w:w="1692"/>
      </w:tblGrid>
      <w:tr w:rsidR="004E6619" w:rsidRPr="00002A01" w:rsidTr="009755C5">
        <w:trPr>
          <w:trHeight w:val="215"/>
        </w:trPr>
        <w:tc>
          <w:tcPr>
            <w:tcW w:w="1523" w:type="dxa"/>
            <w:shd w:val="clear" w:color="auto" w:fill="auto"/>
          </w:tcPr>
          <w:p w:rsidR="004E6619" w:rsidRPr="00002A01" w:rsidRDefault="004E6619" w:rsidP="009755C5">
            <w:pPr>
              <w:widowControl w:val="0"/>
              <w:suppressAutoHyphens/>
              <w:jc w:val="center"/>
              <w:rPr>
                <w:rFonts w:eastAsia="SimSun"/>
                <w:i/>
                <w:kern w:val="1"/>
                <w:lang w:eastAsia="hi-IN" w:bidi="hi-IN"/>
              </w:rPr>
            </w:pPr>
            <w:r w:rsidRPr="00002A01">
              <w:rPr>
                <w:rFonts w:eastAsia="SimSun"/>
                <w:i/>
                <w:kern w:val="1"/>
                <w:lang w:eastAsia="hi-IN" w:bidi="hi-IN"/>
              </w:rPr>
              <w:t>количество</w:t>
            </w:r>
          </w:p>
        </w:tc>
        <w:tc>
          <w:tcPr>
            <w:tcW w:w="1708" w:type="dxa"/>
            <w:shd w:val="clear" w:color="auto" w:fill="auto"/>
          </w:tcPr>
          <w:p w:rsidR="004E6619" w:rsidRPr="00002A01" w:rsidRDefault="004E6619" w:rsidP="009755C5">
            <w:pPr>
              <w:widowControl w:val="0"/>
              <w:suppressAutoHyphens/>
              <w:snapToGrid w:val="0"/>
              <w:jc w:val="center"/>
              <w:rPr>
                <w:rFonts w:eastAsia="SimSun"/>
                <w:i/>
                <w:kern w:val="1"/>
                <w:lang w:eastAsia="hi-IN" w:bidi="hi-IN"/>
              </w:rPr>
            </w:pPr>
          </w:p>
        </w:tc>
        <w:tc>
          <w:tcPr>
            <w:tcW w:w="1692" w:type="dxa"/>
            <w:shd w:val="clear" w:color="auto" w:fill="auto"/>
          </w:tcPr>
          <w:p w:rsidR="004E6619" w:rsidRPr="00002A01" w:rsidRDefault="004E6619" w:rsidP="009755C5">
            <w:pPr>
              <w:widowControl w:val="0"/>
              <w:suppressAutoHyphens/>
              <w:rPr>
                <w:rFonts w:ascii="Arial" w:eastAsia="SimSun" w:hAnsi="Arial" w:cs="Mangal"/>
                <w:kern w:val="1"/>
                <w:lang w:eastAsia="hi-IN" w:bidi="hi-IN"/>
              </w:rPr>
            </w:pPr>
            <w:r w:rsidRPr="00002A01">
              <w:rPr>
                <w:rFonts w:eastAsia="SimSun"/>
                <w:i/>
                <w:kern w:val="1"/>
                <w:lang w:eastAsia="hi-IN" w:bidi="hi-IN"/>
              </w:rPr>
              <w:t>количество</w:t>
            </w:r>
          </w:p>
        </w:tc>
      </w:tr>
    </w:tbl>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 xml:space="preserve">фактически значения соответствуют плановым, по _______ показателям </w:t>
      </w:r>
    </w:p>
    <w:tbl>
      <w:tblPr>
        <w:tblW w:w="0" w:type="auto"/>
        <w:tblInd w:w="6082" w:type="dxa"/>
        <w:tblLayout w:type="fixed"/>
        <w:tblLook w:val="0000" w:firstRow="0" w:lastRow="0" w:firstColumn="0" w:lastColumn="0" w:noHBand="0" w:noVBand="0"/>
      </w:tblPr>
      <w:tblGrid>
        <w:gridCol w:w="1681"/>
      </w:tblGrid>
      <w:tr w:rsidR="004E6619" w:rsidRPr="00002A01" w:rsidTr="009755C5">
        <w:trPr>
          <w:trHeight w:val="215"/>
        </w:trPr>
        <w:tc>
          <w:tcPr>
            <w:tcW w:w="1681" w:type="dxa"/>
            <w:shd w:val="clear" w:color="auto" w:fill="auto"/>
          </w:tcPr>
          <w:p w:rsidR="004E6619" w:rsidRPr="00002A01" w:rsidRDefault="004E6619" w:rsidP="009755C5">
            <w:pPr>
              <w:widowControl w:val="0"/>
              <w:suppressAutoHyphens/>
              <w:jc w:val="center"/>
              <w:rPr>
                <w:rFonts w:ascii="Arial" w:eastAsia="SimSun" w:hAnsi="Arial" w:cs="Mangal"/>
                <w:kern w:val="1"/>
                <w:lang w:eastAsia="hi-IN" w:bidi="hi-IN"/>
              </w:rPr>
            </w:pPr>
            <w:r w:rsidRPr="00002A01">
              <w:rPr>
                <w:rFonts w:eastAsia="SimSun"/>
                <w:i/>
                <w:kern w:val="1"/>
                <w:lang w:eastAsia="hi-IN" w:bidi="hi-IN"/>
              </w:rPr>
              <w:t>количество</w:t>
            </w:r>
          </w:p>
        </w:tc>
      </w:tr>
    </w:tbl>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 xml:space="preserve">фактические значения превышают плановые, по _______ показателям </w:t>
      </w:r>
    </w:p>
    <w:tbl>
      <w:tblPr>
        <w:tblW w:w="0" w:type="auto"/>
        <w:tblInd w:w="6022" w:type="dxa"/>
        <w:tblLayout w:type="fixed"/>
        <w:tblLook w:val="0000" w:firstRow="0" w:lastRow="0" w:firstColumn="0" w:lastColumn="0" w:noHBand="0" w:noVBand="0"/>
      </w:tblPr>
      <w:tblGrid>
        <w:gridCol w:w="1741"/>
      </w:tblGrid>
      <w:tr w:rsidR="004E6619" w:rsidRPr="00002A01" w:rsidTr="009755C5">
        <w:trPr>
          <w:trHeight w:val="215"/>
        </w:trPr>
        <w:tc>
          <w:tcPr>
            <w:tcW w:w="1741" w:type="dxa"/>
            <w:shd w:val="clear" w:color="auto" w:fill="auto"/>
          </w:tcPr>
          <w:p w:rsidR="004E6619" w:rsidRPr="00002A01" w:rsidRDefault="004E6619" w:rsidP="009755C5">
            <w:pPr>
              <w:widowControl w:val="0"/>
              <w:suppressAutoHyphens/>
              <w:jc w:val="center"/>
              <w:rPr>
                <w:rFonts w:ascii="Arial" w:eastAsia="SimSun" w:hAnsi="Arial" w:cs="Mangal"/>
                <w:kern w:val="1"/>
                <w:lang w:eastAsia="hi-IN" w:bidi="hi-IN"/>
              </w:rPr>
            </w:pPr>
            <w:r w:rsidRPr="00002A01">
              <w:rPr>
                <w:rFonts w:eastAsia="SimSun"/>
                <w:i/>
                <w:kern w:val="1"/>
                <w:lang w:eastAsia="hi-IN" w:bidi="hi-IN"/>
              </w:rPr>
              <w:t>количество</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kern w:val="1"/>
          <w:sz w:val="28"/>
          <w:szCs w:val="28"/>
          <w:lang w:eastAsia="hi-IN" w:bidi="hi-IN"/>
        </w:rPr>
        <w:t>не достигнуты плановые значения.</w:t>
      </w:r>
    </w:p>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ab/>
        <w:t xml:space="preserve">Показатель 1 «____________» – </w:t>
      </w:r>
      <w:r w:rsidRPr="00002A01">
        <w:rPr>
          <w:rFonts w:eastAsia="SimSun"/>
          <w:i/>
          <w:kern w:val="1"/>
          <w:sz w:val="28"/>
          <w:szCs w:val="28"/>
          <w:lang w:eastAsia="hi-IN" w:bidi="hi-IN"/>
        </w:rPr>
        <w:t xml:space="preserve">плановое значение, фактическое значение </w:t>
      </w:r>
    </w:p>
    <w:tbl>
      <w:tblPr>
        <w:tblW w:w="0" w:type="auto"/>
        <w:tblInd w:w="2660" w:type="dxa"/>
        <w:tblLayout w:type="fixed"/>
        <w:tblLook w:val="0000" w:firstRow="0" w:lastRow="0" w:firstColumn="0" w:lastColumn="0" w:noHBand="0" w:noVBand="0"/>
      </w:tblPr>
      <w:tblGrid>
        <w:gridCol w:w="1701"/>
      </w:tblGrid>
      <w:tr w:rsidR="004E6619" w:rsidRPr="00002A01" w:rsidTr="009755C5">
        <w:trPr>
          <w:trHeight w:val="215"/>
        </w:trPr>
        <w:tc>
          <w:tcPr>
            <w:tcW w:w="1701" w:type="dxa"/>
            <w:shd w:val="clear" w:color="auto" w:fill="auto"/>
          </w:tcPr>
          <w:p w:rsidR="004E6619" w:rsidRPr="00002A01" w:rsidRDefault="004E6619" w:rsidP="009755C5">
            <w:pPr>
              <w:widowControl w:val="0"/>
              <w:suppressAutoHyphens/>
              <w:jc w:val="center"/>
              <w:rPr>
                <w:rFonts w:ascii="Arial" w:eastAsia="SimSun" w:hAnsi="Arial" w:cs="Mangal"/>
                <w:kern w:val="1"/>
                <w:lang w:eastAsia="hi-IN" w:bidi="hi-IN"/>
              </w:rPr>
            </w:pPr>
            <w:r w:rsidRPr="00002A01">
              <w:rPr>
                <w:rFonts w:eastAsia="SimSun"/>
                <w:i/>
                <w:kern w:val="1"/>
                <w:lang w:eastAsia="hi-IN" w:bidi="hi-IN"/>
              </w:rPr>
              <w:t>наименование</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sz w:val="28"/>
          <w:szCs w:val="28"/>
          <w:lang w:eastAsia="hi-IN" w:bidi="hi-IN"/>
        </w:rPr>
        <w:t>(в случае недостижения либо значительного перевыполнения указать причины)</w:t>
      </w: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Показатель 2 «____________» – </w:t>
      </w:r>
      <w:r w:rsidRPr="00002A01">
        <w:rPr>
          <w:rFonts w:eastAsia="SimSun"/>
          <w:i/>
          <w:kern w:val="1"/>
          <w:sz w:val="28"/>
          <w:szCs w:val="28"/>
          <w:lang w:eastAsia="hi-IN" w:bidi="hi-IN"/>
        </w:rPr>
        <w:t xml:space="preserve">плановое значение, фактическое значение </w:t>
      </w:r>
    </w:p>
    <w:tbl>
      <w:tblPr>
        <w:tblW w:w="0" w:type="auto"/>
        <w:tblInd w:w="2660" w:type="dxa"/>
        <w:tblLayout w:type="fixed"/>
        <w:tblLook w:val="0000" w:firstRow="0" w:lastRow="0" w:firstColumn="0" w:lastColumn="0" w:noHBand="0" w:noVBand="0"/>
      </w:tblPr>
      <w:tblGrid>
        <w:gridCol w:w="1701"/>
      </w:tblGrid>
      <w:tr w:rsidR="004E6619" w:rsidRPr="00002A01" w:rsidTr="009755C5">
        <w:trPr>
          <w:trHeight w:val="215"/>
        </w:trPr>
        <w:tc>
          <w:tcPr>
            <w:tcW w:w="1701" w:type="dxa"/>
            <w:shd w:val="clear" w:color="auto" w:fill="auto"/>
          </w:tcPr>
          <w:p w:rsidR="004E6619" w:rsidRPr="00002A01" w:rsidRDefault="004E6619" w:rsidP="009755C5">
            <w:pPr>
              <w:widowControl w:val="0"/>
              <w:suppressAutoHyphens/>
              <w:jc w:val="center"/>
              <w:rPr>
                <w:rFonts w:ascii="Arial" w:eastAsia="SimSun" w:hAnsi="Arial" w:cs="Mangal"/>
                <w:kern w:val="1"/>
                <w:lang w:eastAsia="hi-IN" w:bidi="hi-IN"/>
              </w:rPr>
            </w:pPr>
            <w:r w:rsidRPr="00002A01">
              <w:rPr>
                <w:rFonts w:eastAsia="SimSun"/>
                <w:i/>
                <w:kern w:val="1"/>
                <w:lang w:eastAsia="hi-IN" w:bidi="hi-IN"/>
              </w:rPr>
              <w:t>наименование</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sz w:val="28"/>
          <w:szCs w:val="28"/>
          <w:lang w:eastAsia="hi-IN" w:bidi="hi-IN"/>
        </w:rPr>
        <w:t>(в случае недостижения либо значительного перевыполнения указать причины)</w:t>
      </w:r>
      <w:r w:rsidRPr="00002A01">
        <w:rPr>
          <w:rFonts w:eastAsia="SimSun"/>
          <w:kern w:val="1"/>
          <w:sz w:val="28"/>
          <w:szCs w:val="28"/>
          <w:lang w:eastAsia="hi-IN" w:bidi="hi-IN"/>
        </w:rPr>
        <w:t>.</w:t>
      </w:r>
    </w:p>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kern w:val="1"/>
          <w:sz w:val="28"/>
          <w:szCs w:val="28"/>
          <w:lang w:eastAsia="hi-IN" w:bidi="hi-IN"/>
        </w:rPr>
        <w:tab/>
        <w:t>….</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Показатель 1.1 «____________» – </w:t>
      </w:r>
      <w:r w:rsidRPr="00002A01">
        <w:rPr>
          <w:rFonts w:eastAsia="SimSun"/>
          <w:i/>
          <w:kern w:val="1"/>
          <w:sz w:val="28"/>
          <w:szCs w:val="28"/>
          <w:lang w:eastAsia="hi-IN" w:bidi="hi-IN"/>
        </w:rPr>
        <w:t xml:space="preserve">плановое значение, фактическое значение </w:t>
      </w:r>
    </w:p>
    <w:tbl>
      <w:tblPr>
        <w:tblW w:w="0" w:type="auto"/>
        <w:tblInd w:w="2802" w:type="dxa"/>
        <w:tblLayout w:type="fixed"/>
        <w:tblLook w:val="0000" w:firstRow="0" w:lastRow="0" w:firstColumn="0" w:lastColumn="0" w:noHBand="0" w:noVBand="0"/>
      </w:tblPr>
      <w:tblGrid>
        <w:gridCol w:w="1701"/>
      </w:tblGrid>
      <w:tr w:rsidR="004E6619" w:rsidRPr="00002A01" w:rsidTr="009755C5">
        <w:trPr>
          <w:trHeight w:val="215"/>
        </w:trPr>
        <w:tc>
          <w:tcPr>
            <w:tcW w:w="1701" w:type="dxa"/>
            <w:shd w:val="clear" w:color="auto" w:fill="auto"/>
          </w:tcPr>
          <w:p w:rsidR="004E6619" w:rsidRPr="00002A01" w:rsidRDefault="004E6619" w:rsidP="009755C5">
            <w:pPr>
              <w:widowControl w:val="0"/>
              <w:suppressAutoHyphens/>
              <w:jc w:val="center"/>
              <w:rPr>
                <w:rFonts w:ascii="Arial" w:eastAsia="SimSun" w:hAnsi="Arial" w:cs="Mangal"/>
                <w:kern w:val="1"/>
                <w:lang w:eastAsia="hi-IN" w:bidi="hi-IN"/>
              </w:rPr>
            </w:pPr>
            <w:r w:rsidRPr="00002A01">
              <w:rPr>
                <w:rFonts w:eastAsia="SimSun"/>
                <w:i/>
                <w:kern w:val="1"/>
                <w:lang w:eastAsia="hi-IN" w:bidi="hi-IN"/>
              </w:rPr>
              <w:t>наименование</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sz w:val="28"/>
          <w:szCs w:val="28"/>
          <w:lang w:eastAsia="hi-IN" w:bidi="hi-IN"/>
        </w:rPr>
        <w:t>(в случае недостижения либо значительного перевыполнения указать причины)</w:t>
      </w: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Показатель 1.2 «____________» – </w:t>
      </w:r>
      <w:r w:rsidRPr="00002A01">
        <w:rPr>
          <w:rFonts w:eastAsia="SimSun"/>
          <w:i/>
          <w:kern w:val="1"/>
          <w:sz w:val="28"/>
          <w:szCs w:val="28"/>
          <w:lang w:eastAsia="hi-IN" w:bidi="hi-IN"/>
        </w:rPr>
        <w:t xml:space="preserve">плановое значение, фактическое значение </w:t>
      </w:r>
    </w:p>
    <w:tbl>
      <w:tblPr>
        <w:tblW w:w="0" w:type="auto"/>
        <w:tblInd w:w="2802" w:type="dxa"/>
        <w:tblLayout w:type="fixed"/>
        <w:tblLook w:val="0000" w:firstRow="0" w:lastRow="0" w:firstColumn="0" w:lastColumn="0" w:noHBand="0" w:noVBand="0"/>
      </w:tblPr>
      <w:tblGrid>
        <w:gridCol w:w="1701"/>
      </w:tblGrid>
      <w:tr w:rsidR="004E6619" w:rsidRPr="00002A01" w:rsidTr="009755C5">
        <w:trPr>
          <w:trHeight w:val="215"/>
        </w:trPr>
        <w:tc>
          <w:tcPr>
            <w:tcW w:w="1701" w:type="dxa"/>
            <w:shd w:val="clear" w:color="auto" w:fill="auto"/>
          </w:tcPr>
          <w:p w:rsidR="004E6619" w:rsidRPr="00002A01" w:rsidRDefault="004E6619" w:rsidP="009755C5">
            <w:pPr>
              <w:widowControl w:val="0"/>
              <w:suppressAutoHyphens/>
              <w:jc w:val="center"/>
              <w:rPr>
                <w:rFonts w:ascii="Arial" w:eastAsia="SimSun" w:hAnsi="Arial" w:cs="Mangal"/>
                <w:kern w:val="1"/>
                <w:lang w:eastAsia="hi-IN" w:bidi="hi-IN"/>
              </w:rPr>
            </w:pPr>
            <w:r w:rsidRPr="00002A01">
              <w:rPr>
                <w:rFonts w:eastAsia="SimSun"/>
                <w:i/>
                <w:kern w:val="1"/>
                <w:lang w:eastAsia="hi-IN" w:bidi="hi-IN"/>
              </w:rPr>
              <w:t>наименование</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sz w:val="28"/>
          <w:szCs w:val="28"/>
          <w:lang w:eastAsia="hi-IN" w:bidi="hi-IN"/>
        </w:rPr>
        <w:lastRenderedPageBreak/>
        <w:t>(в случае недостижения либо значительного перевыполнения указать причины)</w:t>
      </w: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 xml:space="preserve">Сведения о достижении значений показателей муниципальной программы, подпрограмм муниципальной программы с обоснованием отклонений по показателям приведены в приложении № 3 к отчету о реализации муниципальной программы. </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Сведения о достижении значений показателей муниципальной программы, подпрограмм муниципально</w:t>
      </w:r>
      <w:r>
        <w:rPr>
          <w:rFonts w:eastAsia="SimSun"/>
          <w:kern w:val="1"/>
          <w:sz w:val="28"/>
          <w:szCs w:val="28"/>
          <w:lang w:eastAsia="hi-IN" w:bidi="hi-IN"/>
        </w:rPr>
        <w:t>й программы по сельскому поселению</w:t>
      </w:r>
      <w:r w:rsidRPr="00002A01">
        <w:rPr>
          <w:rFonts w:eastAsia="SimSun"/>
          <w:kern w:val="1"/>
          <w:sz w:val="28"/>
          <w:szCs w:val="28"/>
          <w:lang w:eastAsia="hi-IN" w:bidi="hi-IN"/>
        </w:rPr>
        <w:t xml:space="preserve"> приведены приложении № 4 к отчету о реализации муниципальной программы.</w:t>
      </w:r>
    </w:p>
    <w:p w:rsidR="004E6619" w:rsidRPr="00002A01" w:rsidRDefault="004E6619" w:rsidP="004E6619">
      <w:pPr>
        <w:widowControl w:val="0"/>
        <w:tabs>
          <w:tab w:val="left" w:pos="1276"/>
        </w:tabs>
        <w:suppressAutoHyphens/>
        <w:jc w:val="center"/>
        <w:rPr>
          <w:rFonts w:eastAsia="SimSun"/>
          <w:kern w:val="1"/>
          <w:sz w:val="28"/>
          <w:szCs w:val="28"/>
          <w:lang w:eastAsia="hi-IN" w:bidi="hi-IN"/>
        </w:rPr>
      </w:pPr>
    </w:p>
    <w:p w:rsidR="004E6619" w:rsidRPr="00002A01" w:rsidRDefault="004E6619" w:rsidP="004E6619">
      <w:pPr>
        <w:widowControl w:val="0"/>
        <w:tabs>
          <w:tab w:val="left" w:pos="1276"/>
        </w:tabs>
        <w:suppressAutoHyphens/>
        <w:jc w:val="center"/>
        <w:rPr>
          <w:rFonts w:eastAsia="SimSun"/>
          <w:kern w:val="1"/>
          <w:sz w:val="28"/>
          <w:szCs w:val="28"/>
          <w:lang w:eastAsia="hi-IN" w:bidi="hi-IN"/>
        </w:rPr>
      </w:pPr>
      <w:r w:rsidRPr="00002A01">
        <w:rPr>
          <w:rFonts w:eastAsia="SimSun"/>
          <w:kern w:val="1"/>
          <w:sz w:val="28"/>
          <w:szCs w:val="28"/>
          <w:lang w:eastAsia="hi-IN" w:bidi="hi-IN"/>
        </w:rPr>
        <w:t xml:space="preserve">Раздел 6. Результаты оценки </w:t>
      </w:r>
      <w:r w:rsidRPr="00002A01">
        <w:rPr>
          <w:rFonts w:eastAsia="SimSun"/>
          <w:kern w:val="1"/>
          <w:sz w:val="28"/>
          <w:szCs w:val="28"/>
          <w:lang w:eastAsia="hi-IN" w:bidi="hi-IN"/>
        </w:rPr>
        <w:br/>
        <w:t>эффективности реализации муниципальной программы</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1. Степень достижения целевых показателей муниц</w:t>
      </w:r>
      <w:r w:rsidR="00627593">
        <w:rPr>
          <w:rFonts w:eastAsia="SimSun"/>
          <w:kern w:val="1"/>
          <w:sz w:val="28"/>
          <w:szCs w:val="28"/>
          <w:lang w:eastAsia="hi-IN" w:bidi="hi-IN"/>
        </w:rPr>
        <w:t>ипальной программы, подпрограмм</w:t>
      </w:r>
      <w:r w:rsidRPr="00002A01">
        <w:rPr>
          <w:rFonts w:eastAsia="SimSun"/>
          <w:kern w:val="1"/>
          <w:sz w:val="28"/>
          <w:szCs w:val="28"/>
          <w:lang w:eastAsia="hi-IN" w:bidi="hi-IN"/>
        </w:rPr>
        <w:t xml:space="preserve"> муниципальной программы:</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степень достижения целевого показателя 1 – ___;</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степень достижения целевого показателя 2 – ___;</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степень достижения целевого показателя 1.1 – ___;</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степень достижения целевого показателя 1.2 – ___;</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w:t>
      </w:r>
    </w:p>
    <w:p w:rsidR="004E6619" w:rsidRPr="00002A01" w:rsidRDefault="004E6619" w:rsidP="004E6619">
      <w:pPr>
        <w:widowControl w:val="0"/>
        <w:suppressAutoHyphens/>
        <w:spacing w:line="228" w:lineRule="auto"/>
        <w:ind w:firstLine="709"/>
        <w:jc w:val="both"/>
        <w:rPr>
          <w:rFonts w:eastAsia="SimSun"/>
          <w:i/>
          <w:kern w:val="1"/>
          <w:lang w:eastAsia="hi-IN" w:bidi="hi-IN"/>
        </w:rPr>
      </w:pPr>
      <w:r w:rsidRPr="00002A01">
        <w:rPr>
          <w:rFonts w:eastAsia="SimSun"/>
          <w:kern w:val="1"/>
          <w:sz w:val="28"/>
          <w:szCs w:val="28"/>
          <w:lang w:eastAsia="hi-IN" w:bidi="hi-IN"/>
        </w:rPr>
        <w:t>Суммарная оценка степени достижения целевых показателей муниципальной программы составляет _____ (</w:t>
      </w:r>
      <w:r w:rsidRPr="00002A01">
        <w:rPr>
          <w:rFonts w:eastAsia="SimSun"/>
          <w:i/>
          <w:kern w:val="1"/>
          <w:sz w:val="28"/>
          <w:szCs w:val="28"/>
          <w:lang w:eastAsia="hi-IN" w:bidi="hi-IN"/>
        </w:rPr>
        <w:t>значения для расчета</w:t>
      </w:r>
      <w:r w:rsidRPr="00002A01">
        <w:rPr>
          <w:rFonts w:eastAsia="SimSun"/>
          <w:kern w:val="1"/>
          <w:sz w:val="28"/>
          <w:szCs w:val="28"/>
          <w:lang w:eastAsia="hi-IN" w:bidi="hi-IN"/>
        </w:rPr>
        <w:t xml:space="preserve">), что характеризует ______________________ уровень эффективности реализации </w:t>
      </w:r>
    </w:p>
    <w:tbl>
      <w:tblPr>
        <w:tblW w:w="0" w:type="auto"/>
        <w:tblInd w:w="108" w:type="dxa"/>
        <w:tblLayout w:type="fixed"/>
        <w:tblLook w:val="0000" w:firstRow="0" w:lastRow="0" w:firstColumn="0" w:lastColumn="0" w:noHBand="0" w:noVBand="0"/>
      </w:tblPr>
      <w:tblGrid>
        <w:gridCol w:w="5670"/>
      </w:tblGrid>
      <w:tr w:rsidR="004E6619" w:rsidRPr="00002A01" w:rsidTr="009755C5">
        <w:trPr>
          <w:trHeight w:val="215"/>
        </w:trPr>
        <w:tc>
          <w:tcPr>
            <w:tcW w:w="5670" w:type="dxa"/>
            <w:shd w:val="clear" w:color="auto" w:fill="auto"/>
          </w:tcPr>
          <w:p w:rsidR="004E6619" w:rsidRPr="00002A01" w:rsidRDefault="004E6619" w:rsidP="009755C5">
            <w:pPr>
              <w:widowControl w:val="0"/>
              <w:suppressAutoHyphens/>
              <w:jc w:val="right"/>
              <w:rPr>
                <w:rFonts w:ascii="Arial" w:eastAsia="SimSun" w:hAnsi="Arial" w:cs="Mangal"/>
                <w:kern w:val="1"/>
                <w:lang w:eastAsia="hi-IN" w:bidi="hi-IN"/>
              </w:rPr>
            </w:pPr>
            <w:r w:rsidRPr="00002A01">
              <w:rPr>
                <w:rFonts w:eastAsia="SimSun"/>
                <w:i/>
                <w:kern w:val="1"/>
                <w:lang w:eastAsia="hi-IN" w:bidi="hi-IN"/>
              </w:rPr>
              <w:t xml:space="preserve">низкий/удовлетворительный/высокий </w:t>
            </w:r>
          </w:p>
        </w:tc>
      </w:tr>
    </w:tbl>
    <w:p w:rsidR="004E6619" w:rsidRPr="00002A01" w:rsidRDefault="004E6619" w:rsidP="004E6619">
      <w:pPr>
        <w:widowControl w:val="0"/>
        <w:suppressAutoHyphens/>
        <w:spacing w:line="228" w:lineRule="auto"/>
        <w:jc w:val="both"/>
        <w:rPr>
          <w:rFonts w:eastAsia="SimSun"/>
          <w:kern w:val="1"/>
          <w:sz w:val="28"/>
          <w:szCs w:val="28"/>
          <w:lang w:eastAsia="hi-IN" w:bidi="hi-IN"/>
        </w:rPr>
      </w:pPr>
      <w:r w:rsidRPr="00002A01">
        <w:rPr>
          <w:rFonts w:eastAsia="SimSun"/>
          <w:kern w:val="1"/>
          <w:sz w:val="28"/>
          <w:szCs w:val="28"/>
          <w:lang w:eastAsia="hi-IN" w:bidi="hi-IN"/>
        </w:rPr>
        <w:t>муниципальной программы по степени достижения целевых показателей.</w:t>
      </w:r>
    </w:p>
    <w:p w:rsidR="004E6619" w:rsidRPr="00002A01" w:rsidRDefault="004E6619" w:rsidP="004E6619">
      <w:pPr>
        <w:widowControl w:val="0"/>
        <w:suppressAutoHyphens/>
        <w:spacing w:line="228" w:lineRule="auto"/>
        <w:ind w:firstLine="709"/>
        <w:jc w:val="both"/>
        <w:rPr>
          <w:rFonts w:eastAsia="SimSun"/>
          <w:kern w:val="1"/>
          <w:sz w:val="28"/>
          <w:szCs w:val="28"/>
          <w:lang w:eastAsia="hi-IN" w:bidi="hi-IN"/>
        </w:rPr>
      </w:pPr>
      <w:r w:rsidRPr="00002A01">
        <w:rPr>
          <w:rFonts w:eastAsia="SimSun"/>
          <w:kern w:val="1"/>
          <w:sz w:val="28"/>
          <w:szCs w:val="28"/>
          <w:lang w:eastAsia="hi-IN" w:bidi="hi-IN"/>
        </w:rPr>
        <w:t>2. Степень реализации основных мероприятий, приоритетных основных мероприятий и мероприятий ведомственных целевых программ, финансируемых за счет всех источников финансирования, оценивается как доля основных мероприятий, приоритетных основных мероприятий и мероприятий</w:t>
      </w:r>
      <w:r w:rsidR="00627593">
        <w:rPr>
          <w:rFonts w:eastAsia="SimSun"/>
          <w:kern w:val="1"/>
          <w:sz w:val="28"/>
          <w:szCs w:val="28"/>
          <w:lang w:eastAsia="hi-IN" w:bidi="hi-IN"/>
        </w:rPr>
        <w:t xml:space="preserve"> ведомственных целевых программ</w:t>
      </w:r>
      <w:r w:rsidRPr="00002A01">
        <w:rPr>
          <w:rFonts w:eastAsia="SimSun"/>
          <w:kern w:val="1"/>
          <w:sz w:val="28"/>
          <w:szCs w:val="28"/>
          <w:lang w:eastAsia="hi-IN" w:bidi="hi-IN"/>
        </w:rPr>
        <w:t xml:space="preserve">  выполненных в полном объеме.</w:t>
      </w:r>
    </w:p>
    <w:p w:rsidR="004E6619" w:rsidRPr="00002A01" w:rsidRDefault="004E6619" w:rsidP="004E6619">
      <w:pPr>
        <w:widowControl w:val="0"/>
        <w:suppressAutoHyphens/>
        <w:spacing w:line="216" w:lineRule="auto"/>
        <w:ind w:firstLine="709"/>
        <w:jc w:val="both"/>
        <w:rPr>
          <w:rFonts w:eastAsia="SimSun"/>
          <w:i/>
          <w:kern w:val="1"/>
          <w:lang w:eastAsia="hi-IN" w:bidi="hi-IN"/>
        </w:rPr>
      </w:pPr>
      <w:r w:rsidRPr="00002A01">
        <w:rPr>
          <w:rFonts w:eastAsia="SimSun"/>
          <w:kern w:val="1"/>
          <w:sz w:val="28"/>
          <w:szCs w:val="28"/>
          <w:lang w:eastAsia="hi-IN" w:bidi="hi-IN"/>
        </w:rPr>
        <w:t>Степень реализации основных мероприятий, приоритетных основных мероприятий и ме</w:t>
      </w:r>
      <w:r w:rsidR="00627593">
        <w:rPr>
          <w:rFonts w:eastAsia="SimSun"/>
          <w:kern w:val="1"/>
          <w:sz w:val="28"/>
          <w:szCs w:val="28"/>
          <w:lang w:eastAsia="hi-IN" w:bidi="hi-IN"/>
        </w:rPr>
        <w:t xml:space="preserve">роприятий ведомственных целевых </w:t>
      </w:r>
      <w:r w:rsidRPr="00002A01">
        <w:rPr>
          <w:rFonts w:eastAsia="SimSun"/>
          <w:kern w:val="1"/>
          <w:sz w:val="28"/>
          <w:szCs w:val="28"/>
          <w:lang w:eastAsia="hi-IN" w:bidi="hi-IN"/>
        </w:rPr>
        <w:t>программ,</w:t>
      </w:r>
      <w:r w:rsidRPr="00002A01">
        <w:rPr>
          <w:rFonts w:eastAsia="SimSun"/>
          <w:kern w:val="1"/>
          <w:sz w:val="28"/>
          <w:szCs w:val="28"/>
          <w:lang w:eastAsia="hi-IN" w:bidi="hi-IN"/>
        </w:rPr>
        <w:br/>
        <w:t>составляет _____ (</w:t>
      </w:r>
      <w:r w:rsidRPr="00002A01">
        <w:rPr>
          <w:rFonts w:eastAsia="SimSun"/>
          <w:i/>
          <w:kern w:val="1"/>
          <w:sz w:val="28"/>
          <w:szCs w:val="28"/>
          <w:lang w:eastAsia="hi-IN" w:bidi="hi-IN"/>
        </w:rPr>
        <w:t>значения для расчета</w:t>
      </w:r>
      <w:r w:rsidRPr="00002A01">
        <w:rPr>
          <w:rFonts w:eastAsia="SimSun"/>
          <w:kern w:val="1"/>
          <w:sz w:val="28"/>
          <w:szCs w:val="28"/>
          <w:lang w:eastAsia="hi-IN" w:bidi="hi-IN"/>
        </w:rPr>
        <w:t xml:space="preserve">), что характеризует _________________________________ </w:t>
      </w:r>
    </w:p>
    <w:tbl>
      <w:tblPr>
        <w:tblW w:w="0" w:type="auto"/>
        <w:tblLayout w:type="fixed"/>
        <w:tblLook w:val="0000" w:firstRow="0" w:lastRow="0" w:firstColumn="0" w:lastColumn="0" w:noHBand="0" w:noVBand="0"/>
      </w:tblPr>
      <w:tblGrid>
        <w:gridCol w:w="5070"/>
      </w:tblGrid>
      <w:tr w:rsidR="004E6619" w:rsidRPr="00002A01" w:rsidTr="009755C5">
        <w:trPr>
          <w:trHeight w:val="215"/>
        </w:trPr>
        <w:tc>
          <w:tcPr>
            <w:tcW w:w="5070" w:type="dxa"/>
            <w:shd w:val="clear" w:color="auto" w:fill="auto"/>
          </w:tcPr>
          <w:p w:rsidR="004E6619" w:rsidRPr="00002A01" w:rsidRDefault="004E6619" w:rsidP="009755C5">
            <w:pPr>
              <w:widowControl w:val="0"/>
              <w:suppressAutoHyphens/>
              <w:jc w:val="center"/>
              <w:rPr>
                <w:rFonts w:ascii="Arial" w:eastAsia="SimSun" w:hAnsi="Arial" w:cs="Mangal"/>
                <w:kern w:val="1"/>
                <w:lang w:eastAsia="hi-IN" w:bidi="hi-IN"/>
              </w:rPr>
            </w:pPr>
            <w:r w:rsidRPr="00002A01">
              <w:rPr>
                <w:rFonts w:eastAsia="SimSun"/>
                <w:i/>
                <w:kern w:val="1"/>
                <w:lang w:eastAsia="hi-IN" w:bidi="hi-IN"/>
              </w:rPr>
              <w:t xml:space="preserve">низкий/удовлетворительный/высокий </w:t>
            </w:r>
          </w:p>
        </w:tc>
      </w:tr>
    </w:tbl>
    <w:p w:rsidR="004E6619" w:rsidRPr="00002A01" w:rsidRDefault="004E6619" w:rsidP="004E6619">
      <w:pPr>
        <w:widowControl w:val="0"/>
        <w:suppressAutoHyphens/>
        <w:spacing w:line="216" w:lineRule="auto"/>
        <w:jc w:val="both"/>
        <w:rPr>
          <w:rFonts w:eastAsia="SimSun"/>
          <w:kern w:val="1"/>
          <w:sz w:val="28"/>
          <w:szCs w:val="28"/>
          <w:lang w:eastAsia="hi-IN" w:bidi="hi-IN"/>
        </w:rPr>
      </w:pPr>
      <w:r w:rsidRPr="00002A01">
        <w:rPr>
          <w:rFonts w:eastAsia="SimSun"/>
          <w:kern w:val="1"/>
          <w:sz w:val="28"/>
          <w:szCs w:val="28"/>
          <w:lang w:eastAsia="hi-IN" w:bidi="hi-IN"/>
        </w:rPr>
        <w:t xml:space="preserve">уровень эффективности реализации муниципальной программы по степени реализации основных мероприятий, приоритетных основных мероприятий и мероприятий </w:t>
      </w:r>
      <w:r>
        <w:rPr>
          <w:rFonts w:eastAsia="SimSun"/>
          <w:kern w:val="1"/>
          <w:sz w:val="28"/>
          <w:szCs w:val="28"/>
          <w:lang w:eastAsia="hi-IN" w:bidi="hi-IN"/>
        </w:rPr>
        <w:t>ведомственных целевых программ.</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3. Бюджетная эффективность реализации Программы рассчитывается в несколько этапов.</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 xml:space="preserve">3.1. Степень реализации основных мероприятий, приоритетных основных мероприятий и мероприятий ведомственных целевых программ,  финансируемых за счет средств  бюджета </w:t>
      </w:r>
      <w:r w:rsidR="006F2AE2">
        <w:rPr>
          <w:rFonts w:eastAsia="SimSun"/>
          <w:kern w:val="1"/>
          <w:sz w:val="28"/>
          <w:szCs w:val="28"/>
          <w:lang w:eastAsia="hi-IN" w:bidi="hi-IN"/>
        </w:rPr>
        <w:t>Барило-Крепинского сельского поселения</w:t>
      </w:r>
      <w:r w:rsidRPr="00002A01">
        <w:rPr>
          <w:rFonts w:eastAsia="SimSun"/>
          <w:kern w:val="1"/>
          <w:sz w:val="28"/>
          <w:szCs w:val="28"/>
          <w:lang w:eastAsia="hi-IN" w:bidi="hi-IN"/>
        </w:rPr>
        <w:t>, безвозмездных поступлений в  бюджет</w:t>
      </w:r>
      <w:r>
        <w:rPr>
          <w:rFonts w:eastAsia="SimSun"/>
          <w:kern w:val="1"/>
          <w:sz w:val="28"/>
          <w:szCs w:val="28"/>
          <w:lang w:eastAsia="hi-IN" w:bidi="hi-IN"/>
        </w:rPr>
        <w:t xml:space="preserve"> </w:t>
      </w:r>
      <w:r w:rsidR="006F2AE2">
        <w:rPr>
          <w:rFonts w:eastAsia="SimSun"/>
          <w:kern w:val="1"/>
          <w:sz w:val="28"/>
          <w:szCs w:val="28"/>
          <w:lang w:eastAsia="hi-IN" w:bidi="hi-IN"/>
        </w:rPr>
        <w:t>Барило-Крепинского сельского поселения</w:t>
      </w:r>
      <w:r w:rsidRPr="00002A01">
        <w:rPr>
          <w:rFonts w:eastAsia="SimSun"/>
          <w:kern w:val="1"/>
          <w:sz w:val="28"/>
          <w:szCs w:val="28"/>
          <w:lang w:eastAsia="hi-IN" w:bidi="hi-IN"/>
        </w:rPr>
        <w:t xml:space="preserve"> оценивается как доля мероприятий, выполненных в полном </w:t>
      </w:r>
      <w:r w:rsidRPr="00002A01">
        <w:rPr>
          <w:rFonts w:eastAsia="SimSun"/>
          <w:kern w:val="1"/>
          <w:sz w:val="28"/>
          <w:szCs w:val="28"/>
          <w:lang w:eastAsia="hi-IN" w:bidi="hi-IN"/>
        </w:rPr>
        <w:lastRenderedPageBreak/>
        <w:t>объеме.</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Степень реализации основных мероприятий, приоритетных основных мероприятий и мероприятий в</w:t>
      </w:r>
      <w:r w:rsidR="00627593">
        <w:rPr>
          <w:rFonts w:eastAsia="SimSun"/>
          <w:kern w:val="1"/>
          <w:sz w:val="28"/>
          <w:szCs w:val="28"/>
          <w:lang w:eastAsia="hi-IN" w:bidi="hi-IN"/>
        </w:rPr>
        <w:t xml:space="preserve">едомственных целевых программ, </w:t>
      </w:r>
      <w:r w:rsidRPr="00002A01">
        <w:rPr>
          <w:rFonts w:eastAsia="SimSun"/>
          <w:kern w:val="1"/>
          <w:sz w:val="28"/>
          <w:szCs w:val="28"/>
          <w:lang w:eastAsia="hi-IN" w:bidi="hi-IN"/>
        </w:rPr>
        <w:t>муниципальной программы составляет ___ (</w:t>
      </w:r>
      <w:r w:rsidRPr="00002A01">
        <w:rPr>
          <w:rFonts w:eastAsia="SimSun"/>
          <w:i/>
          <w:kern w:val="1"/>
          <w:sz w:val="28"/>
          <w:szCs w:val="28"/>
          <w:lang w:eastAsia="hi-IN" w:bidi="hi-IN"/>
        </w:rPr>
        <w:t>плановое значение/фактическое значение</w:t>
      </w:r>
      <w:r w:rsidRPr="00002A01">
        <w:rPr>
          <w:rFonts w:eastAsia="SimSun"/>
          <w:kern w:val="1"/>
          <w:sz w:val="28"/>
          <w:szCs w:val="28"/>
          <w:lang w:eastAsia="hi-IN" w:bidi="hi-IN"/>
        </w:rPr>
        <w:t>).</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3.2. Степень соответствия запланированному у</w:t>
      </w:r>
      <w:r w:rsidR="00627593">
        <w:rPr>
          <w:rFonts w:eastAsia="SimSun"/>
          <w:kern w:val="1"/>
          <w:sz w:val="28"/>
          <w:szCs w:val="28"/>
          <w:lang w:eastAsia="hi-IN" w:bidi="hi-IN"/>
        </w:rPr>
        <w:t xml:space="preserve">ровню расходов за счет средств </w:t>
      </w:r>
      <w:r w:rsidRPr="00002A01">
        <w:rPr>
          <w:rFonts w:eastAsia="SimSun"/>
          <w:kern w:val="1"/>
          <w:sz w:val="28"/>
          <w:szCs w:val="28"/>
          <w:lang w:eastAsia="hi-IN" w:bidi="hi-IN"/>
        </w:rPr>
        <w:t xml:space="preserve">бюджета </w:t>
      </w:r>
      <w:r w:rsidR="006F2AE2">
        <w:rPr>
          <w:rFonts w:eastAsia="SimSun"/>
          <w:kern w:val="1"/>
          <w:sz w:val="28"/>
          <w:szCs w:val="28"/>
          <w:lang w:eastAsia="hi-IN" w:bidi="hi-IN"/>
        </w:rPr>
        <w:t>Барило-Крепинского сельского поселения</w:t>
      </w:r>
      <w:r w:rsidRPr="00002A01">
        <w:rPr>
          <w:rFonts w:eastAsia="SimSun"/>
          <w:kern w:val="1"/>
          <w:sz w:val="28"/>
          <w:szCs w:val="28"/>
          <w:lang w:eastAsia="hi-IN" w:bidi="hi-IN"/>
        </w:rPr>
        <w:t xml:space="preserve">, безвозмездных поступлений в бюджет </w:t>
      </w:r>
      <w:r w:rsidR="003C0245">
        <w:rPr>
          <w:rFonts w:eastAsia="SimSun"/>
          <w:kern w:val="1"/>
          <w:sz w:val="28"/>
          <w:szCs w:val="28"/>
          <w:lang w:eastAsia="hi-IN" w:bidi="hi-IN"/>
        </w:rPr>
        <w:t>поселения</w:t>
      </w:r>
      <w:r w:rsidRPr="00002A01">
        <w:rPr>
          <w:rFonts w:eastAsia="SimSun"/>
          <w:kern w:val="1"/>
          <w:sz w:val="28"/>
          <w:szCs w:val="28"/>
          <w:lang w:eastAsia="hi-IN" w:bidi="hi-IN"/>
        </w:rPr>
        <w:br/>
        <w:t>оценивается как отношение фактически произведенных в отчетном году бюджетных расходов на реализацию муниципальной программы к их плановым значениям.</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Степень соответствия запланированному уровню расходов:</w:t>
      </w:r>
    </w:p>
    <w:p w:rsidR="004E6619" w:rsidRPr="00002A01" w:rsidRDefault="004E6619" w:rsidP="004E6619">
      <w:pPr>
        <w:widowControl w:val="0"/>
        <w:suppressAutoHyphens/>
        <w:spacing w:line="216" w:lineRule="auto"/>
        <w:jc w:val="both"/>
        <w:rPr>
          <w:rFonts w:eastAsia="SimSun"/>
          <w:i/>
          <w:kern w:val="1"/>
          <w:lang w:eastAsia="hi-IN" w:bidi="hi-IN"/>
        </w:rPr>
      </w:pPr>
      <w:r w:rsidRPr="00002A01">
        <w:rPr>
          <w:rFonts w:eastAsia="SimSun"/>
          <w:kern w:val="1"/>
          <w:sz w:val="28"/>
          <w:szCs w:val="28"/>
          <w:lang w:eastAsia="hi-IN" w:bidi="hi-IN"/>
        </w:rPr>
        <w:t>___________________ тыс. рублей / ______________________ тыс. рублей = _____</w:t>
      </w:r>
    </w:p>
    <w:tbl>
      <w:tblPr>
        <w:tblW w:w="0" w:type="auto"/>
        <w:tblInd w:w="108" w:type="dxa"/>
        <w:tblLayout w:type="fixed"/>
        <w:tblLook w:val="0000" w:firstRow="0" w:lastRow="0" w:firstColumn="0" w:lastColumn="0" w:noHBand="0" w:noVBand="0"/>
      </w:tblPr>
      <w:tblGrid>
        <w:gridCol w:w="3686"/>
        <w:gridCol w:w="709"/>
        <w:gridCol w:w="4110"/>
      </w:tblGrid>
      <w:tr w:rsidR="004E6619" w:rsidRPr="00002A01" w:rsidTr="009755C5">
        <w:trPr>
          <w:trHeight w:val="215"/>
        </w:trPr>
        <w:tc>
          <w:tcPr>
            <w:tcW w:w="3686" w:type="dxa"/>
            <w:shd w:val="clear" w:color="auto" w:fill="auto"/>
          </w:tcPr>
          <w:p w:rsidR="004E6619" w:rsidRPr="00002A01" w:rsidRDefault="004E6619" w:rsidP="009755C5">
            <w:pPr>
              <w:widowControl w:val="0"/>
              <w:suppressAutoHyphens/>
              <w:jc w:val="center"/>
              <w:rPr>
                <w:rFonts w:eastAsia="SimSun"/>
                <w:i/>
                <w:kern w:val="1"/>
                <w:lang w:eastAsia="hi-IN" w:bidi="hi-IN"/>
              </w:rPr>
            </w:pPr>
            <w:r w:rsidRPr="00002A01">
              <w:rPr>
                <w:rFonts w:eastAsia="SimSun"/>
                <w:i/>
                <w:kern w:val="1"/>
                <w:lang w:eastAsia="hi-IN" w:bidi="hi-IN"/>
              </w:rPr>
              <w:t xml:space="preserve">плановый объем финансирования </w:t>
            </w:r>
          </w:p>
        </w:tc>
        <w:tc>
          <w:tcPr>
            <w:tcW w:w="709" w:type="dxa"/>
            <w:shd w:val="clear" w:color="auto" w:fill="auto"/>
          </w:tcPr>
          <w:p w:rsidR="004E6619" w:rsidRPr="00002A01" w:rsidRDefault="004E6619" w:rsidP="009755C5">
            <w:pPr>
              <w:widowControl w:val="0"/>
              <w:suppressAutoHyphens/>
              <w:snapToGrid w:val="0"/>
              <w:jc w:val="center"/>
              <w:rPr>
                <w:rFonts w:eastAsia="SimSun"/>
                <w:i/>
                <w:kern w:val="1"/>
                <w:lang w:eastAsia="hi-IN" w:bidi="hi-IN"/>
              </w:rPr>
            </w:pPr>
          </w:p>
        </w:tc>
        <w:tc>
          <w:tcPr>
            <w:tcW w:w="4110" w:type="dxa"/>
            <w:shd w:val="clear" w:color="auto" w:fill="auto"/>
          </w:tcPr>
          <w:p w:rsidR="004E6619" w:rsidRPr="00002A01" w:rsidRDefault="004E6619" w:rsidP="009755C5">
            <w:pPr>
              <w:widowControl w:val="0"/>
              <w:suppressAutoHyphens/>
              <w:jc w:val="center"/>
              <w:rPr>
                <w:rFonts w:ascii="Arial" w:eastAsia="SimSun" w:hAnsi="Arial" w:cs="Mangal"/>
                <w:kern w:val="1"/>
                <w:lang w:eastAsia="hi-IN" w:bidi="hi-IN"/>
              </w:rPr>
            </w:pPr>
            <w:r w:rsidRPr="00002A01">
              <w:rPr>
                <w:rFonts w:eastAsia="SimSun"/>
                <w:i/>
                <w:kern w:val="1"/>
                <w:lang w:eastAsia="hi-IN" w:bidi="hi-IN"/>
              </w:rPr>
              <w:t>фактический объем финансирования</w:t>
            </w:r>
          </w:p>
        </w:tc>
      </w:tr>
    </w:tbl>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3.3. Эффе</w:t>
      </w:r>
      <w:r w:rsidR="00627593">
        <w:rPr>
          <w:rFonts w:eastAsia="SimSun"/>
          <w:kern w:val="1"/>
          <w:sz w:val="28"/>
          <w:szCs w:val="28"/>
          <w:lang w:eastAsia="hi-IN" w:bidi="hi-IN"/>
        </w:rPr>
        <w:t>ктивность использования средств</w:t>
      </w:r>
      <w:r w:rsidRPr="00002A01">
        <w:rPr>
          <w:rFonts w:eastAsia="SimSun"/>
          <w:kern w:val="1"/>
          <w:sz w:val="28"/>
          <w:szCs w:val="28"/>
          <w:lang w:eastAsia="hi-IN" w:bidi="hi-IN"/>
        </w:rPr>
        <w:t xml:space="preserve"> бюджета </w:t>
      </w:r>
      <w:r w:rsidR="006F2AE2">
        <w:rPr>
          <w:rFonts w:eastAsia="SimSun"/>
          <w:kern w:val="1"/>
          <w:sz w:val="28"/>
          <w:szCs w:val="28"/>
          <w:lang w:eastAsia="hi-IN" w:bidi="hi-IN"/>
        </w:rPr>
        <w:t>Барило-Крепинского сельского поселения</w:t>
      </w:r>
      <w:r w:rsidRPr="00002A01">
        <w:rPr>
          <w:rFonts w:eastAsia="SimSun"/>
          <w:kern w:val="1"/>
          <w:sz w:val="28"/>
          <w:szCs w:val="28"/>
          <w:lang w:eastAsia="hi-IN" w:bidi="hi-IN"/>
        </w:rPr>
        <w:t xml:space="preserve"> рассчитывается как отношение степени реализации основных мероприятий,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w:t>
      </w:r>
      <w:r w:rsidR="006F2AE2">
        <w:rPr>
          <w:rFonts w:eastAsia="SimSun"/>
          <w:kern w:val="1"/>
          <w:sz w:val="28"/>
          <w:szCs w:val="28"/>
          <w:lang w:eastAsia="hi-IN" w:bidi="hi-IN"/>
        </w:rPr>
        <w:t>Барило-Крепинского сельского поселения</w:t>
      </w:r>
      <w:r w:rsidRPr="00002A01">
        <w:rPr>
          <w:rFonts w:eastAsia="SimSun"/>
          <w:kern w:val="1"/>
          <w:sz w:val="28"/>
          <w:szCs w:val="28"/>
          <w:lang w:eastAsia="hi-IN" w:bidi="hi-IN"/>
        </w:rPr>
        <w:t xml:space="preserve"> и безвозмездных поступлений в  бюджет </w:t>
      </w:r>
      <w:r w:rsidR="006F2AE2">
        <w:rPr>
          <w:rFonts w:eastAsia="SimSun"/>
          <w:kern w:val="1"/>
          <w:sz w:val="28"/>
          <w:szCs w:val="28"/>
          <w:lang w:eastAsia="hi-IN" w:bidi="hi-IN"/>
        </w:rPr>
        <w:t>Барило-Крепинского сельского поселения</w:t>
      </w:r>
      <w:r w:rsidRPr="00002A01">
        <w:rPr>
          <w:rFonts w:eastAsia="SimSun"/>
          <w:kern w:val="1"/>
          <w:sz w:val="28"/>
          <w:szCs w:val="28"/>
          <w:lang w:eastAsia="hi-IN" w:bidi="hi-IN"/>
        </w:rPr>
        <w:t>.</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Эффективность использования финансовых ресурсов на реализацию муниципальной</w:t>
      </w:r>
      <w:r w:rsidRPr="00002A01">
        <w:rPr>
          <w:rFonts w:eastAsia="SimSun"/>
          <w:kern w:val="1"/>
          <w:sz w:val="28"/>
          <w:szCs w:val="28"/>
          <w:lang w:eastAsia="hi-IN" w:bidi="hi-IN"/>
        </w:rPr>
        <w:tab/>
        <w:t xml:space="preserve"> программы:</w:t>
      </w:r>
    </w:p>
    <w:p w:rsidR="004E6619" w:rsidRPr="00002A01" w:rsidRDefault="004E6619" w:rsidP="004E6619">
      <w:pPr>
        <w:widowControl w:val="0"/>
        <w:suppressAutoHyphens/>
        <w:spacing w:line="216" w:lineRule="auto"/>
        <w:ind w:firstLine="709"/>
        <w:jc w:val="both"/>
        <w:rPr>
          <w:rFonts w:eastAsia="SimSun"/>
          <w:i/>
          <w:kern w:val="1"/>
          <w:lang w:eastAsia="hi-IN" w:bidi="hi-IN"/>
        </w:rPr>
      </w:pPr>
      <w:r w:rsidRPr="00002A01">
        <w:rPr>
          <w:rFonts w:eastAsia="SimSun"/>
          <w:kern w:val="1"/>
          <w:sz w:val="28"/>
          <w:szCs w:val="28"/>
          <w:lang w:eastAsia="hi-IN" w:bidi="hi-IN"/>
        </w:rPr>
        <w:t>____/_____ = _____, в связи с чем бюджетная эффективность реализации муниципальной программы является _____________________.</w:t>
      </w:r>
    </w:p>
    <w:tbl>
      <w:tblPr>
        <w:tblW w:w="0" w:type="auto"/>
        <w:tblInd w:w="4928" w:type="dxa"/>
        <w:tblLayout w:type="fixed"/>
        <w:tblLook w:val="0000" w:firstRow="0" w:lastRow="0" w:firstColumn="0" w:lastColumn="0" w:noHBand="0" w:noVBand="0"/>
      </w:tblPr>
      <w:tblGrid>
        <w:gridCol w:w="4111"/>
      </w:tblGrid>
      <w:tr w:rsidR="004E6619" w:rsidRPr="00002A01" w:rsidTr="009755C5">
        <w:trPr>
          <w:trHeight w:val="215"/>
        </w:trPr>
        <w:tc>
          <w:tcPr>
            <w:tcW w:w="4111" w:type="dxa"/>
            <w:shd w:val="clear" w:color="auto" w:fill="auto"/>
          </w:tcPr>
          <w:p w:rsidR="004E6619" w:rsidRPr="00002A01" w:rsidRDefault="004E6619" w:rsidP="009755C5">
            <w:pPr>
              <w:widowControl w:val="0"/>
              <w:suppressAutoHyphens/>
              <w:jc w:val="center"/>
              <w:rPr>
                <w:rFonts w:ascii="Arial" w:eastAsia="SimSun" w:hAnsi="Arial" w:cs="Mangal"/>
                <w:kern w:val="1"/>
                <w:lang w:eastAsia="hi-IN" w:bidi="hi-IN"/>
              </w:rPr>
            </w:pPr>
            <w:r w:rsidRPr="00002A01">
              <w:rPr>
                <w:rFonts w:eastAsia="SimSun"/>
                <w:i/>
                <w:kern w:val="1"/>
                <w:lang w:eastAsia="hi-IN" w:bidi="hi-IN"/>
              </w:rPr>
              <w:t xml:space="preserve">низкая/удовлетворительная/высокая </w:t>
            </w:r>
          </w:p>
        </w:tc>
      </w:tr>
    </w:tbl>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Уровень реализации муниципальной Программы в целом</w:t>
      </w:r>
      <w:r w:rsidRPr="00002A01">
        <w:rPr>
          <w:rFonts w:eastAsia="SimSun"/>
          <w:kern w:val="1"/>
          <w:sz w:val="28"/>
          <w:szCs w:val="28"/>
          <w:vertAlign w:val="superscript"/>
          <w:lang w:eastAsia="hi-IN" w:bidi="hi-IN"/>
        </w:rPr>
        <w:footnoteReference w:id="2"/>
      </w:r>
      <w:r w:rsidRPr="00002A01">
        <w:rPr>
          <w:rFonts w:eastAsia="SimSun"/>
          <w:kern w:val="1"/>
          <w:sz w:val="28"/>
          <w:szCs w:val="28"/>
          <w:lang w:eastAsia="hi-IN" w:bidi="hi-IN"/>
        </w:rPr>
        <w:t>:</w:t>
      </w:r>
    </w:p>
    <w:p w:rsidR="004E6619" w:rsidRPr="00002A01" w:rsidRDefault="004E6619" w:rsidP="004E6619">
      <w:pPr>
        <w:widowControl w:val="0"/>
        <w:suppressAutoHyphens/>
        <w:spacing w:line="216" w:lineRule="auto"/>
        <w:ind w:firstLine="709"/>
        <w:jc w:val="both"/>
        <w:rPr>
          <w:rFonts w:eastAsia="SimSun"/>
          <w:i/>
          <w:kern w:val="1"/>
          <w:lang w:eastAsia="hi-IN" w:bidi="hi-IN"/>
        </w:rPr>
      </w:pPr>
      <w:r w:rsidRPr="00002A01">
        <w:rPr>
          <w:rFonts w:eastAsia="SimSun"/>
          <w:kern w:val="1"/>
          <w:sz w:val="28"/>
          <w:szCs w:val="28"/>
          <w:lang w:eastAsia="hi-IN" w:bidi="hi-IN"/>
        </w:rPr>
        <w:t>____ х 0,5 + _____ х 0,3 + ____ х 0,2 = ____, в связи с чем уровень реализации муниципальной программы является ______________________.</w:t>
      </w:r>
    </w:p>
    <w:tbl>
      <w:tblPr>
        <w:tblW w:w="0" w:type="auto"/>
        <w:tblInd w:w="4928" w:type="dxa"/>
        <w:tblLayout w:type="fixed"/>
        <w:tblLook w:val="0000" w:firstRow="0" w:lastRow="0" w:firstColumn="0" w:lastColumn="0" w:noHBand="0" w:noVBand="0"/>
      </w:tblPr>
      <w:tblGrid>
        <w:gridCol w:w="4252"/>
      </w:tblGrid>
      <w:tr w:rsidR="004E6619" w:rsidRPr="00002A01" w:rsidTr="009755C5">
        <w:trPr>
          <w:trHeight w:val="215"/>
        </w:trPr>
        <w:tc>
          <w:tcPr>
            <w:tcW w:w="4252" w:type="dxa"/>
            <w:shd w:val="clear" w:color="auto" w:fill="auto"/>
          </w:tcPr>
          <w:p w:rsidR="004E6619" w:rsidRPr="00002A01" w:rsidRDefault="004E6619" w:rsidP="009755C5">
            <w:pPr>
              <w:widowControl w:val="0"/>
              <w:suppressAutoHyphens/>
              <w:jc w:val="center"/>
              <w:rPr>
                <w:rFonts w:ascii="Arial" w:eastAsia="SimSun" w:hAnsi="Arial" w:cs="Mangal"/>
                <w:kern w:val="1"/>
                <w:lang w:eastAsia="hi-IN" w:bidi="hi-IN"/>
              </w:rPr>
            </w:pPr>
            <w:r w:rsidRPr="00002A01">
              <w:rPr>
                <w:rFonts w:eastAsia="SimSun"/>
                <w:i/>
                <w:kern w:val="1"/>
                <w:lang w:eastAsia="hi-IN" w:bidi="hi-IN"/>
              </w:rPr>
              <w:t xml:space="preserve">низкий/удовлетворительный/высокий </w:t>
            </w:r>
          </w:p>
        </w:tc>
      </w:tr>
    </w:tbl>
    <w:p w:rsidR="004E6619" w:rsidRPr="00002A01" w:rsidRDefault="004E6619" w:rsidP="004E6619">
      <w:pPr>
        <w:widowControl w:val="0"/>
        <w:shd w:val="clear" w:color="auto" w:fill="FFFFFF"/>
        <w:tabs>
          <w:tab w:val="left" w:pos="1276"/>
        </w:tabs>
        <w:suppressAutoHyphens/>
        <w:spacing w:line="216" w:lineRule="auto"/>
        <w:ind w:firstLine="709"/>
        <w:jc w:val="both"/>
        <w:rPr>
          <w:rFonts w:eastAsia="SimSun"/>
          <w:spacing w:val="-4"/>
          <w:kern w:val="1"/>
          <w:sz w:val="28"/>
          <w:szCs w:val="28"/>
          <w:lang w:eastAsia="hi-IN" w:bidi="hi-IN"/>
        </w:rPr>
      </w:pPr>
      <w:r w:rsidRPr="00002A01">
        <w:rPr>
          <w:rFonts w:eastAsia="SimSun"/>
          <w:spacing w:val="-4"/>
          <w:kern w:val="1"/>
          <w:sz w:val="28"/>
          <w:szCs w:val="28"/>
          <w:lang w:eastAsia="hi-IN" w:bidi="hi-IN"/>
        </w:rPr>
        <w:t>В данном разделе также указывается следующая информация:</w:t>
      </w:r>
    </w:p>
    <w:p w:rsidR="004E6619" w:rsidRPr="00002A01" w:rsidRDefault="004E6619" w:rsidP="004E6619">
      <w:pPr>
        <w:widowControl w:val="0"/>
        <w:shd w:val="clear" w:color="auto" w:fill="FFFFFF"/>
        <w:tabs>
          <w:tab w:val="left" w:pos="1276"/>
        </w:tabs>
        <w:suppressAutoHyphens/>
        <w:spacing w:line="216" w:lineRule="auto"/>
        <w:ind w:firstLine="709"/>
        <w:jc w:val="both"/>
        <w:rPr>
          <w:rFonts w:eastAsia="SimSun"/>
          <w:spacing w:val="-4"/>
          <w:kern w:val="1"/>
          <w:sz w:val="28"/>
          <w:szCs w:val="28"/>
          <w:lang w:eastAsia="hi-IN" w:bidi="hi-IN"/>
        </w:rPr>
      </w:pPr>
      <w:r w:rsidRPr="00002A01">
        <w:rPr>
          <w:rFonts w:eastAsia="SimSun"/>
          <w:spacing w:val="-4"/>
          <w:kern w:val="1"/>
          <w:sz w:val="28"/>
          <w:szCs w:val="28"/>
          <w:lang w:eastAsia="hi-IN" w:bidi="hi-IN"/>
        </w:rPr>
        <w:t xml:space="preserve">о возникновении экономии бюджетных ассигнований на реализацию основных мероприятий, </w:t>
      </w:r>
      <w:r w:rsidRPr="00002A01">
        <w:rPr>
          <w:rFonts w:eastAsia="SimSun"/>
          <w:kern w:val="1"/>
          <w:sz w:val="28"/>
          <w:szCs w:val="28"/>
          <w:lang w:eastAsia="hi-IN" w:bidi="hi-IN"/>
        </w:rPr>
        <w:t xml:space="preserve">приоритетных основных мероприятий </w:t>
      </w:r>
      <w:r w:rsidRPr="00002A01">
        <w:rPr>
          <w:rFonts w:eastAsia="SimSun"/>
          <w:spacing w:val="-4"/>
          <w:kern w:val="1"/>
          <w:sz w:val="28"/>
          <w:szCs w:val="28"/>
          <w:lang w:eastAsia="hi-IN" w:bidi="hi-IN"/>
        </w:rPr>
        <w:t xml:space="preserve">и мероприятий ведомственных целевых программ </w:t>
      </w:r>
      <w:r w:rsidRPr="00002A01">
        <w:rPr>
          <w:rFonts w:eastAsia="SimSun"/>
          <w:kern w:val="1"/>
          <w:sz w:val="28"/>
          <w:szCs w:val="28"/>
          <w:lang w:eastAsia="hi-IN" w:bidi="hi-IN"/>
        </w:rPr>
        <w:t>муниципальн</w:t>
      </w:r>
      <w:r w:rsidRPr="00002A01">
        <w:rPr>
          <w:rFonts w:eastAsia="SimSun"/>
          <w:spacing w:val="-4"/>
          <w:kern w:val="1"/>
          <w:sz w:val="28"/>
          <w:szCs w:val="28"/>
          <w:lang w:eastAsia="hi-IN" w:bidi="hi-IN"/>
        </w:rPr>
        <w:t>ой программы в отчетном году;</w:t>
      </w:r>
    </w:p>
    <w:p w:rsidR="004E6619" w:rsidRPr="00002A01" w:rsidRDefault="004E6619" w:rsidP="004E6619">
      <w:pPr>
        <w:widowControl w:val="0"/>
        <w:shd w:val="clear" w:color="auto" w:fill="FFFFFF"/>
        <w:tabs>
          <w:tab w:val="left" w:pos="1276"/>
        </w:tabs>
        <w:suppressAutoHyphens/>
        <w:spacing w:line="216" w:lineRule="auto"/>
        <w:ind w:firstLine="709"/>
        <w:jc w:val="both"/>
        <w:rPr>
          <w:rFonts w:eastAsia="SimSun"/>
          <w:spacing w:val="-4"/>
          <w:kern w:val="1"/>
          <w:sz w:val="28"/>
          <w:szCs w:val="28"/>
          <w:lang w:eastAsia="hi-IN" w:bidi="hi-IN"/>
        </w:rPr>
      </w:pPr>
      <w:r w:rsidRPr="00002A01">
        <w:rPr>
          <w:rFonts w:eastAsia="SimSun"/>
          <w:spacing w:val="-4"/>
          <w:kern w:val="1"/>
          <w:sz w:val="28"/>
          <w:szCs w:val="28"/>
          <w:lang w:eastAsia="hi-IN" w:bidi="hi-IN"/>
        </w:rPr>
        <w:t xml:space="preserve">о соблюдении условий софинансирования расходных обязательств </w:t>
      </w:r>
      <w:r w:rsidR="006F2AE2">
        <w:rPr>
          <w:rFonts w:eastAsia="SimSun"/>
          <w:spacing w:val="-4"/>
          <w:kern w:val="1"/>
          <w:sz w:val="28"/>
          <w:szCs w:val="28"/>
          <w:lang w:eastAsia="hi-IN" w:bidi="hi-IN"/>
        </w:rPr>
        <w:t>Барило-Крепинского сельского поселения</w:t>
      </w:r>
      <w:r w:rsidRPr="00002A01">
        <w:rPr>
          <w:rFonts w:eastAsia="SimSun"/>
          <w:spacing w:val="-4"/>
          <w:kern w:val="1"/>
          <w:sz w:val="28"/>
          <w:szCs w:val="28"/>
          <w:lang w:eastAsia="hi-IN" w:bidi="hi-IN"/>
        </w:rPr>
        <w:t xml:space="preserve"> при реализации основных мероприятий, </w:t>
      </w:r>
      <w:r w:rsidRPr="00002A01">
        <w:rPr>
          <w:rFonts w:eastAsia="SimSun"/>
          <w:kern w:val="1"/>
          <w:sz w:val="28"/>
          <w:szCs w:val="28"/>
          <w:lang w:eastAsia="hi-IN" w:bidi="hi-IN"/>
        </w:rPr>
        <w:t>пр</w:t>
      </w:r>
      <w:r w:rsidR="00627593">
        <w:rPr>
          <w:rFonts w:eastAsia="SimSun"/>
          <w:kern w:val="1"/>
          <w:sz w:val="28"/>
          <w:szCs w:val="28"/>
          <w:lang w:eastAsia="hi-IN" w:bidi="hi-IN"/>
        </w:rPr>
        <w:t>иоритетных основных мероприятий</w:t>
      </w:r>
      <w:r w:rsidRPr="00002A01">
        <w:rPr>
          <w:rFonts w:eastAsia="SimSun"/>
          <w:spacing w:val="-4"/>
          <w:kern w:val="1"/>
          <w:sz w:val="28"/>
          <w:szCs w:val="28"/>
          <w:lang w:eastAsia="hi-IN" w:bidi="hi-IN"/>
        </w:rPr>
        <w:t xml:space="preserve"> и мероприятий ведомственных целевых программ муниципальной программы в отчетном году;</w:t>
      </w:r>
    </w:p>
    <w:p w:rsidR="004E6619" w:rsidRPr="00002A01" w:rsidRDefault="004E6619" w:rsidP="004E6619">
      <w:pPr>
        <w:widowControl w:val="0"/>
        <w:shd w:val="clear" w:color="auto" w:fill="FFFFFF"/>
        <w:tabs>
          <w:tab w:val="left" w:pos="1276"/>
        </w:tabs>
        <w:suppressAutoHyphens/>
        <w:spacing w:line="216" w:lineRule="auto"/>
        <w:ind w:firstLine="709"/>
        <w:jc w:val="both"/>
        <w:rPr>
          <w:rFonts w:eastAsia="SimSun"/>
          <w:bCs/>
          <w:spacing w:val="-4"/>
          <w:kern w:val="1"/>
          <w:sz w:val="28"/>
          <w:szCs w:val="28"/>
          <w:lang w:eastAsia="hi-IN" w:bidi="hi-IN"/>
        </w:rPr>
      </w:pPr>
      <w:r w:rsidRPr="00002A01">
        <w:rPr>
          <w:rFonts w:eastAsia="SimSun"/>
          <w:spacing w:val="-4"/>
          <w:kern w:val="1"/>
          <w:sz w:val="28"/>
          <w:szCs w:val="28"/>
          <w:lang w:eastAsia="hi-IN" w:bidi="hi-IN"/>
        </w:rPr>
        <w:t>о соблюдении условий софинансирования расходных</w:t>
      </w:r>
      <w:r>
        <w:rPr>
          <w:rFonts w:eastAsia="SimSun"/>
          <w:spacing w:val="-4"/>
          <w:kern w:val="1"/>
          <w:sz w:val="28"/>
          <w:szCs w:val="28"/>
          <w:lang w:eastAsia="hi-IN" w:bidi="hi-IN"/>
        </w:rPr>
        <w:t xml:space="preserve"> обязательств  </w:t>
      </w:r>
      <w:r w:rsidRPr="00002A01">
        <w:rPr>
          <w:rFonts w:eastAsia="SimSun"/>
          <w:spacing w:val="-4"/>
          <w:kern w:val="1"/>
          <w:sz w:val="28"/>
          <w:szCs w:val="28"/>
          <w:lang w:eastAsia="hi-IN" w:bidi="hi-IN"/>
        </w:rPr>
        <w:t xml:space="preserve"> </w:t>
      </w:r>
      <w:r w:rsidR="006F2AE2">
        <w:rPr>
          <w:rFonts w:eastAsia="SimSun"/>
          <w:spacing w:val="-4"/>
          <w:kern w:val="1"/>
          <w:sz w:val="28"/>
          <w:szCs w:val="28"/>
          <w:lang w:eastAsia="hi-IN" w:bidi="hi-IN"/>
        </w:rPr>
        <w:t>Барило-Крепинского сельского поселения</w:t>
      </w:r>
      <w:r w:rsidRPr="00002A01">
        <w:rPr>
          <w:rFonts w:eastAsia="SimSun"/>
          <w:spacing w:val="-4"/>
          <w:kern w:val="1"/>
          <w:sz w:val="28"/>
          <w:szCs w:val="28"/>
          <w:lang w:eastAsia="hi-IN" w:bidi="hi-IN"/>
        </w:rPr>
        <w:t xml:space="preserve"> при реализации основных мероприятий, </w:t>
      </w:r>
      <w:r w:rsidRPr="00002A01">
        <w:rPr>
          <w:rFonts w:eastAsia="SimSun"/>
          <w:kern w:val="1"/>
          <w:sz w:val="28"/>
          <w:szCs w:val="28"/>
          <w:lang w:eastAsia="hi-IN" w:bidi="hi-IN"/>
        </w:rPr>
        <w:t xml:space="preserve">приоритетных основных мероприятий и </w:t>
      </w:r>
      <w:r w:rsidRPr="00002A01">
        <w:rPr>
          <w:rFonts w:eastAsia="SimSun"/>
          <w:spacing w:val="-4"/>
          <w:kern w:val="1"/>
          <w:sz w:val="28"/>
          <w:szCs w:val="28"/>
          <w:lang w:eastAsia="hi-IN" w:bidi="hi-IN"/>
        </w:rPr>
        <w:t>мероприятий ведомственных целевых программ муниципальной программы в отчетном году;</w:t>
      </w:r>
    </w:p>
    <w:p w:rsidR="004E6619" w:rsidRPr="00002A01" w:rsidRDefault="004E6619" w:rsidP="004E6619">
      <w:pPr>
        <w:widowControl w:val="0"/>
        <w:shd w:val="clear" w:color="auto" w:fill="FFFFFF"/>
        <w:tabs>
          <w:tab w:val="left" w:pos="1276"/>
        </w:tabs>
        <w:suppressAutoHyphens/>
        <w:spacing w:line="216" w:lineRule="auto"/>
        <w:ind w:firstLine="709"/>
        <w:jc w:val="both"/>
        <w:rPr>
          <w:rFonts w:eastAsia="SimSun"/>
          <w:bCs/>
          <w:iCs/>
          <w:spacing w:val="-4"/>
          <w:kern w:val="1"/>
          <w:sz w:val="28"/>
          <w:szCs w:val="28"/>
          <w:lang w:eastAsia="hi-IN" w:bidi="hi-IN"/>
        </w:rPr>
      </w:pPr>
      <w:r w:rsidRPr="00002A01">
        <w:rPr>
          <w:rFonts w:eastAsia="SimSun"/>
          <w:bCs/>
          <w:spacing w:val="-4"/>
          <w:kern w:val="1"/>
          <w:sz w:val="28"/>
          <w:szCs w:val="28"/>
          <w:lang w:eastAsia="hi-IN" w:bidi="hi-IN"/>
        </w:rPr>
        <w:t>о расходах за счет средств, полученных от предпринимательской и иной приносящей до</w:t>
      </w:r>
      <w:r w:rsidR="00627593">
        <w:rPr>
          <w:rFonts w:eastAsia="SimSun"/>
          <w:bCs/>
          <w:spacing w:val="-4"/>
          <w:kern w:val="1"/>
          <w:sz w:val="28"/>
          <w:szCs w:val="28"/>
          <w:lang w:eastAsia="hi-IN" w:bidi="hi-IN"/>
        </w:rPr>
        <w:t>ход деятельности, муниципальных</w:t>
      </w:r>
      <w:r w:rsidRPr="00002A01">
        <w:rPr>
          <w:rFonts w:eastAsia="SimSun"/>
          <w:bCs/>
          <w:spacing w:val="-4"/>
          <w:kern w:val="1"/>
          <w:sz w:val="28"/>
          <w:szCs w:val="28"/>
          <w:lang w:eastAsia="hi-IN" w:bidi="hi-IN"/>
        </w:rPr>
        <w:t xml:space="preserve"> бюджетных и автономных учреждений </w:t>
      </w:r>
      <w:r w:rsidR="006F2AE2">
        <w:rPr>
          <w:rFonts w:eastAsia="SimSun"/>
          <w:bCs/>
          <w:spacing w:val="-4"/>
          <w:kern w:val="1"/>
          <w:sz w:val="28"/>
          <w:szCs w:val="28"/>
          <w:lang w:eastAsia="hi-IN" w:bidi="hi-IN"/>
        </w:rPr>
        <w:t>Барило-Крепинского сельского поселения</w:t>
      </w:r>
      <w:r w:rsidRPr="00002A01">
        <w:rPr>
          <w:rFonts w:eastAsia="SimSun"/>
          <w:bCs/>
          <w:spacing w:val="-4"/>
          <w:kern w:val="1"/>
          <w:sz w:val="28"/>
          <w:szCs w:val="28"/>
          <w:lang w:eastAsia="hi-IN" w:bidi="hi-IN"/>
        </w:rPr>
        <w:t xml:space="preserve"> </w:t>
      </w:r>
      <w:r w:rsidRPr="00002A01">
        <w:rPr>
          <w:rFonts w:eastAsia="SimSun"/>
          <w:bCs/>
          <w:iCs/>
          <w:spacing w:val="-4"/>
          <w:kern w:val="1"/>
          <w:sz w:val="28"/>
          <w:szCs w:val="28"/>
          <w:lang w:eastAsia="hi-IN" w:bidi="hi-IN"/>
        </w:rPr>
        <w:t>в отчетном году.</w:t>
      </w:r>
    </w:p>
    <w:p w:rsidR="004E6619" w:rsidRPr="00002A01" w:rsidRDefault="004E6619" w:rsidP="004E6619">
      <w:pPr>
        <w:widowControl w:val="0"/>
        <w:shd w:val="clear" w:color="auto" w:fill="FFFFFF"/>
        <w:tabs>
          <w:tab w:val="left" w:pos="1276"/>
        </w:tabs>
        <w:suppressAutoHyphens/>
        <w:spacing w:line="216" w:lineRule="auto"/>
        <w:rPr>
          <w:rFonts w:eastAsia="SimSun"/>
          <w:kern w:val="1"/>
          <w:sz w:val="28"/>
          <w:szCs w:val="28"/>
          <w:lang w:eastAsia="hi-IN" w:bidi="hi-IN"/>
        </w:rPr>
      </w:pPr>
    </w:p>
    <w:p w:rsidR="004E6619" w:rsidRPr="00002A01" w:rsidRDefault="004E6619" w:rsidP="004E6619">
      <w:pPr>
        <w:widowControl w:val="0"/>
        <w:tabs>
          <w:tab w:val="left" w:pos="1276"/>
        </w:tabs>
        <w:suppressAutoHyphens/>
        <w:spacing w:line="216" w:lineRule="auto"/>
        <w:jc w:val="center"/>
        <w:rPr>
          <w:rFonts w:ascii="Arial" w:eastAsia="SimSun" w:hAnsi="Arial" w:cs="Mangal"/>
          <w:kern w:val="1"/>
          <w:lang w:eastAsia="hi-IN" w:bidi="hi-IN"/>
        </w:rPr>
      </w:pPr>
    </w:p>
    <w:p w:rsidR="004E6619" w:rsidRPr="00002A01" w:rsidRDefault="004E6619" w:rsidP="004E6619">
      <w:pPr>
        <w:widowControl w:val="0"/>
        <w:tabs>
          <w:tab w:val="left" w:pos="1276"/>
        </w:tabs>
        <w:suppressAutoHyphens/>
        <w:spacing w:line="216" w:lineRule="auto"/>
        <w:jc w:val="center"/>
        <w:rPr>
          <w:rFonts w:eastAsia="SimSun"/>
          <w:kern w:val="1"/>
          <w:sz w:val="28"/>
          <w:szCs w:val="28"/>
          <w:lang w:eastAsia="hi-IN" w:bidi="hi-IN"/>
        </w:rPr>
      </w:pPr>
      <w:r w:rsidRPr="00002A01">
        <w:rPr>
          <w:rFonts w:eastAsia="SimSun"/>
          <w:kern w:val="1"/>
          <w:sz w:val="28"/>
          <w:szCs w:val="28"/>
          <w:lang w:eastAsia="hi-IN" w:bidi="hi-IN"/>
        </w:rPr>
        <w:lastRenderedPageBreak/>
        <w:t xml:space="preserve">Раздел 7. Предложения по дальнейшей </w:t>
      </w:r>
      <w:r w:rsidRPr="00002A01">
        <w:rPr>
          <w:rFonts w:eastAsia="SimSun"/>
          <w:kern w:val="1"/>
          <w:sz w:val="28"/>
          <w:szCs w:val="28"/>
          <w:lang w:eastAsia="hi-IN" w:bidi="hi-IN"/>
        </w:rPr>
        <w:br/>
        <w:t>реализации муниципальной программы</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В данном разделе содержатся предложения по дальнейшей реализации муниципальной программы, в том числе по оптимизации бюджетных расходов на реализацию основных мероприятий, приоритетных основных мероприятий, мероприятий, ведомственных целевых программ муниципальной программы и корректировке целевых показателей реализации муниципальной программы на текущий финансовый год и плановый период и их обоснование в случае отклонений от плановой динамики реализации муниципальной программы.</w:t>
      </w:r>
    </w:p>
    <w:p w:rsidR="004E6619" w:rsidRPr="00002A01" w:rsidRDefault="004E6619" w:rsidP="004E6619">
      <w:pPr>
        <w:widowControl w:val="0"/>
        <w:suppressAutoHyphens/>
        <w:autoSpaceDE w:val="0"/>
        <w:spacing w:line="216" w:lineRule="auto"/>
        <w:ind w:firstLine="709"/>
        <w:jc w:val="both"/>
        <w:rPr>
          <w:rFonts w:ascii="Arial" w:eastAsia="SimSun" w:hAnsi="Arial" w:cs="Mangal"/>
          <w:kern w:val="1"/>
          <w:lang w:eastAsia="hi-IN" w:bidi="hi-IN"/>
        </w:rPr>
      </w:pPr>
      <w:r w:rsidRPr="00002A01">
        <w:rPr>
          <w:rFonts w:eastAsia="SimSun"/>
          <w:kern w:val="1"/>
          <w:sz w:val="28"/>
          <w:szCs w:val="28"/>
          <w:lang w:eastAsia="hi-IN" w:bidi="hi-IN"/>
        </w:rPr>
        <w:t>К годовому отчету за последний год реализации муниципальной программы требования настоящего раздела не применяются.</w:t>
      </w:r>
    </w:p>
    <w:p w:rsidR="004E6619" w:rsidRPr="0093771B" w:rsidRDefault="004E6619" w:rsidP="004E6619">
      <w:pPr>
        <w:widowControl w:val="0"/>
        <w:autoSpaceDE w:val="0"/>
        <w:autoSpaceDN w:val="0"/>
        <w:adjustRightInd w:val="0"/>
        <w:ind w:firstLine="540"/>
        <w:jc w:val="both"/>
        <w:rPr>
          <w:sz w:val="28"/>
          <w:szCs w:val="28"/>
        </w:rPr>
      </w:pPr>
    </w:p>
    <w:p w:rsidR="004E6619" w:rsidRPr="0093771B" w:rsidRDefault="004E6619" w:rsidP="004E6619">
      <w:pPr>
        <w:widowControl w:val="0"/>
        <w:autoSpaceDE w:val="0"/>
        <w:autoSpaceDN w:val="0"/>
        <w:adjustRightInd w:val="0"/>
        <w:jc w:val="center"/>
        <w:rPr>
          <w:strike/>
          <w:sz w:val="28"/>
          <w:szCs w:val="28"/>
        </w:rPr>
      </w:pPr>
    </w:p>
    <w:p w:rsidR="004E6619" w:rsidRDefault="004E6619" w:rsidP="004E6619">
      <w:pPr>
        <w:widowControl w:val="0"/>
        <w:suppressAutoHyphens/>
        <w:autoSpaceDN w:val="0"/>
        <w:textAlignment w:val="baseline"/>
        <w:rPr>
          <w:rFonts w:eastAsia="Andale Sans UI"/>
          <w:b/>
          <w:color w:val="000000"/>
          <w:w w:val="115"/>
          <w:kern w:val="3"/>
          <w:sz w:val="32"/>
          <w:szCs w:val="32"/>
          <w:lang w:eastAsia="ja-JP" w:bidi="fa-IR"/>
        </w:rPr>
      </w:pPr>
    </w:p>
    <w:p w:rsidR="00676BC6" w:rsidRPr="000809FA" w:rsidRDefault="00676BC6" w:rsidP="004E6619">
      <w:pPr>
        <w:widowControl w:val="0"/>
        <w:shd w:val="clear" w:color="auto" w:fill="FFFFFF"/>
        <w:autoSpaceDE w:val="0"/>
        <w:autoSpaceDN w:val="0"/>
        <w:adjustRightInd w:val="0"/>
        <w:jc w:val="center"/>
        <w:rPr>
          <w:rFonts w:eastAsiaTheme="minorHAnsi"/>
          <w:sz w:val="28"/>
          <w:szCs w:val="28"/>
          <w:lang w:eastAsia="en-US"/>
        </w:rPr>
      </w:pPr>
    </w:p>
    <w:sectPr w:rsidR="00676BC6" w:rsidRPr="000809FA" w:rsidSect="001B70E0">
      <w:footerReference w:type="even" r:id="rId11"/>
      <w:footerReference w:type="default" r:id="rId12"/>
      <w:pgSz w:w="11907" w:h="16840"/>
      <w:pgMar w:top="426" w:right="851" w:bottom="0"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BB3" w:rsidRDefault="002F7BB3" w:rsidP="00464F15">
      <w:r>
        <w:separator/>
      </w:r>
    </w:p>
  </w:endnote>
  <w:endnote w:type="continuationSeparator" w:id="0">
    <w:p w:rsidR="002F7BB3" w:rsidRDefault="002F7BB3" w:rsidP="0046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0" w:usb1="08070000" w:usb2="00000010" w:usb3="00000000" w:csb0="00020001" w:csb1="00000000"/>
  </w:font>
  <w:font w:name="Andale Sans UI">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AE2" w:rsidRDefault="006F2AE2">
    <w:pPr>
      <w:pStyle w:val="a3"/>
      <w:jc w:val="right"/>
    </w:pPr>
    <w:r>
      <w:fldChar w:fldCharType="begin"/>
    </w:r>
    <w:r>
      <w:instrText>PAGE   \* MERGEFORMAT</w:instrText>
    </w:r>
    <w:r>
      <w:fldChar w:fldCharType="separate"/>
    </w:r>
    <w:r w:rsidR="005D687D">
      <w:rPr>
        <w:noProof/>
      </w:rPr>
      <w:t>40</w:t>
    </w:r>
    <w:r>
      <w:rPr>
        <w:noProof/>
      </w:rPr>
      <w:fldChar w:fldCharType="end"/>
    </w:r>
  </w:p>
  <w:p w:rsidR="006F2AE2" w:rsidRDefault="006F2AE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AE2" w:rsidRDefault="006F2AE2" w:rsidP="00903D5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F2AE2" w:rsidRDefault="006F2AE2">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7283229"/>
      <w:docPartObj>
        <w:docPartGallery w:val="Page Numbers (Bottom of Page)"/>
        <w:docPartUnique/>
      </w:docPartObj>
    </w:sdtPr>
    <w:sdtEndPr/>
    <w:sdtContent>
      <w:p w:rsidR="006F2AE2" w:rsidRDefault="006F2AE2">
        <w:pPr>
          <w:pStyle w:val="a3"/>
          <w:jc w:val="right"/>
        </w:pPr>
        <w:r>
          <w:fldChar w:fldCharType="begin"/>
        </w:r>
        <w:r>
          <w:instrText>PAGE   \* MERGEFORMAT</w:instrText>
        </w:r>
        <w:r>
          <w:fldChar w:fldCharType="separate"/>
        </w:r>
        <w:r w:rsidR="005D687D">
          <w:rPr>
            <w:noProof/>
          </w:rPr>
          <w:t>47</w:t>
        </w:r>
        <w:r>
          <w:rPr>
            <w:noProof/>
          </w:rPr>
          <w:fldChar w:fldCharType="end"/>
        </w:r>
      </w:p>
    </w:sdtContent>
  </w:sdt>
  <w:p w:rsidR="006F2AE2" w:rsidRPr="00174F04" w:rsidRDefault="006F2AE2" w:rsidP="00464F15">
    <w:pPr>
      <w:pStyle w:val="a3"/>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BB3" w:rsidRDefault="002F7BB3" w:rsidP="00464F15">
      <w:r>
        <w:separator/>
      </w:r>
    </w:p>
  </w:footnote>
  <w:footnote w:type="continuationSeparator" w:id="0">
    <w:p w:rsidR="002F7BB3" w:rsidRDefault="002F7BB3" w:rsidP="00464F15">
      <w:r>
        <w:continuationSeparator/>
      </w:r>
    </w:p>
  </w:footnote>
  <w:footnote w:id="1">
    <w:p w:rsidR="006F2AE2" w:rsidRDefault="006F2AE2" w:rsidP="004E6619">
      <w:pPr>
        <w:pStyle w:val="aff5"/>
        <w:jc w:val="both"/>
      </w:pPr>
      <w:r>
        <w:rPr>
          <w:rStyle w:val="af9"/>
          <w:rFonts w:ascii="Times New Roman" w:hAnsi="Times New Roman"/>
        </w:rPr>
        <w:footnoteRef/>
      </w:r>
      <w:r>
        <w:rPr>
          <w:sz w:val="24"/>
          <w:szCs w:val="24"/>
        </w:rPr>
        <w:tab/>
        <w:t xml:space="preserve"> В</w:t>
      </w:r>
      <w:r>
        <w:rPr>
          <w:rFonts w:ascii="Times New Roman" w:hAnsi="Times New Roman" w:cs="Times New Roman"/>
          <w:sz w:val="24"/>
          <w:szCs w:val="24"/>
        </w:rPr>
        <w:t xml:space="preserve"> наименование и текстовую часть раздела 2 включаются слова «мероприятий </w:t>
      </w:r>
      <w:r w:rsidR="00627593">
        <w:rPr>
          <w:rFonts w:ascii="Times New Roman" w:hAnsi="Times New Roman" w:cs="Times New Roman"/>
          <w:sz w:val="24"/>
          <w:szCs w:val="24"/>
        </w:rPr>
        <w:t>ведомственных целевых программ»</w:t>
      </w:r>
      <w:r>
        <w:rPr>
          <w:rFonts w:ascii="Times New Roman" w:hAnsi="Times New Roman" w:cs="Times New Roman"/>
          <w:sz w:val="24"/>
          <w:szCs w:val="24"/>
        </w:rPr>
        <w:t xml:space="preserve"> в случае, если в рамках муниципальной  программы реализуются мероприятия ведомственных целевых программ.</w:t>
      </w:r>
    </w:p>
  </w:footnote>
  <w:footnote w:id="2">
    <w:p w:rsidR="006F2AE2" w:rsidRDefault="006F2AE2" w:rsidP="004E6619">
      <w:pPr>
        <w:pStyle w:val="aff5"/>
        <w:jc w:val="both"/>
        <w:rPr>
          <w:rFonts w:ascii="Times New Roman" w:hAnsi="Times New Roman" w:cs="Times New Roman"/>
        </w:rPr>
      </w:pPr>
      <w:r>
        <w:rPr>
          <w:rStyle w:val="af9"/>
          <w:rFonts w:ascii="Times New Roman" w:hAnsi="Times New Roman"/>
        </w:rPr>
        <w:footnoteRef/>
      </w:r>
      <w:r>
        <w:rPr>
          <w:rFonts w:ascii="Times New Roman" w:hAnsi="Times New Roman" w:cs="Times New Roman"/>
          <w:sz w:val="24"/>
          <w:szCs w:val="24"/>
        </w:rPr>
        <w:tab/>
        <w:t xml:space="preserve"> Уровень реализации муниципальной программы определяется на основании степени выполнения достижения целевых показателей, выполнения основных мероприятий, мероприятий ведомственных целевых программ и/или проектов (программ) и оценки бюджетной эффективности муниципальной программы.</w:t>
      </w:r>
    </w:p>
    <w:p w:rsidR="006F2AE2" w:rsidRDefault="006F2AE2" w:rsidP="004E6619">
      <w:pPr>
        <w:pStyle w:val="aff5"/>
        <w:jc w:val="both"/>
        <w:rPr>
          <w:rFonts w:ascii="Times New Roman" w:hAnsi="Times New Roman" w:cs="Times New Roman"/>
        </w:rPr>
      </w:pPr>
    </w:p>
    <w:p w:rsidR="006F2AE2" w:rsidRDefault="006F2AE2" w:rsidP="004E6619">
      <w:pPr>
        <w:pStyle w:val="aff5"/>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2"/>
      <w:numFmt w:val="decimal"/>
      <w:lvlText w:val="%1."/>
      <w:lvlJc w:val="left"/>
      <w:pPr>
        <w:tabs>
          <w:tab w:val="num" w:pos="720"/>
        </w:tabs>
        <w:ind w:left="720" w:hanging="360"/>
      </w:pPr>
      <w:rPr>
        <w:rFonts w:ascii="Times New Roman" w:hAnsi="Times New Roman" w:cs="Times New Roman" w:hint="default"/>
        <w:sz w:val="28"/>
        <w:szCs w:val="28"/>
      </w:rPr>
    </w:lvl>
    <w:lvl w:ilvl="1">
      <w:start w:val="4"/>
      <w:numFmt w:val="decimal"/>
      <w:lvlText w:val="%1.%2."/>
      <w:lvlJc w:val="left"/>
      <w:pPr>
        <w:tabs>
          <w:tab w:val="num" w:pos="1080"/>
        </w:tabs>
        <w:ind w:left="1080" w:hanging="360"/>
      </w:pPr>
      <w:rPr>
        <w:rFonts w:ascii="Times New Roman" w:hAnsi="Times New Roman" w:cs="Times New Roman" w:hint="default"/>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i w:val="0"/>
        <w:iCs w:val="0"/>
        <w:spacing w:val="-4"/>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6"/>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7"/>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12F09AC"/>
    <w:multiLevelType w:val="hybridMultilevel"/>
    <w:tmpl w:val="CF08E9CC"/>
    <w:lvl w:ilvl="0" w:tplc="762C040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E0915B7"/>
    <w:multiLevelType w:val="hybridMultilevel"/>
    <w:tmpl w:val="4C58398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7DD2784"/>
    <w:multiLevelType w:val="hybridMultilevel"/>
    <w:tmpl w:val="C18EECC8"/>
    <w:lvl w:ilvl="0" w:tplc="470C130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7C4B8E"/>
    <w:multiLevelType w:val="hybridMultilevel"/>
    <w:tmpl w:val="910E5ACE"/>
    <w:lvl w:ilvl="0" w:tplc="5EEE27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7593977"/>
    <w:multiLevelType w:val="hybridMultilevel"/>
    <w:tmpl w:val="C9FEAF68"/>
    <w:lvl w:ilvl="0" w:tplc="43C8ADD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88C3F44"/>
    <w:multiLevelType w:val="hybridMultilevel"/>
    <w:tmpl w:val="BC64C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945BA2"/>
    <w:multiLevelType w:val="hybridMultilevel"/>
    <w:tmpl w:val="2E746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EB46D4"/>
    <w:multiLevelType w:val="hybridMultilevel"/>
    <w:tmpl w:val="65B0A3F2"/>
    <w:lvl w:ilvl="0" w:tplc="A8A8BF5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5FD70BB1"/>
    <w:multiLevelType w:val="hybridMultilevel"/>
    <w:tmpl w:val="5A86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420F16"/>
    <w:multiLevelType w:val="hybridMultilevel"/>
    <w:tmpl w:val="DC0A1920"/>
    <w:lvl w:ilvl="0" w:tplc="4F54AFAA">
      <w:start w:val="1"/>
      <w:numFmt w:val="decimal"/>
      <w:lvlText w:val="%1."/>
      <w:lvlJc w:val="left"/>
      <w:pPr>
        <w:ind w:left="1260" w:hanging="360"/>
      </w:pPr>
      <w:rPr>
        <w:rFonts w:hint="default"/>
        <w:sz w:val="28"/>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7A6D0BDD"/>
    <w:multiLevelType w:val="hybridMultilevel"/>
    <w:tmpl w:val="6A82627E"/>
    <w:lvl w:ilvl="0" w:tplc="6D0828B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6"/>
  </w:num>
  <w:num w:numId="3">
    <w:abstractNumId w:val="7"/>
  </w:num>
  <w:num w:numId="4">
    <w:abstractNumId w:val="0"/>
  </w:num>
  <w:num w:numId="5">
    <w:abstractNumId w:val="16"/>
  </w:num>
  <w:num w:numId="6">
    <w:abstractNumId w:val="10"/>
  </w:num>
  <w:num w:numId="7">
    <w:abstractNumId w:val="9"/>
  </w:num>
  <w:num w:numId="8">
    <w:abstractNumId w:val="11"/>
  </w:num>
  <w:num w:numId="9">
    <w:abstractNumId w:val="15"/>
  </w:num>
  <w:num w:numId="10">
    <w:abstractNumId w:val="8"/>
  </w:num>
  <w:num w:numId="11">
    <w:abstractNumId w:val="12"/>
  </w:num>
  <w:num w:numId="12">
    <w:abstractNumId w:val="1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3"/>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F15"/>
    <w:rsid w:val="00016D0D"/>
    <w:rsid w:val="00017C6B"/>
    <w:rsid w:val="000809FA"/>
    <w:rsid w:val="000A4516"/>
    <w:rsid w:val="000D2F4C"/>
    <w:rsid w:val="000E640E"/>
    <w:rsid w:val="000F6D0F"/>
    <w:rsid w:val="001225DA"/>
    <w:rsid w:val="001227FC"/>
    <w:rsid w:val="00122FE1"/>
    <w:rsid w:val="001326B9"/>
    <w:rsid w:val="001333BE"/>
    <w:rsid w:val="001445BD"/>
    <w:rsid w:val="00152EEC"/>
    <w:rsid w:val="001665AE"/>
    <w:rsid w:val="00196B55"/>
    <w:rsid w:val="001B70E0"/>
    <w:rsid w:val="00223C08"/>
    <w:rsid w:val="00231225"/>
    <w:rsid w:val="002A5C9B"/>
    <w:rsid w:val="002F7BB3"/>
    <w:rsid w:val="00306BA1"/>
    <w:rsid w:val="00310343"/>
    <w:rsid w:val="00315624"/>
    <w:rsid w:val="0031722A"/>
    <w:rsid w:val="00317330"/>
    <w:rsid w:val="00320A31"/>
    <w:rsid w:val="00334170"/>
    <w:rsid w:val="00377980"/>
    <w:rsid w:val="003953BA"/>
    <w:rsid w:val="003C0245"/>
    <w:rsid w:val="003F0204"/>
    <w:rsid w:val="00400D86"/>
    <w:rsid w:val="00432E62"/>
    <w:rsid w:val="004339E4"/>
    <w:rsid w:val="00464F15"/>
    <w:rsid w:val="004A0D2E"/>
    <w:rsid w:val="004B19E9"/>
    <w:rsid w:val="004C58FE"/>
    <w:rsid w:val="004E0026"/>
    <w:rsid w:val="004E6619"/>
    <w:rsid w:val="004F5760"/>
    <w:rsid w:val="005166A2"/>
    <w:rsid w:val="0053322A"/>
    <w:rsid w:val="00547B26"/>
    <w:rsid w:val="005600C0"/>
    <w:rsid w:val="00564D7F"/>
    <w:rsid w:val="00565C95"/>
    <w:rsid w:val="00577ED4"/>
    <w:rsid w:val="005819C6"/>
    <w:rsid w:val="005A34A0"/>
    <w:rsid w:val="005A4777"/>
    <w:rsid w:val="005D687D"/>
    <w:rsid w:val="00627593"/>
    <w:rsid w:val="00644044"/>
    <w:rsid w:val="006462F5"/>
    <w:rsid w:val="0066255A"/>
    <w:rsid w:val="00662828"/>
    <w:rsid w:val="00676BC6"/>
    <w:rsid w:val="00680202"/>
    <w:rsid w:val="00687BAC"/>
    <w:rsid w:val="006A28E5"/>
    <w:rsid w:val="006A4DFE"/>
    <w:rsid w:val="006E3295"/>
    <w:rsid w:val="006F2AE2"/>
    <w:rsid w:val="006F3193"/>
    <w:rsid w:val="0070119A"/>
    <w:rsid w:val="007208C6"/>
    <w:rsid w:val="00726C66"/>
    <w:rsid w:val="007327F2"/>
    <w:rsid w:val="0073582A"/>
    <w:rsid w:val="00737CC9"/>
    <w:rsid w:val="00744DC1"/>
    <w:rsid w:val="00755C30"/>
    <w:rsid w:val="00785785"/>
    <w:rsid w:val="00792B3A"/>
    <w:rsid w:val="007B2712"/>
    <w:rsid w:val="007C2416"/>
    <w:rsid w:val="007D48D2"/>
    <w:rsid w:val="007D5906"/>
    <w:rsid w:val="00847C18"/>
    <w:rsid w:val="008554C5"/>
    <w:rsid w:val="008814D4"/>
    <w:rsid w:val="00882ED6"/>
    <w:rsid w:val="00884364"/>
    <w:rsid w:val="008850DC"/>
    <w:rsid w:val="00885A7D"/>
    <w:rsid w:val="008977D9"/>
    <w:rsid w:val="008A1374"/>
    <w:rsid w:val="008A69A2"/>
    <w:rsid w:val="008B0E44"/>
    <w:rsid w:val="008B3618"/>
    <w:rsid w:val="008C3200"/>
    <w:rsid w:val="008C49BA"/>
    <w:rsid w:val="00903D57"/>
    <w:rsid w:val="009059D8"/>
    <w:rsid w:val="009104D2"/>
    <w:rsid w:val="00923BEF"/>
    <w:rsid w:val="00926665"/>
    <w:rsid w:val="00926D83"/>
    <w:rsid w:val="00971E57"/>
    <w:rsid w:val="009755C5"/>
    <w:rsid w:val="00982DEF"/>
    <w:rsid w:val="00985703"/>
    <w:rsid w:val="009B0834"/>
    <w:rsid w:val="009C0007"/>
    <w:rsid w:val="009D1186"/>
    <w:rsid w:val="009D16A4"/>
    <w:rsid w:val="009E2B1E"/>
    <w:rsid w:val="009F7894"/>
    <w:rsid w:val="00A114F6"/>
    <w:rsid w:val="00A16D98"/>
    <w:rsid w:val="00A2365F"/>
    <w:rsid w:val="00A63D70"/>
    <w:rsid w:val="00A66C68"/>
    <w:rsid w:val="00A84837"/>
    <w:rsid w:val="00A9200C"/>
    <w:rsid w:val="00AB6D05"/>
    <w:rsid w:val="00AD67AE"/>
    <w:rsid w:val="00AD720B"/>
    <w:rsid w:val="00AF4024"/>
    <w:rsid w:val="00B16404"/>
    <w:rsid w:val="00B27883"/>
    <w:rsid w:val="00B362CE"/>
    <w:rsid w:val="00B476CA"/>
    <w:rsid w:val="00B54159"/>
    <w:rsid w:val="00B743F2"/>
    <w:rsid w:val="00B86FFA"/>
    <w:rsid w:val="00B9414D"/>
    <w:rsid w:val="00BA793E"/>
    <w:rsid w:val="00BB63AD"/>
    <w:rsid w:val="00BD1616"/>
    <w:rsid w:val="00C52BDA"/>
    <w:rsid w:val="00C609C1"/>
    <w:rsid w:val="00C61D7F"/>
    <w:rsid w:val="00C66D13"/>
    <w:rsid w:val="00C87C9C"/>
    <w:rsid w:val="00D02C2F"/>
    <w:rsid w:val="00D15570"/>
    <w:rsid w:val="00D20929"/>
    <w:rsid w:val="00D32D37"/>
    <w:rsid w:val="00D66C33"/>
    <w:rsid w:val="00DA4A96"/>
    <w:rsid w:val="00DD717A"/>
    <w:rsid w:val="00DF38B3"/>
    <w:rsid w:val="00E106E2"/>
    <w:rsid w:val="00E16EDA"/>
    <w:rsid w:val="00E65010"/>
    <w:rsid w:val="00E67C63"/>
    <w:rsid w:val="00E70420"/>
    <w:rsid w:val="00E9060C"/>
    <w:rsid w:val="00EA1BD6"/>
    <w:rsid w:val="00EB1BB1"/>
    <w:rsid w:val="00EC566F"/>
    <w:rsid w:val="00ED495E"/>
    <w:rsid w:val="00EE267A"/>
    <w:rsid w:val="00F01FC1"/>
    <w:rsid w:val="00F45EDD"/>
    <w:rsid w:val="00F470AD"/>
    <w:rsid w:val="00F67996"/>
    <w:rsid w:val="00F67BD6"/>
    <w:rsid w:val="00F76695"/>
    <w:rsid w:val="00F82AE5"/>
    <w:rsid w:val="00F91F80"/>
    <w:rsid w:val="00FA41E4"/>
    <w:rsid w:val="00FE3495"/>
    <w:rsid w:val="00FF33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1BBCDC-0A3E-476D-8BFC-23F85EFB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64F15"/>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4E661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E6619"/>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64F15"/>
    <w:rPr>
      <w:rFonts w:ascii="AG Souvenir" w:eastAsia="Times New Roman" w:hAnsi="AG Souvenir" w:cs="Times New Roman"/>
      <w:b/>
      <w:spacing w:val="38"/>
      <w:sz w:val="28"/>
      <w:szCs w:val="20"/>
      <w:lang w:eastAsia="ru-RU"/>
    </w:rPr>
  </w:style>
  <w:style w:type="paragraph" w:customStyle="1" w:styleId="Postan">
    <w:name w:val="Postan"/>
    <w:basedOn w:val="a"/>
    <w:uiPriority w:val="99"/>
    <w:rsid w:val="00464F15"/>
    <w:pPr>
      <w:jc w:val="center"/>
    </w:pPr>
    <w:rPr>
      <w:sz w:val="28"/>
    </w:rPr>
  </w:style>
  <w:style w:type="paragraph" w:styleId="a3">
    <w:name w:val="footer"/>
    <w:basedOn w:val="a"/>
    <w:link w:val="a4"/>
    <w:uiPriority w:val="99"/>
    <w:rsid w:val="00464F15"/>
    <w:pPr>
      <w:tabs>
        <w:tab w:val="center" w:pos="4153"/>
        <w:tab w:val="right" w:pos="8306"/>
      </w:tabs>
    </w:pPr>
  </w:style>
  <w:style w:type="character" w:customStyle="1" w:styleId="a4">
    <w:name w:val="Нижний колонтитул Знак"/>
    <w:basedOn w:val="a0"/>
    <w:link w:val="a3"/>
    <w:uiPriority w:val="99"/>
    <w:rsid w:val="00464F15"/>
    <w:rPr>
      <w:rFonts w:ascii="Times New Roman" w:eastAsia="Times New Roman" w:hAnsi="Times New Roman" w:cs="Times New Roman"/>
      <w:sz w:val="20"/>
      <w:szCs w:val="20"/>
      <w:lang w:eastAsia="ru-RU"/>
    </w:rPr>
  </w:style>
  <w:style w:type="character" w:styleId="a5">
    <w:name w:val="page number"/>
    <w:basedOn w:val="a0"/>
    <w:rsid w:val="00464F15"/>
  </w:style>
  <w:style w:type="paragraph" w:styleId="a6">
    <w:name w:val="Normal (Web)"/>
    <w:basedOn w:val="a"/>
    <w:uiPriority w:val="99"/>
    <w:unhideWhenUsed/>
    <w:rsid w:val="00464F15"/>
    <w:pPr>
      <w:spacing w:before="100" w:beforeAutospacing="1" w:after="100" w:afterAutospacing="1"/>
    </w:pPr>
    <w:rPr>
      <w:sz w:val="24"/>
      <w:szCs w:val="24"/>
    </w:rPr>
  </w:style>
  <w:style w:type="paragraph" w:styleId="a7">
    <w:name w:val="List Paragraph"/>
    <w:basedOn w:val="a"/>
    <w:uiPriority w:val="34"/>
    <w:qFormat/>
    <w:rsid w:val="00464F15"/>
    <w:pPr>
      <w:ind w:left="720"/>
      <w:contextualSpacing/>
    </w:pPr>
  </w:style>
  <w:style w:type="paragraph" w:customStyle="1" w:styleId="ConsPlusTitle">
    <w:name w:val="ConsPlusTitle"/>
    <w:rsid w:val="00464F1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8">
    <w:name w:val="Нормальный (таблица)"/>
    <w:basedOn w:val="a"/>
    <w:next w:val="a"/>
    <w:uiPriority w:val="99"/>
    <w:rsid w:val="00464F15"/>
    <w:pPr>
      <w:widowControl w:val="0"/>
      <w:autoSpaceDE w:val="0"/>
      <w:autoSpaceDN w:val="0"/>
      <w:adjustRightInd w:val="0"/>
      <w:jc w:val="both"/>
    </w:pPr>
    <w:rPr>
      <w:rFonts w:ascii="Arial" w:hAnsi="Arial" w:cs="Arial"/>
      <w:sz w:val="24"/>
      <w:szCs w:val="24"/>
    </w:rPr>
  </w:style>
  <w:style w:type="paragraph" w:customStyle="1" w:styleId="ConsPlusNormal">
    <w:name w:val="ConsPlusNormal"/>
    <w:rsid w:val="00464F1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Цветовое выделение"/>
    <w:rsid w:val="00464F15"/>
    <w:rPr>
      <w:b/>
      <w:bCs/>
      <w:color w:val="26282F"/>
      <w:sz w:val="26"/>
      <w:szCs w:val="26"/>
    </w:rPr>
  </w:style>
  <w:style w:type="paragraph" w:styleId="aa">
    <w:name w:val="header"/>
    <w:basedOn w:val="a"/>
    <w:link w:val="ab"/>
    <w:unhideWhenUsed/>
    <w:rsid w:val="00464F15"/>
    <w:pPr>
      <w:tabs>
        <w:tab w:val="center" w:pos="4677"/>
        <w:tab w:val="right" w:pos="9355"/>
      </w:tabs>
    </w:pPr>
  </w:style>
  <w:style w:type="character" w:customStyle="1" w:styleId="ab">
    <w:name w:val="Верхний колонтитул Знак"/>
    <w:basedOn w:val="a0"/>
    <w:link w:val="aa"/>
    <w:rsid w:val="00464F15"/>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22FE1"/>
    <w:rPr>
      <w:rFonts w:ascii="Segoe UI" w:hAnsi="Segoe UI" w:cs="Segoe UI"/>
      <w:sz w:val="18"/>
      <w:szCs w:val="18"/>
    </w:rPr>
  </w:style>
  <w:style w:type="character" w:customStyle="1" w:styleId="ad">
    <w:name w:val="Текст выноски Знак"/>
    <w:basedOn w:val="a0"/>
    <w:link w:val="ac"/>
    <w:uiPriority w:val="99"/>
    <w:semiHidden/>
    <w:rsid w:val="00122FE1"/>
    <w:rPr>
      <w:rFonts w:ascii="Segoe UI" w:eastAsia="Times New Roman" w:hAnsi="Segoe UI" w:cs="Segoe UI"/>
      <w:sz w:val="18"/>
      <w:szCs w:val="18"/>
      <w:lang w:eastAsia="ru-RU"/>
    </w:rPr>
  </w:style>
  <w:style w:type="paragraph" w:styleId="ae">
    <w:name w:val="Body Text Indent"/>
    <w:basedOn w:val="a"/>
    <w:link w:val="af"/>
    <w:rsid w:val="000F6D0F"/>
    <w:pPr>
      <w:ind w:firstLine="900"/>
      <w:jc w:val="both"/>
    </w:pPr>
    <w:rPr>
      <w:sz w:val="28"/>
      <w:szCs w:val="24"/>
    </w:rPr>
  </w:style>
  <w:style w:type="character" w:customStyle="1" w:styleId="af">
    <w:name w:val="Основной текст с отступом Знак"/>
    <w:basedOn w:val="a0"/>
    <w:link w:val="ae"/>
    <w:rsid w:val="000F6D0F"/>
    <w:rPr>
      <w:rFonts w:ascii="Times New Roman" w:eastAsia="Times New Roman" w:hAnsi="Times New Roman" w:cs="Times New Roman"/>
      <w:sz w:val="28"/>
      <w:szCs w:val="24"/>
      <w:lang w:eastAsia="ru-RU"/>
    </w:rPr>
  </w:style>
  <w:style w:type="character" w:styleId="af0">
    <w:name w:val="Hyperlink"/>
    <w:rsid w:val="000A4516"/>
    <w:rPr>
      <w:color w:val="0000FF"/>
      <w:u w:val="single"/>
    </w:rPr>
  </w:style>
  <w:style w:type="character" w:customStyle="1" w:styleId="20">
    <w:name w:val="Заголовок 2 Знак"/>
    <w:basedOn w:val="a0"/>
    <w:link w:val="2"/>
    <w:rsid w:val="004E6619"/>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4E6619"/>
    <w:rPr>
      <w:rFonts w:ascii="Arial" w:eastAsia="Times New Roman" w:hAnsi="Arial" w:cs="Times New Roman"/>
      <w:b/>
      <w:bCs/>
      <w:sz w:val="26"/>
      <w:szCs w:val="26"/>
    </w:rPr>
  </w:style>
  <w:style w:type="paragraph" w:customStyle="1" w:styleId="ConsTitle">
    <w:name w:val="ConsTitle"/>
    <w:rsid w:val="004E661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1">
    <w:name w:val="Document Map"/>
    <w:basedOn w:val="a"/>
    <w:link w:val="af2"/>
    <w:semiHidden/>
    <w:rsid w:val="004E6619"/>
    <w:pPr>
      <w:shd w:val="clear" w:color="auto" w:fill="000080"/>
    </w:pPr>
    <w:rPr>
      <w:rFonts w:ascii="Tahoma" w:hAnsi="Tahoma" w:cs="Tahoma"/>
    </w:rPr>
  </w:style>
  <w:style w:type="character" w:customStyle="1" w:styleId="af2">
    <w:name w:val="Схема документа Знак"/>
    <w:basedOn w:val="a0"/>
    <w:link w:val="af1"/>
    <w:semiHidden/>
    <w:rsid w:val="004E6619"/>
    <w:rPr>
      <w:rFonts w:ascii="Tahoma" w:eastAsia="Times New Roman" w:hAnsi="Tahoma" w:cs="Tahoma"/>
      <w:sz w:val="20"/>
      <w:szCs w:val="20"/>
      <w:shd w:val="clear" w:color="auto" w:fill="000080"/>
      <w:lang w:eastAsia="ru-RU"/>
    </w:rPr>
  </w:style>
  <w:style w:type="table" w:styleId="af3">
    <w:name w:val="Table Grid"/>
    <w:basedOn w:val="a1"/>
    <w:uiPriority w:val="59"/>
    <w:rsid w:val="004E66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4E6619"/>
    <w:pPr>
      <w:jc w:val="center"/>
    </w:pPr>
    <w:rPr>
      <w:sz w:val="28"/>
    </w:rPr>
  </w:style>
  <w:style w:type="character" w:customStyle="1" w:styleId="af5">
    <w:name w:val="Название Знак"/>
    <w:basedOn w:val="a0"/>
    <w:link w:val="af4"/>
    <w:rsid w:val="004E6619"/>
    <w:rPr>
      <w:rFonts w:ascii="Times New Roman" w:eastAsia="Times New Roman" w:hAnsi="Times New Roman" w:cs="Times New Roman"/>
      <w:sz w:val="28"/>
      <w:szCs w:val="20"/>
    </w:rPr>
  </w:style>
  <w:style w:type="paragraph" w:customStyle="1" w:styleId="ConsPlusNonformat">
    <w:name w:val="ConsPlusNonformat"/>
    <w:rsid w:val="004E66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E661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
    <w:name w:val="Знак1"/>
    <w:basedOn w:val="a"/>
    <w:rsid w:val="004E6619"/>
    <w:pPr>
      <w:spacing w:before="100" w:beforeAutospacing="1" w:after="100" w:afterAutospacing="1"/>
    </w:pPr>
    <w:rPr>
      <w:rFonts w:ascii="Tahoma" w:hAnsi="Tahoma"/>
      <w:lang w:val="en-US" w:eastAsia="en-US"/>
    </w:rPr>
  </w:style>
  <w:style w:type="character" w:customStyle="1" w:styleId="af6">
    <w:name w:val="Гипертекстовая ссылка"/>
    <w:uiPriority w:val="99"/>
    <w:rsid w:val="004E6619"/>
    <w:rPr>
      <w:b w:val="0"/>
      <w:bCs w:val="0"/>
      <w:color w:val="106BBE"/>
      <w:sz w:val="26"/>
      <w:szCs w:val="26"/>
    </w:rPr>
  </w:style>
  <w:style w:type="paragraph" w:customStyle="1" w:styleId="Default">
    <w:name w:val="Default"/>
    <w:rsid w:val="004E66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2">
    <w:name w:val="Нет списка1"/>
    <w:next w:val="a2"/>
    <w:uiPriority w:val="99"/>
    <w:semiHidden/>
    <w:unhideWhenUsed/>
    <w:rsid w:val="004E6619"/>
  </w:style>
  <w:style w:type="character" w:customStyle="1" w:styleId="WW8Num1z0">
    <w:name w:val="WW8Num1z0"/>
    <w:rsid w:val="004E6619"/>
    <w:rPr>
      <w:rFonts w:ascii="Times New Roman" w:hAnsi="Times New Roman" w:cs="Times New Roman"/>
      <w:color w:val="FF0000"/>
      <w:sz w:val="28"/>
      <w:szCs w:val="28"/>
    </w:rPr>
  </w:style>
  <w:style w:type="character" w:customStyle="1" w:styleId="WW8Num2z0">
    <w:name w:val="WW8Num2z0"/>
    <w:rsid w:val="004E6619"/>
  </w:style>
  <w:style w:type="character" w:customStyle="1" w:styleId="WW8Num2z1">
    <w:name w:val="WW8Num2z1"/>
    <w:rsid w:val="004E6619"/>
  </w:style>
  <w:style w:type="character" w:customStyle="1" w:styleId="WW8Num2z2">
    <w:name w:val="WW8Num2z2"/>
    <w:rsid w:val="004E6619"/>
  </w:style>
  <w:style w:type="character" w:customStyle="1" w:styleId="WW8Num2z3">
    <w:name w:val="WW8Num2z3"/>
    <w:rsid w:val="004E6619"/>
  </w:style>
  <w:style w:type="character" w:customStyle="1" w:styleId="WW8Num2z4">
    <w:name w:val="WW8Num2z4"/>
    <w:rsid w:val="004E6619"/>
  </w:style>
  <w:style w:type="character" w:customStyle="1" w:styleId="WW8Num2z5">
    <w:name w:val="WW8Num2z5"/>
    <w:rsid w:val="004E6619"/>
  </w:style>
  <w:style w:type="character" w:customStyle="1" w:styleId="WW8Num2z6">
    <w:name w:val="WW8Num2z6"/>
    <w:rsid w:val="004E6619"/>
  </w:style>
  <w:style w:type="character" w:customStyle="1" w:styleId="WW8Num2z7">
    <w:name w:val="WW8Num2z7"/>
    <w:rsid w:val="004E6619"/>
  </w:style>
  <w:style w:type="character" w:customStyle="1" w:styleId="WW8Num2z8">
    <w:name w:val="WW8Num2z8"/>
    <w:rsid w:val="004E6619"/>
  </w:style>
  <w:style w:type="character" w:customStyle="1" w:styleId="WW8Num3z0">
    <w:name w:val="WW8Num3z0"/>
    <w:rsid w:val="004E6619"/>
    <w:rPr>
      <w:rFonts w:ascii="Times New Roman" w:hAnsi="Times New Roman" w:cs="Times New Roman" w:hint="default"/>
      <w:sz w:val="28"/>
      <w:szCs w:val="28"/>
    </w:rPr>
  </w:style>
  <w:style w:type="character" w:customStyle="1" w:styleId="WW8Num3z2">
    <w:name w:val="WW8Num3z2"/>
    <w:rsid w:val="004E6619"/>
  </w:style>
  <w:style w:type="character" w:customStyle="1" w:styleId="WW8Num3z3">
    <w:name w:val="WW8Num3z3"/>
    <w:rsid w:val="004E6619"/>
  </w:style>
  <w:style w:type="character" w:customStyle="1" w:styleId="WW8Num3z4">
    <w:name w:val="WW8Num3z4"/>
    <w:rsid w:val="004E6619"/>
  </w:style>
  <w:style w:type="character" w:customStyle="1" w:styleId="WW8Num3z5">
    <w:name w:val="WW8Num3z5"/>
    <w:rsid w:val="004E6619"/>
  </w:style>
  <w:style w:type="character" w:customStyle="1" w:styleId="WW8Num3z6">
    <w:name w:val="WW8Num3z6"/>
    <w:rsid w:val="004E6619"/>
  </w:style>
  <w:style w:type="character" w:customStyle="1" w:styleId="WW8Num3z7">
    <w:name w:val="WW8Num3z7"/>
    <w:rsid w:val="004E6619"/>
  </w:style>
  <w:style w:type="character" w:customStyle="1" w:styleId="WW8Num3z8">
    <w:name w:val="WW8Num3z8"/>
    <w:rsid w:val="004E6619"/>
  </w:style>
  <w:style w:type="character" w:customStyle="1" w:styleId="WW8Num4z0">
    <w:name w:val="WW8Num4z0"/>
    <w:rsid w:val="004E6619"/>
  </w:style>
  <w:style w:type="character" w:customStyle="1" w:styleId="WW8Num4z1">
    <w:name w:val="WW8Num4z1"/>
    <w:rsid w:val="004E6619"/>
  </w:style>
  <w:style w:type="character" w:customStyle="1" w:styleId="WW8Num4z2">
    <w:name w:val="WW8Num4z2"/>
    <w:rsid w:val="004E6619"/>
    <w:rPr>
      <w:rFonts w:ascii="Times New Roman" w:hAnsi="Times New Roman" w:cs="Times New Roman"/>
      <w:i w:val="0"/>
      <w:iCs w:val="0"/>
      <w:spacing w:val="-4"/>
      <w:sz w:val="28"/>
      <w:szCs w:val="28"/>
    </w:rPr>
  </w:style>
  <w:style w:type="character" w:customStyle="1" w:styleId="WW8Num4z3">
    <w:name w:val="WW8Num4z3"/>
    <w:rsid w:val="004E6619"/>
  </w:style>
  <w:style w:type="character" w:customStyle="1" w:styleId="WW8Num4z4">
    <w:name w:val="WW8Num4z4"/>
    <w:rsid w:val="004E6619"/>
  </w:style>
  <w:style w:type="character" w:customStyle="1" w:styleId="WW8Num4z5">
    <w:name w:val="WW8Num4z5"/>
    <w:rsid w:val="004E6619"/>
  </w:style>
  <w:style w:type="character" w:customStyle="1" w:styleId="WW8Num4z6">
    <w:name w:val="WW8Num4z6"/>
    <w:rsid w:val="004E6619"/>
  </w:style>
  <w:style w:type="character" w:customStyle="1" w:styleId="WW8Num4z7">
    <w:name w:val="WW8Num4z7"/>
    <w:rsid w:val="004E6619"/>
  </w:style>
  <w:style w:type="character" w:customStyle="1" w:styleId="WW8Num4z8">
    <w:name w:val="WW8Num4z8"/>
    <w:rsid w:val="004E6619"/>
  </w:style>
  <w:style w:type="character" w:customStyle="1" w:styleId="WW8Num5z0">
    <w:name w:val="WW8Num5z0"/>
    <w:rsid w:val="004E6619"/>
  </w:style>
  <w:style w:type="character" w:customStyle="1" w:styleId="WW8Num5z1">
    <w:name w:val="WW8Num5z1"/>
    <w:rsid w:val="004E6619"/>
    <w:rPr>
      <w:rFonts w:cs="Times New Roman"/>
      <w:sz w:val="28"/>
      <w:szCs w:val="28"/>
    </w:rPr>
  </w:style>
  <w:style w:type="character" w:customStyle="1" w:styleId="WW8Num5z2">
    <w:name w:val="WW8Num5z2"/>
    <w:rsid w:val="004E6619"/>
  </w:style>
  <w:style w:type="character" w:customStyle="1" w:styleId="WW8Num5z3">
    <w:name w:val="WW8Num5z3"/>
    <w:rsid w:val="004E6619"/>
  </w:style>
  <w:style w:type="character" w:customStyle="1" w:styleId="WW8Num5z4">
    <w:name w:val="WW8Num5z4"/>
    <w:rsid w:val="004E6619"/>
  </w:style>
  <w:style w:type="character" w:customStyle="1" w:styleId="WW8Num5z5">
    <w:name w:val="WW8Num5z5"/>
    <w:rsid w:val="004E6619"/>
  </w:style>
  <w:style w:type="character" w:customStyle="1" w:styleId="WW8Num5z6">
    <w:name w:val="WW8Num5z6"/>
    <w:rsid w:val="004E6619"/>
  </w:style>
  <w:style w:type="character" w:customStyle="1" w:styleId="WW8Num5z7">
    <w:name w:val="WW8Num5z7"/>
    <w:rsid w:val="004E6619"/>
  </w:style>
  <w:style w:type="character" w:customStyle="1" w:styleId="WW8Num5z8">
    <w:name w:val="WW8Num5z8"/>
    <w:rsid w:val="004E6619"/>
  </w:style>
  <w:style w:type="character" w:customStyle="1" w:styleId="WW8Num6z0">
    <w:name w:val="WW8Num6z0"/>
    <w:rsid w:val="004E6619"/>
  </w:style>
  <w:style w:type="character" w:customStyle="1" w:styleId="WW8Num6z1">
    <w:name w:val="WW8Num6z1"/>
    <w:rsid w:val="004E6619"/>
  </w:style>
  <w:style w:type="character" w:customStyle="1" w:styleId="WW8Num6z2">
    <w:name w:val="WW8Num6z2"/>
    <w:rsid w:val="004E6619"/>
  </w:style>
  <w:style w:type="character" w:customStyle="1" w:styleId="WW8Num6z3">
    <w:name w:val="WW8Num6z3"/>
    <w:rsid w:val="004E6619"/>
  </w:style>
  <w:style w:type="character" w:customStyle="1" w:styleId="WW8Num6z4">
    <w:name w:val="WW8Num6z4"/>
    <w:rsid w:val="004E6619"/>
  </w:style>
  <w:style w:type="character" w:customStyle="1" w:styleId="WW8Num6z5">
    <w:name w:val="WW8Num6z5"/>
    <w:rsid w:val="004E6619"/>
  </w:style>
  <w:style w:type="character" w:customStyle="1" w:styleId="WW8Num6z6">
    <w:name w:val="WW8Num6z6"/>
    <w:rsid w:val="004E6619"/>
  </w:style>
  <w:style w:type="character" w:customStyle="1" w:styleId="WW8Num6z7">
    <w:name w:val="WW8Num6z7"/>
    <w:rsid w:val="004E6619"/>
  </w:style>
  <w:style w:type="character" w:customStyle="1" w:styleId="WW8Num6z8">
    <w:name w:val="WW8Num6z8"/>
    <w:rsid w:val="004E6619"/>
  </w:style>
  <w:style w:type="character" w:customStyle="1" w:styleId="WW8Num7z0">
    <w:name w:val="WW8Num7z0"/>
    <w:rsid w:val="004E6619"/>
  </w:style>
  <w:style w:type="character" w:customStyle="1" w:styleId="WW8Num7z1">
    <w:name w:val="WW8Num7z1"/>
    <w:rsid w:val="004E6619"/>
  </w:style>
  <w:style w:type="character" w:customStyle="1" w:styleId="WW8Num7z2">
    <w:name w:val="WW8Num7z2"/>
    <w:rsid w:val="004E6619"/>
  </w:style>
  <w:style w:type="character" w:customStyle="1" w:styleId="WW8Num7z3">
    <w:name w:val="WW8Num7z3"/>
    <w:rsid w:val="004E6619"/>
  </w:style>
  <w:style w:type="character" w:customStyle="1" w:styleId="WW8Num7z4">
    <w:name w:val="WW8Num7z4"/>
    <w:rsid w:val="004E6619"/>
  </w:style>
  <w:style w:type="character" w:customStyle="1" w:styleId="WW8Num7z5">
    <w:name w:val="WW8Num7z5"/>
    <w:rsid w:val="004E6619"/>
  </w:style>
  <w:style w:type="character" w:customStyle="1" w:styleId="WW8Num7z6">
    <w:name w:val="WW8Num7z6"/>
    <w:rsid w:val="004E6619"/>
  </w:style>
  <w:style w:type="character" w:customStyle="1" w:styleId="WW8Num7z7">
    <w:name w:val="WW8Num7z7"/>
    <w:rsid w:val="004E6619"/>
  </w:style>
  <w:style w:type="character" w:customStyle="1" w:styleId="WW8Num7z8">
    <w:name w:val="WW8Num7z8"/>
    <w:rsid w:val="004E6619"/>
  </w:style>
  <w:style w:type="character" w:customStyle="1" w:styleId="WW8Num8z0">
    <w:name w:val="WW8Num8z0"/>
    <w:rsid w:val="004E6619"/>
  </w:style>
  <w:style w:type="character" w:customStyle="1" w:styleId="WW8Num8z1">
    <w:name w:val="WW8Num8z1"/>
    <w:rsid w:val="004E6619"/>
  </w:style>
  <w:style w:type="character" w:customStyle="1" w:styleId="WW8Num8z2">
    <w:name w:val="WW8Num8z2"/>
    <w:rsid w:val="004E6619"/>
  </w:style>
  <w:style w:type="character" w:customStyle="1" w:styleId="WW8Num8z3">
    <w:name w:val="WW8Num8z3"/>
    <w:rsid w:val="004E6619"/>
  </w:style>
  <w:style w:type="character" w:customStyle="1" w:styleId="WW8Num8z4">
    <w:name w:val="WW8Num8z4"/>
    <w:rsid w:val="004E6619"/>
  </w:style>
  <w:style w:type="character" w:customStyle="1" w:styleId="WW8Num8z5">
    <w:name w:val="WW8Num8z5"/>
    <w:rsid w:val="004E6619"/>
  </w:style>
  <w:style w:type="character" w:customStyle="1" w:styleId="WW8Num8z6">
    <w:name w:val="WW8Num8z6"/>
    <w:rsid w:val="004E6619"/>
  </w:style>
  <w:style w:type="character" w:customStyle="1" w:styleId="WW8Num8z7">
    <w:name w:val="WW8Num8z7"/>
    <w:rsid w:val="004E6619"/>
  </w:style>
  <w:style w:type="character" w:customStyle="1" w:styleId="WW8Num8z8">
    <w:name w:val="WW8Num8z8"/>
    <w:rsid w:val="004E6619"/>
  </w:style>
  <w:style w:type="character" w:customStyle="1" w:styleId="21">
    <w:name w:val="Основной шрифт абзаца2"/>
    <w:rsid w:val="004E6619"/>
  </w:style>
  <w:style w:type="character" w:customStyle="1" w:styleId="WW8Num3z1">
    <w:name w:val="WW8Num3z1"/>
    <w:rsid w:val="004E6619"/>
  </w:style>
  <w:style w:type="character" w:customStyle="1" w:styleId="WW8Num1z1">
    <w:name w:val="WW8Num1z1"/>
    <w:rsid w:val="004E6619"/>
  </w:style>
  <w:style w:type="character" w:customStyle="1" w:styleId="WW8Num1z2">
    <w:name w:val="WW8Num1z2"/>
    <w:rsid w:val="004E6619"/>
  </w:style>
  <w:style w:type="character" w:customStyle="1" w:styleId="WW8Num1z3">
    <w:name w:val="WW8Num1z3"/>
    <w:rsid w:val="004E6619"/>
  </w:style>
  <w:style w:type="character" w:customStyle="1" w:styleId="WW8Num1z4">
    <w:name w:val="WW8Num1z4"/>
    <w:rsid w:val="004E6619"/>
  </w:style>
  <w:style w:type="character" w:customStyle="1" w:styleId="WW8Num1z5">
    <w:name w:val="WW8Num1z5"/>
    <w:rsid w:val="004E6619"/>
  </w:style>
  <w:style w:type="character" w:customStyle="1" w:styleId="WW8Num1z6">
    <w:name w:val="WW8Num1z6"/>
    <w:rsid w:val="004E6619"/>
  </w:style>
  <w:style w:type="character" w:customStyle="1" w:styleId="WW8Num1z7">
    <w:name w:val="WW8Num1z7"/>
    <w:rsid w:val="004E6619"/>
  </w:style>
  <w:style w:type="character" w:customStyle="1" w:styleId="WW8Num1z8">
    <w:name w:val="WW8Num1z8"/>
    <w:rsid w:val="004E6619"/>
  </w:style>
  <w:style w:type="character" w:customStyle="1" w:styleId="13">
    <w:name w:val="Основной шрифт абзаца1"/>
    <w:rsid w:val="004E6619"/>
  </w:style>
  <w:style w:type="character" w:customStyle="1" w:styleId="af7">
    <w:name w:val="Символ нумерации"/>
    <w:rsid w:val="004E6619"/>
  </w:style>
  <w:style w:type="character" w:customStyle="1" w:styleId="HeaderChar">
    <w:name w:val="Header Char"/>
    <w:rsid w:val="004E6619"/>
    <w:rPr>
      <w:lang w:val="ru-RU" w:eastAsia="ar-SA" w:bidi="ar-SA"/>
    </w:rPr>
  </w:style>
  <w:style w:type="character" w:customStyle="1" w:styleId="af8">
    <w:name w:val="Маркеры списка"/>
    <w:rsid w:val="004E6619"/>
    <w:rPr>
      <w:rFonts w:ascii="OpenSymbol" w:eastAsia="OpenSymbol" w:hAnsi="OpenSymbol" w:cs="OpenSymbol"/>
    </w:rPr>
  </w:style>
  <w:style w:type="character" w:customStyle="1" w:styleId="af9">
    <w:name w:val="Символ сноски"/>
    <w:rsid w:val="004E6619"/>
    <w:rPr>
      <w:vertAlign w:val="superscript"/>
    </w:rPr>
  </w:style>
  <w:style w:type="character" w:customStyle="1" w:styleId="WW-">
    <w:name w:val="WW-Символ сноски"/>
    <w:rsid w:val="004E6619"/>
    <w:rPr>
      <w:vertAlign w:val="superscript"/>
    </w:rPr>
  </w:style>
  <w:style w:type="character" w:customStyle="1" w:styleId="14">
    <w:name w:val="Знак сноски1"/>
    <w:rsid w:val="004E6619"/>
    <w:rPr>
      <w:vertAlign w:val="superscript"/>
    </w:rPr>
  </w:style>
  <w:style w:type="character" w:customStyle="1" w:styleId="afa">
    <w:name w:val="Символы концевой сноски"/>
    <w:rsid w:val="004E6619"/>
    <w:rPr>
      <w:vertAlign w:val="superscript"/>
    </w:rPr>
  </w:style>
  <w:style w:type="character" w:customStyle="1" w:styleId="WW-0">
    <w:name w:val="WW-Символы концевой сноски"/>
    <w:rsid w:val="004E6619"/>
  </w:style>
  <w:style w:type="character" w:customStyle="1" w:styleId="15">
    <w:name w:val="Знак концевой сноски1"/>
    <w:rsid w:val="004E6619"/>
    <w:rPr>
      <w:vertAlign w:val="superscript"/>
    </w:rPr>
  </w:style>
  <w:style w:type="character" w:styleId="afb">
    <w:name w:val="footnote reference"/>
    <w:rsid w:val="004E6619"/>
    <w:rPr>
      <w:vertAlign w:val="superscript"/>
    </w:rPr>
  </w:style>
  <w:style w:type="character" w:styleId="afc">
    <w:name w:val="endnote reference"/>
    <w:rsid w:val="004E6619"/>
    <w:rPr>
      <w:vertAlign w:val="superscript"/>
    </w:rPr>
  </w:style>
  <w:style w:type="paragraph" w:customStyle="1" w:styleId="afd">
    <w:name w:val="Заголовок"/>
    <w:basedOn w:val="a"/>
    <w:next w:val="afe"/>
    <w:rsid w:val="004E6619"/>
    <w:pPr>
      <w:keepNext/>
      <w:widowControl w:val="0"/>
      <w:suppressAutoHyphens/>
      <w:spacing w:before="240" w:after="120"/>
    </w:pPr>
    <w:rPr>
      <w:rFonts w:ascii="Arial" w:eastAsia="Microsoft YaHei" w:hAnsi="Arial" w:cs="Mangal"/>
      <w:kern w:val="1"/>
      <w:sz w:val="28"/>
      <w:szCs w:val="28"/>
      <w:lang w:eastAsia="hi-IN" w:bidi="hi-IN"/>
    </w:rPr>
  </w:style>
  <w:style w:type="paragraph" w:styleId="afe">
    <w:name w:val="Body Text"/>
    <w:basedOn w:val="a"/>
    <w:link w:val="aff"/>
    <w:rsid w:val="004E6619"/>
    <w:pPr>
      <w:widowControl w:val="0"/>
      <w:suppressAutoHyphens/>
      <w:spacing w:after="120"/>
    </w:pPr>
    <w:rPr>
      <w:rFonts w:ascii="Arial" w:eastAsia="SimSun" w:hAnsi="Arial" w:cs="Mangal"/>
      <w:kern w:val="1"/>
      <w:szCs w:val="24"/>
      <w:lang w:eastAsia="hi-IN" w:bidi="hi-IN"/>
    </w:rPr>
  </w:style>
  <w:style w:type="character" w:customStyle="1" w:styleId="aff">
    <w:name w:val="Основной текст Знак"/>
    <w:basedOn w:val="a0"/>
    <w:link w:val="afe"/>
    <w:rsid w:val="004E6619"/>
    <w:rPr>
      <w:rFonts w:ascii="Arial" w:eastAsia="SimSun" w:hAnsi="Arial" w:cs="Mangal"/>
      <w:kern w:val="1"/>
      <w:sz w:val="20"/>
      <w:szCs w:val="24"/>
      <w:lang w:eastAsia="hi-IN" w:bidi="hi-IN"/>
    </w:rPr>
  </w:style>
  <w:style w:type="paragraph" w:styleId="aff0">
    <w:name w:val="List"/>
    <w:basedOn w:val="afe"/>
    <w:rsid w:val="004E6619"/>
  </w:style>
  <w:style w:type="paragraph" w:customStyle="1" w:styleId="31">
    <w:name w:val="Название3"/>
    <w:basedOn w:val="a"/>
    <w:rsid w:val="004E6619"/>
    <w:pPr>
      <w:widowControl w:val="0"/>
      <w:suppressLineNumbers/>
      <w:suppressAutoHyphens/>
      <w:spacing w:before="120" w:after="120"/>
    </w:pPr>
    <w:rPr>
      <w:rFonts w:ascii="Arial" w:eastAsia="SimSun" w:hAnsi="Arial" w:cs="Mangal"/>
      <w:i/>
      <w:iCs/>
      <w:kern w:val="1"/>
      <w:sz w:val="24"/>
      <w:szCs w:val="24"/>
      <w:lang w:eastAsia="hi-IN" w:bidi="hi-IN"/>
    </w:rPr>
  </w:style>
  <w:style w:type="paragraph" w:customStyle="1" w:styleId="32">
    <w:name w:val="Указатель3"/>
    <w:basedOn w:val="a"/>
    <w:rsid w:val="004E6619"/>
    <w:pPr>
      <w:widowControl w:val="0"/>
      <w:suppressLineNumbers/>
      <w:suppressAutoHyphens/>
    </w:pPr>
    <w:rPr>
      <w:rFonts w:ascii="Arial" w:eastAsia="SimSun" w:hAnsi="Arial" w:cs="Mangal"/>
      <w:kern w:val="1"/>
      <w:szCs w:val="24"/>
      <w:lang w:eastAsia="hi-IN" w:bidi="hi-IN"/>
    </w:rPr>
  </w:style>
  <w:style w:type="paragraph" w:customStyle="1" w:styleId="22">
    <w:name w:val="Название2"/>
    <w:basedOn w:val="a"/>
    <w:rsid w:val="004E6619"/>
    <w:pPr>
      <w:widowControl w:val="0"/>
      <w:suppressLineNumbers/>
      <w:suppressAutoHyphens/>
      <w:spacing w:before="120" w:after="120"/>
    </w:pPr>
    <w:rPr>
      <w:rFonts w:ascii="Arial" w:eastAsia="SimSun" w:hAnsi="Arial" w:cs="Mangal"/>
      <w:i/>
      <w:iCs/>
      <w:kern w:val="1"/>
      <w:sz w:val="24"/>
      <w:szCs w:val="24"/>
      <w:lang w:eastAsia="hi-IN" w:bidi="hi-IN"/>
    </w:rPr>
  </w:style>
  <w:style w:type="paragraph" w:customStyle="1" w:styleId="23">
    <w:name w:val="Указатель2"/>
    <w:basedOn w:val="a"/>
    <w:rsid w:val="004E6619"/>
    <w:pPr>
      <w:widowControl w:val="0"/>
      <w:suppressLineNumbers/>
      <w:suppressAutoHyphens/>
    </w:pPr>
    <w:rPr>
      <w:rFonts w:ascii="Arial" w:eastAsia="SimSun" w:hAnsi="Arial" w:cs="Mangal"/>
      <w:kern w:val="1"/>
      <w:szCs w:val="24"/>
      <w:lang w:eastAsia="hi-IN" w:bidi="hi-IN"/>
    </w:rPr>
  </w:style>
  <w:style w:type="paragraph" w:styleId="aff1">
    <w:name w:val="Subtitle"/>
    <w:basedOn w:val="afd"/>
    <w:next w:val="afe"/>
    <w:link w:val="aff2"/>
    <w:qFormat/>
    <w:rsid w:val="004E6619"/>
    <w:pPr>
      <w:jc w:val="center"/>
    </w:pPr>
    <w:rPr>
      <w:i/>
      <w:iCs/>
    </w:rPr>
  </w:style>
  <w:style w:type="character" w:customStyle="1" w:styleId="aff2">
    <w:name w:val="Подзаголовок Знак"/>
    <w:basedOn w:val="a0"/>
    <w:link w:val="aff1"/>
    <w:rsid w:val="004E6619"/>
    <w:rPr>
      <w:rFonts w:ascii="Arial" w:eastAsia="Microsoft YaHei" w:hAnsi="Arial" w:cs="Mangal"/>
      <w:i/>
      <w:iCs/>
      <w:kern w:val="1"/>
      <w:sz w:val="28"/>
      <w:szCs w:val="28"/>
      <w:lang w:eastAsia="hi-IN" w:bidi="hi-IN"/>
    </w:rPr>
  </w:style>
  <w:style w:type="paragraph" w:customStyle="1" w:styleId="16">
    <w:name w:val="Название1"/>
    <w:basedOn w:val="a"/>
    <w:rsid w:val="004E6619"/>
    <w:pPr>
      <w:widowControl w:val="0"/>
      <w:suppressLineNumbers/>
      <w:suppressAutoHyphens/>
      <w:spacing w:before="120" w:after="120"/>
    </w:pPr>
    <w:rPr>
      <w:rFonts w:ascii="Arial" w:eastAsia="SimSun" w:hAnsi="Arial" w:cs="Mangal"/>
      <w:i/>
      <w:iCs/>
      <w:kern w:val="1"/>
      <w:szCs w:val="24"/>
      <w:lang w:eastAsia="hi-IN" w:bidi="hi-IN"/>
    </w:rPr>
  </w:style>
  <w:style w:type="paragraph" w:customStyle="1" w:styleId="17">
    <w:name w:val="Указатель1"/>
    <w:basedOn w:val="a"/>
    <w:rsid w:val="004E6619"/>
    <w:pPr>
      <w:widowControl w:val="0"/>
      <w:suppressLineNumbers/>
      <w:suppressAutoHyphens/>
    </w:pPr>
    <w:rPr>
      <w:rFonts w:ascii="Arial" w:eastAsia="SimSun" w:hAnsi="Arial" w:cs="Mangal"/>
      <w:kern w:val="1"/>
      <w:szCs w:val="24"/>
      <w:lang w:eastAsia="hi-IN" w:bidi="hi-IN"/>
    </w:rPr>
  </w:style>
  <w:style w:type="paragraph" w:customStyle="1" w:styleId="aff3">
    <w:name w:val="Содержимое таблицы"/>
    <w:basedOn w:val="a"/>
    <w:rsid w:val="004E6619"/>
    <w:pPr>
      <w:widowControl w:val="0"/>
      <w:suppressLineNumbers/>
      <w:suppressAutoHyphens/>
    </w:pPr>
    <w:rPr>
      <w:rFonts w:ascii="Arial" w:eastAsia="SimSun" w:hAnsi="Arial" w:cs="Mangal"/>
      <w:kern w:val="1"/>
      <w:szCs w:val="24"/>
      <w:lang w:eastAsia="hi-IN" w:bidi="hi-IN"/>
    </w:rPr>
  </w:style>
  <w:style w:type="paragraph" w:customStyle="1" w:styleId="aff4">
    <w:name w:val="Заголовок таблицы"/>
    <w:basedOn w:val="aff3"/>
    <w:rsid w:val="004E6619"/>
    <w:pPr>
      <w:jc w:val="center"/>
    </w:pPr>
    <w:rPr>
      <w:b/>
      <w:bCs/>
    </w:rPr>
  </w:style>
  <w:style w:type="paragraph" w:styleId="aff5">
    <w:name w:val="footnote text"/>
    <w:basedOn w:val="a"/>
    <w:link w:val="aff6"/>
    <w:rsid w:val="004E6619"/>
    <w:pPr>
      <w:widowControl w:val="0"/>
      <w:suppressLineNumbers/>
      <w:suppressAutoHyphens/>
      <w:ind w:left="283" w:hanging="283"/>
    </w:pPr>
    <w:rPr>
      <w:rFonts w:ascii="Arial" w:eastAsia="SimSun" w:hAnsi="Arial" w:cs="Mangal"/>
      <w:kern w:val="1"/>
      <w:lang w:eastAsia="hi-IN" w:bidi="hi-IN"/>
    </w:rPr>
  </w:style>
  <w:style w:type="character" w:customStyle="1" w:styleId="aff6">
    <w:name w:val="Текст сноски Знак"/>
    <w:basedOn w:val="a0"/>
    <w:link w:val="aff5"/>
    <w:rsid w:val="004E6619"/>
    <w:rPr>
      <w:rFonts w:ascii="Arial" w:eastAsia="SimSun" w:hAnsi="Arial" w:cs="Mangal"/>
      <w:kern w:val="1"/>
      <w:sz w:val="20"/>
      <w:szCs w:val="20"/>
      <w:lang w:eastAsia="hi-IN" w:bidi="hi-IN"/>
    </w:rPr>
  </w:style>
  <w:style w:type="paragraph" w:customStyle="1" w:styleId="aff7">
    <w:name w:val="Содержимое врезки"/>
    <w:basedOn w:val="afe"/>
    <w:rsid w:val="004E6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89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F995C211BD6BAAEB8106B17271D85D9F1894513F8068124109EE52EA29DBBD11450477E072266E0a4c5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4D70E-AAC1-40D1-A05F-8A7E41A7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11105</Words>
  <Characters>63304</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User4455445</cp:lastModifiedBy>
  <cp:revision>2</cp:revision>
  <cp:lastPrinted>2024-08-05T10:51:00Z</cp:lastPrinted>
  <dcterms:created xsi:type="dcterms:W3CDTF">2024-08-05T10:51:00Z</dcterms:created>
  <dcterms:modified xsi:type="dcterms:W3CDTF">2024-08-05T10:51:00Z</dcterms:modified>
</cp:coreProperties>
</file>