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DE" w:rsidRPr="00427FDE" w:rsidRDefault="00427FDE" w:rsidP="00DC6B10">
      <w:pPr>
        <w:tabs>
          <w:tab w:val="left" w:pos="9059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427FDE" w:rsidRPr="00427FDE" w:rsidRDefault="00427FDE" w:rsidP="00427FDE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27FDE" w:rsidRPr="00427FDE" w:rsidRDefault="00427FDE" w:rsidP="00427FDE">
      <w:pPr>
        <w:jc w:val="center"/>
        <w:rPr>
          <w:rFonts w:ascii="Times New Roman" w:hAnsi="Times New Roman"/>
          <w:sz w:val="28"/>
          <w:szCs w:val="28"/>
        </w:rPr>
      </w:pPr>
      <w:r w:rsidRPr="00427FD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7FDE" w:rsidRPr="00427FDE" w:rsidRDefault="00427FDE" w:rsidP="00427FDE">
      <w:pPr>
        <w:jc w:val="center"/>
        <w:rPr>
          <w:rFonts w:ascii="Times New Roman" w:hAnsi="Times New Roman"/>
          <w:sz w:val="28"/>
          <w:szCs w:val="28"/>
        </w:rPr>
      </w:pPr>
    </w:p>
    <w:p w:rsidR="00427FDE" w:rsidRPr="00427FDE" w:rsidRDefault="00427FDE" w:rsidP="00427FDE">
      <w:pPr>
        <w:jc w:val="center"/>
        <w:rPr>
          <w:rFonts w:ascii="Times New Roman" w:hAnsi="Times New Roman"/>
          <w:sz w:val="28"/>
          <w:szCs w:val="28"/>
        </w:rPr>
      </w:pPr>
    </w:p>
    <w:p w:rsidR="00427FDE" w:rsidRPr="00427FDE" w:rsidRDefault="00427FDE" w:rsidP="00427F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7FDE">
        <w:rPr>
          <w:rFonts w:ascii="Times New Roman" w:hAnsi="Times New Roman"/>
          <w:sz w:val="28"/>
          <w:szCs w:val="28"/>
        </w:rPr>
        <w:t>РОСТОВСКАЯ ОБЛАСТЬ</w:t>
      </w:r>
    </w:p>
    <w:p w:rsidR="00427FDE" w:rsidRPr="00427FDE" w:rsidRDefault="00427FDE" w:rsidP="00427F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7FDE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427FDE" w:rsidRPr="00427FDE" w:rsidRDefault="00427FDE" w:rsidP="00427F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7FDE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427FDE" w:rsidRPr="00427FDE" w:rsidRDefault="00427FDE" w:rsidP="00427F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7FDE">
        <w:rPr>
          <w:rFonts w:ascii="Times New Roman" w:hAnsi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427FDE" w:rsidRDefault="00427FDE" w:rsidP="00427FDE">
      <w:pPr>
        <w:tabs>
          <w:tab w:val="left" w:pos="3885"/>
          <w:tab w:val="center" w:pos="4875"/>
        </w:tabs>
        <w:spacing w:after="0"/>
      </w:pPr>
    </w:p>
    <w:p w:rsidR="00383903" w:rsidRPr="00CB6739" w:rsidRDefault="00383903" w:rsidP="00383903">
      <w:pPr>
        <w:tabs>
          <w:tab w:val="left" w:pos="3885"/>
          <w:tab w:val="center" w:pos="48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6739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8050F">
        <w:rPr>
          <w:rFonts w:ascii="Times New Roman" w:hAnsi="Times New Roman"/>
          <w:sz w:val="28"/>
          <w:szCs w:val="28"/>
        </w:rPr>
        <w:t>13</w:t>
      </w:r>
    </w:p>
    <w:p w:rsidR="00383903" w:rsidRPr="00CB6739" w:rsidRDefault="00383903" w:rsidP="00383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943"/>
        <w:gridCol w:w="6628"/>
      </w:tblGrid>
      <w:tr w:rsidR="00383903" w:rsidRPr="00EA5A28" w:rsidTr="00A661AF">
        <w:tc>
          <w:tcPr>
            <w:tcW w:w="3085" w:type="dxa"/>
            <w:shd w:val="clear" w:color="auto" w:fill="auto"/>
          </w:tcPr>
          <w:p w:rsidR="00383903" w:rsidRPr="00EA5A28" w:rsidRDefault="00383903" w:rsidP="00A661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28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383903" w:rsidRPr="00EA5A28" w:rsidRDefault="00383903" w:rsidP="00A661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28"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6804" w:type="dxa"/>
            <w:shd w:val="clear" w:color="auto" w:fill="auto"/>
          </w:tcPr>
          <w:p w:rsidR="00383903" w:rsidRPr="00EA5A28" w:rsidRDefault="00383903" w:rsidP="00383903">
            <w:pPr>
              <w:tabs>
                <w:tab w:val="left" w:pos="945"/>
              </w:tabs>
              <w:spacing w:after="0" w:line="240" w:lineRule="auto"/>
              <w:ind w:left="3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8050F"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EA5A2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A5A28">
              <w:rPr>
                <w:rFonts w:ascii="Times New Roman" w:hAnsi="Times New Roman"/>
                <w:sz w:val="28"/>
                <w:szCs w:val="28"/>
              </w:rPr>
              <w:t xml:space="preserve">1 года </w:t>
            </w:r>
            <w:r w:rsidRPr="00EA5A2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3735EE" w:rsidRDefault="003735EE"/>
    <w:p w:rsidR="00383903" w:rsidRDefault="00383903" w:rsidP="003839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3903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383903" w:rsidRDefault="00383903" w:rsidP="003839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3903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427FDE">
        <w:rPr>
          <w:rFonts w:ascii="Times New Roman" w:hAnsi="Times New Roman"/>
          <w:sz w:val="28"/>
          <w:szCs w:val="28"/>
        </w:rPr>
        <w:t>Барило-Крепинского</w:t>
      </w:r>
      <w:r w:rsidRPr="00383903">
        <w:rPr>
          <w:rFonts w:ascii="Times New Roman" w:hAnsi="Times New Roman"/>
          <w:sz w:val="28"/>
          <w:szCs w:val="28"/>
        </w:rPr>
        <w:t xml:space="preserve"> </w:t>
      </w:r>
    </w:p>
    <w:p w:rsidR="00383903" w:rsidRDefault="00383903" w:rsidP="003839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3903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427FDE">
        <w:rPr>
          <w:rFonts w:ascii="Times New Roman" w:hAnsi="Times New Roman"/>
          <w:sz w:val="28"/>
          <w:szCs w:val="28"/>
        </w:rPr>
        <w:t>28</w:t>
      </w:r>
      <w:r w:rsidR="00427FDE" w:rsidRPr="00656D4C">
        <w:rPr>
          <w:rFonts w:ascii="Times New Roman" w:hAnsi="Times New Roman"/>
          <w:sz w:val="28"/>
          <w:szCs w:val="28"/>
        </w:rPr>
        <w:t>.09.201</w:t>
      </w:r>
      <w:r w:rsidR="00427FDE">
        <w:rPr>
          <w:rFonts w:ascii="Times New Roman" w:hAnsi="Times New Roman"/>
          <w:sz w:val="28"/>
          <w:szCs w:val="28"/>
        </w:rPr>
        <w:t>8</w:t>
      </w:r>
      <w:r w:rsidR="00427FDE" w:rsidRPr="00656D4C">
        <w:rPr>
          <w:rFonts w:ascii="Times New Roman" w:hAnsi="Times New Roman"/>
          <w:sz w:val="28"/>
          <w:szCs w:val="28"/>
        </w:rPr>
        <w:t xml:space="preserve">  №</w:t>
      </w:r>
      <w:r w:rsidR="00427FDE">
        <w:rPr>
          <w:rFonts w:ascii="Times New Roman" w:hAnsi="Times New Roman"/>
          <w:sz w:val="28"/>
          <w:szCs w:val="28"/>
        </w:rPr>
        <w:t>71</w:t>
      </w:r>
    </w:p>
    <w:p w:rsidR="00383903" w:rsidRDefault="00383903" w:rsidP="003839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3903" w:rsidRDefault="00383903" w:rsidP="00383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Бюджетным кодексом Российской Федерации, руководствуясь статьями 3, </w:t>
      </w:r>
      <w:r w:rsidRPr="00383903">
        <w:rPr>
          <w:rFonts w:ascii="Times New Roman" w:hAnsi="Times New Roman"/>
          <w:sz w:val="28"/>
          <w:szCs w:val="28"/>
        </w:rPr>
        <w:t>25 Устава муниципального образования «</w:t>
      </w:r>
      <w:proofErr w:type="spellStart"/>
      <w:r w:rsidR="00427FDE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383903">
        <w:rPr>
          <w:rFonts w:ascii="Times New Roman" w:hAnsi="Times New Roman"/>
          <w:sz w:val="28"/>
          <w:szCs w:val="28"/>
        </w:rPr>
        <w:t xml:space="preserve"> сельское поселение», Собрание депутатов </w:t>
      </w:r>
      <w:r w:rsidR="00427FDE">
        <w:rPr>
          <w:rFonts w:ascii="Times New Roman" w:hAnsi="Times New Roman"/>
          <w:sz w:val="28"/>
          <w:szCs w:val="28"/>
        </w:rPr>
        <w:t>Барило-Крепинского сельского</w:t>
      </w:r>
      <w:r w:rsidRPr="00383903">
        <w:rPr>
          <w:rFonts w:ascii="Times New Roman" w:hAnsi="Times New Roman"/>
          <w:sz w:val="28"/>
          <w:szCs w:val="28"/>
        </w:rPr>
        <w:t xml:space="preserve"> поселения </w:t>
      </w:r>
    </w:p>
    <w:p w:rsidR="00383903" w:rsidRPr="00383903" w:rsidRDefault="00383903" w:rsidP="00383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903" w:rsidRPr="00383903" w:rsidRDefault="00383903" w:rsidP="00383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3903">
        <w:rPr>
          <w:rFonts w:ascii="Times New Roman" w:hAnsi="Times New Roman"/>
          <w:sz w:val="28"/>
          <w:szCs w:val="28"/>
        </w:rPr>
        <w:t>РЕШИЛО:</w:t>
      </w:r>
    </w:p>
    <w:p w:rsidR="00383903" w:rsidRDefault="00383903" w:rsidP="00383903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приложение к решению Собрания депутатов </w:t>
      </w:r>
      <w:r w:rsidR="00427FDE">
        <w:rPr>
          <w:rFonts w:ascii="Times New Roman" w:hAnsi="Times New Roman"/>
          <w:sz w:val="28"/>
          <w:szCs w:val="28"/>
        </w:rPr>
        <w:t>Барило-Крепинского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от </w:t>
      </w:r>
      <w:r w:rsidR="00427FDE">
        <w:rPr>
          <w:rFonts w:ascii="Times New Roman" w:hAnsi="Times New Roman"/>
          <w:sz w:val="28"/>
          <w:szCs w:val="28"/>
        </w:rPr>
        <w:t>28</w:t>
      </w:r>
      <w:r w:rsidR="00427FDE" w:rsidRPr="00656D4C">
        <w:rPr>
          <w:rFonts w:ascii="Times New Roman" w:hAnsi="Times New Roman"/>
          <w:sz w:val="28"/>
          <w:szCs w:val="28"/>
        </w:rPr>
        <w:t>.09.201</w:t>
      </w:r>
      <w:r w:rsidR="00427FDE">
        <w:rPr>
          <w:rFonts w:ascii="Times New Roman" w:hAnsi="Times New Roman"/>
          <w:sz w:val="28"/>
          <w:szCs w:val="28"/>
        </w:rPr>
        <w:t>8</w:t>
      </w:r>
      <w:r w:rsidR="00427FDE" w:rsidRPr="00656D4C">
        <w:rPr>
          <w:rFonts w:ascii="Times New Roman" w:hAnsi="Times New Roman"/>
          <w:sz w:val="28"/>
          <w:szCs w:val="28"/>
        </w:rPr>
        <w:t xml:space="preserve">  №</w:t>
      </w:r>
      <w:r w:rsidR="00427FDE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427FDE">
        <w:rPr>
          <w:rFonts w:ascii="Times New Roman" w:hAnsi="Times New Roman"/>
          <w:sz w:val="28"/>
          <w:szCs w:val="28"/>
        </w:rPr>
        <w:t>Барило-Крепинском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поселении» следующие изменения:</w:t>
      </w:r>
    </w:p>
    <w:p w:rsidR="00383903" w:rsidRDefault="00383903" w:rsidP="0038390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4:</w:t>
      </w:r>
    </w:p>
    <w:p w:rsidR="00383903" w:rsidRDefault="00383903" w:rsidP="0038390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часть 2 изложить в следующей редакции:</w:t>
      </w:r>
    </w:p>
    <w:p w:rsidR="00383903" w:rsidRDefault="00383903" w:rsidP="00383903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Перечень главных администраторов доходов бюджета сельского поселения утверждаются Администрацией </w:t>
      </w:r>
      <w:r w:rsidR="00427FDE">
        <w:rPr>
          <w:rFonts w:ascii="Times New Roman" w:hAnsi="Times New Roman"/>
          <w:sz w:val="28"/>
          <w:szCs w:val="28"/>
        </w:rPr>
        <w:t>Барило-Крепинского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в соответствии с общими требованиями, установленными Правительством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C72C65" w:rsidRDefault="00C72C65" w:rsidP="00383903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части 4 абзац первый изложить в следующей редакции:</w:t>
      </w:r>
    </w:p>
    <w:p w:rsidR="00C72C65" w:rsidRDefault="00C72C65" w:rsidP="00383903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«4. Перечень главных </w:t>
      </w:r>
      <w:proofErr w:type="gramStart"/>
      <w:r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утверждается Администрацией </w:t>
      </w:r>
      <w:r w:rsidR="00427FDE">
        <w:rPr>
          <w:rFonts w:ascii="Times New Roman" w:hAnsi="Times New Roman"/>
          <w:sz w:val="28"/>
          <w:szCs w:val="28"/>
        </w:rPr>
        <w:t>Барило-Крепинского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в соответствии с общими требованиями, установленными Правительством Российской Федерации.»;</w:t>
      </w:r>
    </w:p>
    <w:p w:rsidR="00C72C65" w:rsidRDefault="00C72C65" w:rsidP="00383903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абзац второй признать утратившим силу.</w:t>
      </w:r>
    </w:p>
    <w:p w:rsidR="00383903" w:rsidRDefault="00C72C65" w:rsidP="0038390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11 изложить в новой редакции:</w:t>
      </w:r>
    </w:p>
    <w:p w:rsidR="00C72C65" w:rsidRDefault="00C72C65" w:rsidP="00C72C6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«Статья 11. Бюджетные полномочия Администрации </w:t>
      </w:r>
      <w:r w:rsidR="00427FDE">
        <w:rPr>
          <w:rFonts w:ascii="Times New Roman" w:hAnsi="Times New Roman"/>
          <w:sz w:val="28"/>
          <w:szCs w:val="28"/>
        </w:rPr>
        <w:t>Барило-Крепинского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C72C65" w:rsidRPr="00C72C65" w:rsidRDefault="00C72C65" w:rsidP="00C72C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C65">
        <w:rPr>
          <w:rFonts w:ascii="Times New Roman" w:hAnsi="Times New Roman"/>
          <w:sz w:val="28"/>
          <w:szCs w:val="28"/>
        </w:rPr>
        <w:t xml:space="preserve">Администрация </w:t>
      </w:r>
      <w:r w:rsidR="00427FDE">
        <w:rPr>
          <w:rFonts w:ascii="Times New Roman" w:hAnsi="Times New Roman"/>
          <w:sz w:val="28"/>
          <w:szCs w:val="28"/>
        </w:rPr>
        <w:t>Барило-Крепинского сельского</w:t>
      </w:r>
      <w:r w:rsidRPr="00C72C65">
        <w:rPr>
          <w:rFonts w:ascii="Times New Roman" w:hAnsi="Times New Roman"/>
          <w:sz w:val="28"/>
          <w:szCs w:val="28"/>
        </w:rPr>
        <w:t xml:space="preserve"> поселения  осуществляет следующие бюджетные полномочия:</w:t>
      </w:r>
    </w:p>
    <w:p w:rsidR="00C72C65" w:rsidRDefault="008A3936" w:rsidP="008A3936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44F09">
        <w:rPr>
          <w:rFonts w:ascii="Times New Roman" w:hAnsi="Times New Roman"/>
          <w:sz w:val="28"/>
          <w:szCs w:val="28"/>
        </w:rPr>
        <w:t>оставляет проект бюджета сельского поселения, отчет об исполнении бюджета сель</w:t>
      </w:r>
      <w:r>
        <w:rPr>
          <w:rFonts w:ascii="Times New Roman" w:hAnsi="Times New Roman"/>
          <w:sz w:val="28"/>
          <w:szCs w:val="28"/>
        </w:rPr>
        <w:t>ского поселения;</w:t>
      </w:r>
    </w:p>
    <w:p w:rsidR="008A3936" w:rsidRDefault="008A3936" w:rsidP="008A3936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утверждают планы организационных мероприятий по составлению проекта бюджета сельского поселения и порядок организации исполнения бюджета сельского поселения;</w:t>
      </w:r>
    </w:p>
    <w:p w:rsidR="008A3936" w:rsidRDefault="008A3936" w:rsidP="008A3936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исполняет бюджет сельского поселения;</w:t>
      </w:r>
    </w:p>
    <w:p w:rsidR="008A3936" w:rsidRDefault="008A3936" w:rsidP="008A3936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осуществляют муниципальные заимствования </w:t>
      </w:r>
      <w:r w:rsidR="00427FDE">
        <w:rPr>
          <w:rFonts w:ascii="Times New Roman" w:hAnsi="Times New Roman"/>
          <w:sz w:val="28"/>
          <w:szCs w:val="28"/>
        </w:rPr>
        <w:t>Барило-Крепинского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поселения, управление муниципальным долгом и муниципальными активами </w:t>
      </w:r>
      <w:r w:rsidR="00427FDE">
        <w:rPr>
          <w:rFonts w:ascii="Times New Roman" w:hAnsi="Times New Roman"/>
          <w:sz w:val="28"/>
          <w:szCs w:val="28"/>
        </w:rPr>
        <w:t>Барило-Крепинского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поселения;</w:t>
      </w:r>
    </w:p>
    <w:p w:rsidR="008A3936" w:rsidRDefault="008A3936" w:rsidP="008A3936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предоставляют муниципальные гарантии </w:t>
      </w:r>
      <w:r w:rsidR="00427FDE">
        <w:rPr>
          <w:rFonts w:ascii="Times New Roman" w:hAnsi="Times New Roman"/>
          <w:sz w:val="28"/>
          <w:szCs w:val="28"/>
        </w:rPr>
        <w:t>Барило-Крепинского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поселения;</w:t>
      </w:r>
    </w:p>
    <w:p w:rsidR="0042607D" w:rsidRDefault="0042607D" w:rsidP="008A3936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исполняют расходные обязательства </w:t>
      </w:r>
      <w:r w:rsidR="00427FDE">
        <w:rPr>
          <w:rFonts w:ascii="Times New Roman" w:hAnsi="Times New Roman"/>
          <w:sz w:val="28"/>
          <w:szCs w:val="28"/>
        </w:rPr>
        <w:t>Барило-Крепинского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поселения;</w:t>
      </w:r>
    </w:p>
    <w:p w:rsidR="0042607D" w:rsidRDefault="0042607D" w:rsidP="008A3936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ведут реестр расходных обязательств </w:t>
      </w:r>
      <w:r w:rsidR="00427FDE">
        <w:rPr>
          <w:rFonts w:ascii="Times New Roman" w:hAnsi="Times New Roman"/>
          <w:sz w:val="28"/>
          <w:szCs w:val="28"/>
        </w:rPr>
        <w:t>Барило-Крепинского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поселения;</w:t>
      </w:r>
    </w:p>
    <w:p w:rsidR="0042607D" w:rsidRDefault="0042607D" w:rsidP="0042607D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7.1.) представляют для включения в перечень источников доходов Российской Федерации и реестры источников доходов областного и местных бюджетов сведения о закрепленных за ними источниках доходов;</w:t>
      </w:r>
    </w:p>
    <w:p w:rsidR="008A3936" w:rsidRDefault="008A3936" w:rsidP="008A3936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607D">
        <w:rPr>
          <w:rFonts w:ascii="Times New Roman" w:hAnsi="Times New Roman"/>
          <w:sz w:val="28"/>
          <w:szCs w:val="28"/>
        </w:rPr>
        <w:t xml:space="preserve">ведут реестр источников доходов бюджета сельского поселения по закрепленным за ними источникам доходов на основании </w:t>
      </w:r>
      <w:proofErr w:type="gramStart"/>
      <w:r w:rsidR="0042607D">
        <w:rPr>
          <w:rFonts w:ascii="Times New Roman" w:hAnsi="Times New Roman"/>
          <w:sz w:val="28"/>
          <w:szCs w:val="28"/>
        </w:rPr>
        <w:t>перечня источников доходов бюджетов бюджетной системы Российской Федерации</w:t>
      </w:r>
      <w:proofErr w:type="gramEnd"/>
      <w:r w:rsidR="0042607D">
        <w:rPr>
          <w:rFonts w:ascii="Times New Roman" w:hAnsi="Times New Roman"/>
          <w:sz w:val="28"/>
          <w:szCs w:val="28"/>
        </w:rPr>
        <w:t>;</w:t>
      </w:r>
    </w:p>
    <w:p w:rsidR="0042607D" w:rsidRDefault="0042607D" w:rsidP="008A3936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осуществляют другие бюджетные полномочия в соответствии с Бюджетным кодексом Российской Федерации, иными актами бюджетного законодательства Российской Федерации.</w:t>
      </w:r>
    </w:p>
    <w:p w:rsidR="00C72C65" w:rsidRDefault="000E4ABA" w:rsidP="0038390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2607D">
        <w:rPr>
          <w:rFonts w:ascii="Times New Roman" w:hAnsi="Times New Roman"/>
          <w:sz w:val="28"/>
          <w:szCs w:val="28"/>
        </w:rPr>
        <w:t>татью 12 исключить.</w:t>
      </w:r>
    </w:p>
    <w:p w:rsidR="0042607D" w:rsidRDefault="000E4ABA" w:rsidP="0038390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42607D">
        <w:rPr>
          <w:rFonts w:ascii="Times New Roman" w:hAnsi="Times New Roman"/>
          <w:sz w:val="28"/>
          <w:szCs w:val="28"/>
        </w:rPr>
        <w:t>асть 2 статьи 17 дополнить пунктов 7 следующего содержания:</w:t>
      </w:r>
    </w:p>
    <w:p w:rsidR="0042607D" w:rsidRDefault="0042607D" w:rsidP="000E4ABA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«7) </w:t>
      </w:r>
      <w:proofErr w:type="gramStart"/>
      <w:r>
        <w:rPr>
          <w:rFonts w:ascii="Times New Roman" w:hAnsi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</w:t>
      </w:r>
      <w:r w:rsidR="000E4ABA">
        <w:rPr>
          <w:rFonts w:ascii="Times New Roman" w:hAnsi="Times New Roman"/>
          <w:sz w:val="28"/>
          <w:szCs w:val="28"/>
        </w:rPr>
        <w:t>.»</w:t>
      </w:r>
    </w:p>
    <w:p w:rsidR="0042607D" w:rsidRPr="00383903" w:rsidRDefault="000E4ABA" w:rsidP="0038390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1, 2 части 2 статьи 22 признать утратившими силу;</w:t>
      </w:r>
    </w:p>
    <w:p w:rsidR="00383903" w:rsidRDefault="000E4ABA" w:rsidP="00383903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и подлежит размещению на сайте Администрации </w:t>
      </w:r>
      <w:r w:rsidR="00427FDE">
        <w:rPr>
          <w:rFonts w:ascii="Times New Roman" w:hAnsi="Times New Roman"/>
          <w:sz w:val="28"/>
          <w:szCs w:val="28"/>
        </w:rPr>
        <w:t>Барило-Крепинского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поселения, за исключением положений, для которых настоящей статьей установлен иной срок вступления в силу:</w:t>
      </w:r>
    </w:p>
    <w:p w:rsidR="000E4ABA" w:rsidRDefault="000E4ABA" w:rsidP="000E4ABA">
      <w:pPr>
        <w:pStyle w:val="a7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 3 статьи 1 настоящего решения вступает в силу с 1 января 2022 года.</w:t>
      </w:r>
    </w:p>
    <w:p w:rsidR="000E4ABA" w:rsidRDefault="000E4ABA" w:rsidP="000E4ABA">
      <w:pPr>
        <w:pStyle w:val="a7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Положения частей 2 и 4 статьи 4, части 2 статьи 22 Собрания депутатов </w:t>
      </w:r>
      <w:r w:rsidR="00427FDE">
        <w:rPr>
          <w:rFonts w:ascii="Times New Roman" w:hAnsi="Times New Roman"/>
          <w:sz w:val="28"/>
          <w:szCs w:val="28"/>
        </w:rPr>
        <w:t>Барило-Крепинского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от 31.10.2017 года № 70 «Об утверждении Положения о бюджетном процессе в </w:t>
      </w:r>
      <w:proofErr w:type="spellStart"/>
      <w:r w:rsidR="00427FDE">
        <w:rPr>
          <w:rFonts w:ascii="Times New Roman" w:hAnsi="Times New Roman"/>
          <w:sz w:val="28"/>
          <w:szCs w:val="28"/>
        </w:rPr>
        <w:t>Барило-Крепинском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поселении» (в редакции настоящего решения) применяются к правоотношениям, возникающим при составлении и исполнении бюджета сельского поселения, начиная с бюджета на 2022 год и на плановый период 2023 и 2024 годов.</w:t>
      </w:r>
      <w:proofErr w:type="gramEnd"/>
    </w:p>
    <w:p w:rsidR="000E4ABA" w:rsidRPr="004B4339" w:rsidRDefault="000E4ABA" w:rsidP="000E4ABA">
      <w:pPr>
        <w:pStyle w:val="a8"/>
        <w:numPr>
          <w:ilvl w:val="0"/>
          <w:numId w:val="1"/>
        </w:numPr>
        <w:spacing w:after="0"/>
        <w:ind w:left="0" w:right="74" w:firstLine="360"/>
        <w:rPr>
          <w:color w:val="auto"/>
          <w:sz w:val="28"/>
          <w:szCs w:val="28"/>
        </w:rPr>
      </w:pPr>
      <w:proofErr w:type="gramStart"/>
      <w:r w:rsidRPr="004B4339">
        <w:rPr>
          <w:color w:val="auto"/>
          <w:sz w:val="28"/>
          <w:szCs w:val="28"/>
        </w:rPr>
        <w:t>Контроль за</w:t>
      </w:r>
      <w:proofErr w:type="gramEnd"/>
      <w:r w:rsidRPr="004B4339">
        <w:rPr>
          <w:color w:val="auto"/>
          <w:sz w:val="28"/>
          <w:szCs w:val="28"/>
        </w:rPr>
        <w:t xml:space="preserve"> выполнением настоящего Решения возложить на председателя постоянной комиссии по </w:t>
      </w:r>
      <w:r w:rsidR="00427FDE">
        <w:rPr>
          <w:color w:val="auto"/>
          <w:sz w:val="28"/>
          <w:szCs w:val="28"/>
        </w:rPr>
        <w:t xml:space="preserve">бюджету, налогам, </w:t>
      </w:r>
      <w:r w:rsidRPr="004B4339">
        <w:rPr>
          <w:color w:val="auto"/>
          <w:sz w:val="28"/>
          <w:szCs w:val="28"/>
        </w:rPr>
        <w:t xml:space="preserve">собственности </w:t>
      </w:r>
      <w:r w:rsidR="00427FDE">
        <w:rPr>
          <w:color w:val="auto"/>
          <w:sz w:val="28"/>
          <w:szCs w:val="28"/>
        </w:rPr>
        <w:t>и аграрным вопросам (Карпушин А.В.)</w:t>
      </w:r>
      <w:r w:rsidRPr="004B4339">
        <w:rPr>
          <w:color w:val="auto"/>
          <w:sz w:val="28"/>
          <w:szCs w:val="28"/>
        </w:rPr>
        <w:t xml:space="preserve"> и заведующего сектора экономики и финансов Администрации сельского поселения (</w:t>
      </w:r>
      <w:r w:rsidR="00427FDE">
        <w:rPr>
          <w:color w:val="auto"/>
          <w:sz w:val="28"/>
          <w:szCs w:val="28"/>
        </w:rPr>
        <w:t>Гоголя И.В.)</w:t>
      </w:r>
    </w:p>
    <w:p w:rsidR="000E4ABA" w:rsidRPr="00383903" w:rsidRDefault="000E4ABA" w:rsidP="000E4ABA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0018" w:type="dxa"/>
        <w:tblLook w:val="04A0"/>
      </w:tblPr>
      <w:tblGrid>
        <w:gridCol w:w="4833"/>
        <w:gridCol w:w="63"/>
        <w:gridCol w:w="4993"/>
        <w:gridCol w:w="129"/>
      </w:tblGrid>
      <w:tr w:rsidR="00383903" w:rsidRPr="00CB6739" w:rsidTr="00A661AF">
        <w:trPr>
          <w:trHeight w:val="958"/>
        </w:trPr>
        <w:tc>
          <w:tcPr>
            <w:tcW w:w="4896" w:type="dxa"/>
            <w:gridSpan w:val="2"/>
          </w:tcPr>
          <w:p w:rsidR="00383903" w:rsidRDefault="00383903" w:rsidP="00A661AF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383903" w:rsidRPr="009F5701" w:rsidRDefault="00383903" w:rsidP="00A661AF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383903" w:rsidRPr="00CB6739" w:rsidRDefault="00383903" w:rsidP="00A661AF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-  глава </w:t>
            </w:r>
            <w:r w:rsidR="00427FDE">
              <w:rPr>
                <w:rFonts w:ascii="Times New Roman" w:hAnsi="Times New Roman"/>
                <w:sz w:val="28"/>
                <w:szCs w:val="28"/>
              </w:rPr>
              <w:t>Барило-Крепинского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5122" w:type="dxa"/>
            <w:gridSpan w:val="2"/>
          </w:tcPr>
          <w:p w:rsidR="00383903" w:rsidRDefault="00383903" w:rsidP="00A661AF">
            <w:pPr>
              <w:tabs>
                <w:tab w:val="left" w:pos="1335"/>
              </w:tabs>
              <w:spacing w:after="0" w:line="240" w:lineRule="auto"/>
              <w:ind w:left="1546"/>
              <w:rPr>
                <w:rFonts w:ascii="Times New Roman" w:hAnsi="Times New Roman"/>
                <w:sz w:val="28"/>
                <w:szCs w:val="28"/>
              </w:rPr>
            </w:pPr>
          </w:p>
          <w:p w:rsidR="00383903" w:rsidRDefault="00383903" w:rsidP="00A661AF">
            <w:pPr>
              <w:tabs>
                <w:tab w:val="left" w:pos="1335"/>
              </w:tabs>
              <w:spacing w:after="0" w:line="240" w:lineRule="auto"/>
              <w:ind w:left="2475"/>
              <w:rPr>
                <w:rFonts w:ascii="Times New Roman" w:hAnsi="Times New Roman"/>
                <w:sz w:val="28"/>
                <w:szCs w:val="28"/>
              </w:rPr>
            </w:pPr>
          </w:p>
          <w:p w:rsidR="00383903" w:rsidRDefault="00383903" w:rsidP="00A661AF">
            <w:pPr>
              <w:tabs>
                <w:tab w:val="left" w:pos="1335"/>
              </w:tabs>
              <w:spacing w:after="0" w:line="240" w:lineRule="auto"/>
              <w:ind w:left="2475"/>
              <w:rPr>
                <w:rFonts w:ascii="Times New Roman" w:hAnsi="Times New Roman"/>
                <w:sz w:val="28"/>
                <w:szCs w:val="28"/>
              </w:rPr>
            </w:pPr>
          </w:p>
          <w:p w:rsidR="000E4ABA" w:rsidRDefault="000E4ABA" w:rsidP="00A661AF">
            <w:pPr>
              <w:tabs>
                <w:tab w:val="left" w:pos="1335"/>
              </w:tabs>
              <w:spacing w:after="0" w:line="240" w:lineRule="auto"/>
              <w:ind w:left="2475"/>
              <w:rPr>
                <w:rFonts w:ascii="Times New Roman" w:hAnsi="Times New Roman"/>
                <w:sz w:val="28"/>
                <w:szCs w:val="28"/>
              </w:rPr>
            </w:pPr>
          </w:p>
          <w:p w:rsidR="00383903" w:rsidRPr="00427FDE" w:rsidRDefault="00427FDE" w:rsidP="00A661AF">
            <w:pPr>
              <w:tabs>
                <w:tab w:val="left" w:pos="1335"/>
              </w:tabs>
              <w:spacing w:after="0" w:line="240" w:lineRule="auto"/>
              <w:ind w:left="247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FDE">
              <w:rPr>
                <w:rFonts w:ascii="Times New Roman" w:hAnsi="Times New Roman"/>
                <w:sz w:val="28"/>
                <w:szCs w:val="28"/>
              </w:rPr>
              <w:t>С.В.Мырза</w:t>
            </w:r>
            <w:proofErr w:type="spellEnd"/>
          </w:p>
        </w:tc>
      </w:tr>
      <w:tr w:rsidR="00383903" w:rsidRPr="00CB6739" w:rsidTr="00A661AF">
        <w:trPr>
          <w:gridAfter w:val="1"/>
          <w:wAfter w:w="129" w:type="dxa"/>
          <w:trHeight w:val="1284"/>
        </w:trPr>
        <w:tc>
          <w:tcPr>
            <w:tcW w:w="4833" w:type="dxa"/>
          </w:tcPr>
          <w:p w:rsidR="00383903" w:rsidRDefault="00383903" w:rsidP="00A661AF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6" w:type="dxa"/>
            <w:gridSpan w:val="2"/>
          </w:tcPr>
          <w:p w:rsidR="00383903" w:rsidRDefault="00383903" w:rsidP="00A661AF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FDE" w:rsidRPr="0018050F" w:rsidRDefault="00427FDE" w:rsidP="00427FDE">
      <w:pPr>
        <w:pStyle w:val="a5"/>
        <w:rPr>
          <w:rFonts w:ascii="Times New Roman" w:hAnsi="Times New Roman"/>
          <w:sz w:val="24"/>
          <w:szCs w:val="24"/>
        </w:rPr>
      </w:pPr>
      <w:bookmarkStart w:id="0" w:name="Par31"/>
      <w:bookmarkEnd w:id="0"/>
      <w:r w:rsidRPr="0018050F">
        <w:rPr>
          <w:rFonts w:ascii="Times New Roman" w:hAnsi="Times New Roman"/>
          <w:sz w:val="24"/>
          <w:szCs w:val="24"/>
        </w:rPr>
        <w:t xml:space="preserve">сл. Барило-Крепинская </w:t>
      </w:r>
    </w:p>
    <w:p w:rsidR="00383903" w:rsidRPr="0018050F" w:rsidRDefault="000E4ABA" w:rsidP="00383903">
      <w:pPr>
        <w:pStyle w:val="a5"/>
        <w:spacing w:before="0" w:after="0"/>
        <w:rPr>
          <w:rFonts w:ascii="Times New Roman" w:hAnsi="Times New Roman"/>
          <w:sz w:val="24"/>
          <w:szCs w:val="24"/>
        </w:rPr>
      </w:pPr>
      <w:r w:rsidRPr="0018050F">
        <w:rPr>
          <w:rFonts w:ascii="Times New Roman" w:hAnsi="Times New Roman"/>
          <w:sz w:val="24"/>
          <w:szCs w:val="24"/>
        </w:rPr>
        <w:t xml:space="preserve"> </w:t>
      </w:r>
      <w:r w:rsidR="0018050F" w:rsidRPr="0018050F">
        <w:rPr>
          <w:rFonts w:ascii="Times New Roman" w:hAnsi="Times New Roman"/>
          <w:sz w:val="24"/>
          <w:szCs w:val="24"/>
        </w:rPr>
        <w:t>24</w:t>
      </w:r>
      <w:r w:rsidRPr="0018050F">
        <w:rPr>
          <w:rFonts w:ascii="Times New Roman" w:hAnsi="Times New Roman"/>
          <w:sz w:val="24"/>
          <w:szCs w:val="24"/>
        </w:rPr>
        <w:t xml:space="preserve"> </w:t>
      </w:r>
      <w:r w:rsidR="00383903" w:rsidRPr="0018050F">
        <w:rPr>
          <w:rFonts w:ascii="Times New Roman" w:hAnsi="Times New Roman"/>
          <w:sz w:val="24"/>
          <w:szCs w:val="24"/>
        </w:rPr>
        <w:t xml:space="preserve">ноября 2021 года </w:t>
      </w:r>
    </w:p>
    <w:p w:rsidR="00383903" w:rsidRPr="0018050F" w:rsidRDefault="00383903" w:rsidP="000E4ABA">
      <w:pPr>
        <w:pStyle w:val="a5"/>
        <w:spacing w:before="0" w:after="0"/>
        <w:rPr>
          <w:sz w:val="24"/>
          <w:szCs w:val="24"/>
        </w:rPr>
      </w:pPr>
      <w:r w:rsidRPr="0018050F">
        <w:rPr>
          <w:rFonts w:ascii="Times New Roman" w:hAnsi="Times New Roman"/>
          <w:sz w:val="24"/>
          <w:szCs w:val="24"/>
        </w:rPr>
        <w:t xml:space="preserve">№ </w:t>
      </w:r>
      <w:r w:rsidR="0018050F" w:rsidRPr="0018050F">
        <w:rPr>
          <w:rFonts w:ascii="Times New Roman" w:hAnsi="Times New Roman"/>
          <w:sz w:val="24"/>
          <w:szCs w:val="24"/>
        </w:rPr>
        <w:t>13</w:t>
      </w:r>
    </w:p>
    <w:p w:rsidR="00383903" w:rsidRDefault="00383903"/>
    <w:sectPr w:rsidR="00383903" w:rsidSect="0037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73755"/>
    <w:multiLevelType w:val="hybridMultilevel"/>
    <w:tmpl w:val="F17A5968"/>
    <w:lvl w:ilvl="0" w:tplc="37BEC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4066B0"/>
    <w:multiLevelType w:val="multilevel"/>
    <w:tmpl w:val="F44ED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D4A571D"/>
    <w:multiLevelType w:val="hybridMultilevel"/>
    <w:tmpl w:val="CBF89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383903"/>
    <w:rsid w:val="00044F09"/>
    <w:rsid w:val="000737F5"/>
    <w:rsid w:val="000E4ABA"/>
    <w:rsid w:val="0018050F"/>
    <w:rsid w:val="003735EE"/>
    <w:rsid w:val="00383903"/>
    <w:rsid w:val="0042607D"/>
    <w:rsid w:val="00427FDE"/>
    <w:rsid w:val="005917E9"/>
    <w:rsid w:val="00721D79"/>
    <w:rsid w:val="008A3936"/>
    <w:rsid w:val="00A11915"/>
    <w:rsid w:val="00C72C65"/>
    <w:rsid w:val="00CB1E6C"/>
    <w:rsid w:val="00DC6B10"/>
    <w:rsid w:val="00F6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839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390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903"/>
    <w:rPr>
      <w:rFonts w:ascii="Tahoma" w:eastAsia="Calibri" w:hAnsi="Tahoma" w:cs="Tahoma"/>
      <w:sz w:val="16"/>
      <w:szCs w:val="16"/>
    </w:rPr>
  </w:style>
  <w:style w:type="paragraph" w:styleId="a5">
    <w:name w:val="Title"/>
    <w:basedOn w:val="a"/>
    <w:link w:val="a6"/>
    <w:qFormat/>
    <w:rsid w:val="00383903"/>
    <w:pPr>
      <w:spacing w:before="100" w:after="10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38390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83903"/>
    <w:pPr>
      <w:ind w:left="720"/>
      <w:contextualSpacing/>
    </w:pPr>
  </w:style>
  <w:style w:type="paragraph" w:styleId="a8">
    <w:name w:val="Body Text"/>
    <w:basedOn w:val="a"/>
    <w:link w:val="a9"/>
    <w:rsid w:val="000E4ABA"/>
    <w:pPr>
      <w:widowControl w:val="0"/>
      <w:autoSpaceDE w:val="0"/>
      <w:autoSpaceDN w:val="0"/>
      <w:adjustRightInd w:val="0"/>
      <w:spacing w:after="120" w:line="240" w:lineRule="auto"/>
      <w:ind w:firstLine="540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E4ABA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2021-11-22T11:06:00Z</cp:lastPrinted>
  <dcterms:created xsi:type="dcterms:W3CDTF">2021-11-22T10:43:00Z</dcterms:created>
  <dcterms:modified xsi:type="dcterms:W3CDTF">2021-11-22T11:07:00Z</dcterms:modified>
</cp:coreProperties>
</file>