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0E" w:rsidRDefault="002E150E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7D5C3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E150E" w:rsidRDefault="002E150E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50E" w:rsidRDefault="002E150E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-387350</wp:posOffset>
            </wp:positionV>
            <wp:extent cx="1200150" cy="1323975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Pr="002E150E" w:rsidRDefault="00CE673D" w:rsidP="003762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РОСТОВСКАЯ ОБЛАСТЬ</w:t>
      </w:r>
    </w:p>
    <w:p w:rsidR="00CE673D" w:rsidRPr="002E150E" w:rsidRDefault="00CE673D" w:rsidP="003762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CE673D" w:rsidRPr="002E150E" w:rsidRDefault="00CE673D" w:rsidP="003762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E1294B" w:rsidRDefault="00CE673D" w:rsidP="003762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376214" w:rsidRPr="002E150E" w:rsidRDefault="00376214" w:rsidP="003762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150E" w:rsidRDefault="00E1294B" w:rsidP="00376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РЕШЕНИЕ</w:t>
      </w:r>
      <w:r w:rsidR="007D5C3E">
        <w:rPr>
          <w:rFonts w:ascii="Times New Roman" w:hAnsi="Times New Roman"/>
          <w:sz w:val="28"/>
          <w:szCs w:val="28"/>
        </w:rPr>
        <w:t xml:space="preserve"> № 95</w:t>
      </w:r>
    </w:p>
    <w:p w:rsidR="00376214" w:rsidRPr="002E150E" w:rsidRDefault="00376214" w:rsidP="00376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50E" w:rsidRPr="002E150E" w:rsidRDefault="002E150E" w:rsidP="003762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Об отчёте главы Администрации</w:t>
      </w:r>
    </w:p>
    <w:p w:rsidR="002E150E" w:rsidRPr="002E150E" w:rsidRDefault="002E150E" w:rsidP="003762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2E150E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2E150E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E150E" w:rsidRPr="002E150E" w:rsidRDefault="002E150E" w:rsidP="003762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 xml:space="preserve">о результатах своей деятельности </w:t>
      </w:r>
      <w:proofErr w:type="gramStart"/>
      <w:r w:rsidRPr="002E150E">
        <w:rPr>
          <w:rFonts w:ascii="Times New Roman" w:hAnsi="Times New Roman"/>
          <w:sz w:val="28"/>
          <w:szCs w:val="28"/>
        </w:rPr>
        <w:t>и  деятельности</w:t>
      </w:r>
      <w:proofErr w:type="gramEnd"/>
      <w:r w:rsidRPr="002E150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E150E" w:rsidRPr="002E150E" w:rsidRDefault="002E150E" w:rsidP="0037621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Барило-Крепинского сельского поселения за 202</w:t>
      </w:r>
      <w:r w:rsidR="009C6F50">
        <w:rPr>
          <w:rFonts w:ascii="Times New Roman" w:hAnsi="Times New Roman"/>
          <w:sz w:val="28"/>
          <w:szCs w:val="28"/>
        </w:rPr>
        <w:t>3</w:t>
      </w:r>
      <w:r w:rsidRPr="002E150E">
        <w:rPr>
          <w:rFonts w:ascii="Times New Roman" w:hAnsi="Times New Roman"/>
          <w:sz w:val="28"/>
          <w:szCs w:val="28"/>
        </w:rPr>
        <w:t xml:space="preserve"> год</w:t>
      </w:r>
    </w:p>
    <w:p w:rsidR="002E150E" w:rsidRPr="002E150E" w:rsidRDefault="002E150E" w:rsidP="002E150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1"/>
        <w:gridCol w:w="3323"/>
        <w:gridCol w:w="3323"/>
      </w:tblGrid>
      <w:tr w:rsidR="002E150E" w:rsidRPr="002E150E" w:rsidTr="002E150E">
        <w:tc>
          <w:tcPr>
            <w:tcW w:w="3321" w:type="dxa"/>
          </w:tcPr>
          <w:p w:rsidR="002E150E" w:rsidRPr="002E150E" w:rsidRDefault="002E150E" w:rsidP="002E1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50E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2E150E" w:rsidRPr="002E150E" w:rsidRDefault="002E150E" w:rsidP="002E1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50E"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3323" w:type="dxa"/>
          </w:tcPr>
          <w:p w:rsidR="002E150E" w:rsidRPr="002E150E" w:rsidRDefault="002E150E" w:rsidP="002E15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2E150E" w:rsidRPr="002E150E" w:rsidRDefault="002E150E" w:rsidP="002E1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50E" w:rsidRPr="002E150E" w:rsidRDefault="007D5C3E" w:rsidP="007D5C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</w:t>
            </w:r>
            <w:r w:rsidR="009C6F50">
              <w:rPr>
                <w:rFonts w:ascii="Times New Roman" w:hAnsi="Times New Roman"/>
                <w:sz w:val="28"/>
                <w:szCs w:val="28"/>
              </w:rPr>
              <w:t>2024</w:t>
            </w:r>
            <w:r w:rsidR="002E150E" w:rsidRPr="002E150E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2E150E" w:rsidRPr="002E150E" w:rsidRDefault="002E150E" w:rsidP="002E150E">
      <w:pPr>
        <w:rPr>
          <w:rFonts w:ascii="Times New Roman" w:hAnsi="Times New Roman"/>
          <w:sz w:val="28"/>
          <w:szCs w:val="28"/>
        </w:rPr>
      </w:pPr>
    </w:p>
    <w:p w:rsidR="002E150E" w:rsidRPr="002E150E" w:rsidRDefault="002E150E" w:rsidP="002E150E">
      <w:pPr>
        <w:pStyle w:val="af1"/>
        <w:ind w:firstLine="567"/>
        <w:jc w:val="both"/>
        <w:rPr>
          <w:sz w:val="28"/>
          <w:szCs w:val="28"/>
        </w:rPr>
      </w:pPr>
      <w:r w:rsidRPr="002E150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Регламентом Собрания депутатов </w:t>
      </w:r>
      <w:r>
        <w:rPr>
          <w:sz w:val="28"/>
          <w:szCs w:val="28"/>
        </w:rPr>
        <w:t>Барило-Крепинского сельского поселения</w:t>
      </w:r>
      <w:r w:rsidRPr="002E150E">
        <w:rPr>
          <w:sz w:val="28"/>
          <w:szCs w:val="28"/>
        </w:rPr>
        <w:t xml:space="preserve">, рассмотрев отчёт главы Администрации </w:t>
      </w:r>
      <w:r>
        <w:rPr>
          <w:sz w:val="28"/>
          <w:szCs w:val="28"/>
        </w:rPr>
        <w:t>Барило-Крепинского сельского поселения</w:t>
      </w:r>
      <w:r w:rsidRPr="002E150E">
        <w:rPr>
          <w:sz w:val="28"/>
          <w:szCs w:val="28"/>
        </w:rPr>
        <w:t xml:space="preserve"> результатах своей деятельности и деятельности Администрации </w:t>
      </w:r>
      <w:r>
        <w:rPr>
          <w:sz w:val="28"/>
          <w:szCs w:val="28"/>
        </w:rPr>
        <w:t>Барило-</w:t>
      </w:r>
      <w:r w:rsidR="00FF7BFB">
        <w:rPr>
          <w:sz w:val="28"/>
          <w:szCs w:val="28"/>
        </w:rPr>
        <w:t>К</w:t>
      </w:r>
      <w:r>
        <w:rPr>
          <w:sz w:val="28"/>
          <w:szCs w:val="28"/>
        </w:rPr>
        <w:t>репинского сельского поселения</w:t>
      </w:r>
      <w:r w:rsidRPr="002E150E">
        <w:rPr>
          <w:sz w:val="28"/>
          <w:szCs w:val="28"/>
        </w:rPr>
        <w:t xml:space="preserve"> 202</w:t>
      </w:r>
      <w:r w:rsidR="009C6F50">
        <w:rPr>
          <w:sz w:val="28"/>
          <w:szCs w:val="28"/>
        </w:rPr>
        <w:t>3</w:t>
      </w:r>
      <w:r w:rsidRPr="002E150E">
        <w:rPr>
          <w:sz w:val="28"/>
          <w:szCs w:val="28"/>
        </w:rPr>
        <w:t xml:space="preserve"> год, руководствуясь </w:t>
      </w:r>
      <w:r w:rsidRPr="009B6F6F">
        <w:rPr>
          <w:sz w:val="28"/>
          <w:szCs w:val="28"/>
        </w:rPr>
        <w:t xml:space="preserve">пунктом </w:t>
      </w:r>
      <w:r w:rsidR="009B6F6F" w:rsidRPr="009B6F6F">
        <w:rPr>
          <w:sz w:val="28"/>
          <w:szCs w:val="28"/>
        </w:rPr>
        <w:t>3</w:t>
      </w:r>
      <w:r w:rsidRPr="009B6F6F">
        <w:rPr>
          <w:sz w:val="28"/>
          <w:szCs w:val="28"/>
        </w:rPr>
        <w:t xml:space="preserve"> статьей 2</w:t>
      </w:r>
      <w:r w:rsidR="009B6F6F" w:rsidRPr="009B6F6F">
        <w:rPr>
          <w:sz w:val="28"/>
          <w:szCs w:val="28"/>
        </w:rPr>
        <w:t>8</w:t>
      </w:r>
      <w:r w:rsidRPr="002E150E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FF7BFB">
        <w:rPr>
          <w:sz w:val="28"/>
          <w:szCs w:val="28"/>
        </w:rPr>
        <w:t>Барило-Крепинское</w:t>
      </w:r>
      <w:proofErr w:type="spellEnd"/>
      <w:r w:rsidR="00FF7BFB">
        <w:rPr>
          <w:sz w:val="28"/>
          <w:szCs w:val="28"/>
        </w:rPr>
        <w:t xml:space="preserve"> сельское поселение</w:t>
      </w:r>
      <w:r w:rsidRPr="002E150E">
        <w:rPr>
          <w:sz w:val="28"/>
          <w:szCs w:val="28"/>
        </w:rPr>
        <w:t xml:space="preserve">», Собрание депутатов </w:t>
      </w:r>
      <w:r w:rsidR="00FF7BFB">
        <w:rPr>
          <w:sz w:val="28"/>
          <w:szCs w:val="28"/>
        </w:rPr>
        <w:t>Барило-Крепинского сельского поселения</w:t>
      </w:r>
    </w:p>
    <w:p w:rsidR="002E150E" w:rsidRPr="002E150E" w:rsidRDefault="002E150E" w:rsidP="002E150E">
      <w:pPr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РЕШИЛО:</w:t>
      </w:r>
    </w:p>
    <w:p w:rsidR="002E150E" w:rsidRPr="002E150E" w:rsidRDefault="002E150E" w:rsidP="002E150E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Утвердить отчёт главы Администрации муниципального образования «</w:t>
      </w:r>
      <w:proofErr w:type="spellStart"/>
      <w:r w:rsidR="00C33000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C33000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2E150E">
        <w:rPr>
          <w:rFonts w:ascii="Times New Roman" w:hAnsi="Times New Roman"/>
          <w:sz w:val="28"/>
          <w:szCs w:val="28"/>
        </w:rPr>
        <w:t xml:space="preserve">» о результатах своей деятельности и деятельности Администрации </w:t>
      </w:r>
      <w:r w:rsidR="00C33000">
        <w:rPr>
          <w:rFonts w:ascii="Times New Roman" w:hAnsi="Times New Roman"/>
          <w:sz w:val="28"/>
          <w:szCs w:val="28"/>
        </w:rPr>
        <w:t xml:space="preserve">Барило-Крепинского сельского </w:t>
      </w:r>
      <w:proofErr w:type="gramStart"/>
      <w:r w:rsidR="00C33000">
        <w:rPr>
          <w:rFonts w:ascii="Times New Roman" w:hAnsi="Times New Roman"/>
          <w:sz w:val="28"/>
          <w:szCs w:val="28"/>
        </w:rPr>
        <w:t xml:space="preserve">поселения </w:t>
      </w:r>
      <w:r w:rsidRPr="002E150E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2E150E">
        <w:rPr>
          <w:rFonts w:ascii="Times New Roman" w:hAnsi="Times New Roman"/>
          <w:sz w:val="28"/>
          <w:szCs w:val="28"/>
        </w:rPr>
        <w:t xml:space="preserve"> 202</w:t>
      </w:r>
      <w:r w:rsidR="009C6F50">
        <w:rPr>
          <w:rFonts w:ascii="Times New Roman" w:hAnsi="Times New Roman"/>
          <w:sz w:val="28"/>
          <w:szCs w:val="28"/>
        </w:rPr>
        <w:t>3</w:t>
      </w:r>
      <w:r w:rsidRPr="002E150E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2E150E" w:rsidRPr="002E150E" w:rsidRDefault="002E150E" w:rsidP="002E150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lastRenderedPageBreak/>
        <w:t>Признать работу главы Администрации муниципального образования «</w:t>
      </w:r>
      <w:proofErr w:type="spellStart"/>
      <w:r w:rsidR="00C33000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="00C33000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2E150E"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 w:rsidR="00C33000">
        <w:rPr>
          <w:rFonts w:ascii="Times New Roman" w:hAnsi="Times New Roman"/>
          <w:sz w:val="28"/>
          <w:szCs w:val="28"/>
        </w:rPr>
        <w:t>Букурова</w:t>
      </w:r>
      <w:proofErr w:type="spellEnd"/>
      <w:r w:rsidR="00F0475B">
        <w:rPr>
          <w:rFonts w:ascii="Times New Roman" w:hAnsi="Times New Roman"/>
          <w:sz w:val="28"/>
          <w:szCs w:val="28"/>
        </w:rPr>
        <w:t xml:space="preserve"> </w:t>
      </w:r>
      <w:r w:rsidR="00C33000">
        <w:rPr>
          <w:rFonts w:ascii="Times New Roman" w:hAnsi="Times New Roman"/>
          <w:sz w:val="28"/>
          <w:szCs w:val="28"/>
        </w:rPr>
        <w:t xml:space="preserve"> </w:t>
      </w:r>
      <w:r w:rsidR="00F0475B">
        <w:rPr>
          <w:rFonts w:ascii="Times New Roman" w:hAnsi="Times New Roman"/>
          <w:sz w:val="28"/>
          <w:szCs w:val="28"/>
        </w:rPr>
        <w:t>А</w:t>
      </w:r>
      <w:r w:rsidR="00C33000">
        <w:rPr>
          <w:rFonts w:ascii="Times New Roman" w:hAnsi="Times New Roman"/>
          <w:sz w:val="28"/>
          <w:szCs w:val="28"/>
        </w:rPr>
        <w:t>лександра</w:t>
      </w:r>
      <w:proofErr w:type="gramEnd"/>
      <w:r w:rsidR="00C33000">
        <w:rPr>
          <w:rFonts w:ascii="Times New Roman" w:hAnsi="Times New Roman"/>
          <w:sz w:val="28"/>
          <w:szCs w:val="28"/>
        </w:rPr>
        <w:t xml:space="preserve"> Владимировича</w:t>
      </w:r>
      <w:r w:rsidRPr="002E150E">
        <w:rPr>
          <w:rFonts w:ascii="Times New Roman" w:hAnsi="Times New Roman"/>
          <w:sz w:val="28"/>
          <w:szCs w:val="28"/>
        </w:rPr>
        <w:t xml:space="preserve">  по результатам его деятельности и деятельности Администрации </w:t>
      </w:r>
      <w:r w:rsidR="00C33000">
        <w:rPr>
          <w:rFonts w:ascii="Times New Roman" w:hAnsi="Times New Roman"/>
          <w:sz w:val="28"/>
          <w:szCs w:val="28"/>
        </w:rPr>
        <w:t xml:space="preserve">Барило-Крепинского сельского поселения </w:t>
      </w:r>
      <w:r w:rsidR="009C6F50">
        <w:rPr>
          <w:rFonts w:ascii="Times New Roman" w:hAnsi="Times New Roman"/>
          <w:sz w:val="28"/>
          <w:szCs w:val="28"/>
        </w:rPr>
        <w:t xml:space="preserve"> за 2023</w:t>
      </w:r>
      <w:r w:rsidRPr="002E150E">
        <w:rPr>
          <w:rFonts w:ascii="Times New Roman" w:hAnsi="Times New Roman"/>
          <w:sz w:val="28"/>
          <w:szCs w:val="28"/>
        </w:rPr>
        <w:t xml:space="preserve"> год </w:t>
      </w:r>
      <w:r w:rsidR="007D5C3E">
        <w:rPr>
          <w:rFonts w:ascii="Times New Roman" w:hAnsi="Times New Roman"/>
          <w:sz w:val="28"/>
          <w:szCs w:val="28"/>
        </w:rPr>
        <w:t>удовлетворительной</w:t>
      </w:r>
      <w:bookmarkStart w:id="0" w:name="_GoBack"/>
      <w:bookmarkEnd w:id="0"/>
      <w:r w:rsidRPr="002E150E">
        <w:rPr>
          <w:rFonts w:ascii="Times New Roman" w:hAnsi="Times New Roman"/>
          <w:sz w:val="28"/>
          <w:szCs w:val="28"/>
        </w:rPr>
        <w:t>.</w:t>
      </w:r>
    </w:p>
    <w:p w:rsidR="002E150E" w:rsidRPr="002E150E" w:rsidRDefault="002E150E" w:rsidP="002E150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Настоящее решение подлежит опубликованию в средствах массовой информации.</w:t>
      </w:r>
    </w:p>
    <w:p w:rsidR="002E150E" w:rsidRPr="002E150E" w:rsidRDefault="002E150E" w:rsidP="002E150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Собрания депутатов </w:t>
      </w:r>
      <w:r w:rsidR="00C33000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Pr="002E150E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E150E" w:rsidRDefault="002E150E" w:rsidP="002E15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4A4D" w:rsidRPr="002E150E" w:rsidRDefault="002D4A4D" w:rsidP="002E15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150E" w:rsidRPr="002E150E" w:rsidRDefault="002E150E" w:rsidP="00C33000">
      <w:pPr>
        <w:spacing w:after="0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2E150E" w:rsidRPr="002E150E" w:rsidRDefault="00C33000" w:rsidP="00C33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E150E" w:rsidRPr="002E150E"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z w:val="28"/>
          <w:szCs w:val="28"/>
        </w:rPr>
        <w:t xml:space="preserve"> Барило-Крепинского сельского поселения</w:t>
      </w:r>
      <w:r w:rsidR="002E150E" w:rsidRPr="002E150E">
        <w:rPr>
          <w:rFonts w:ascii="Times New Roman" w:hAnsi="Times New Roman"/>
          <w:sz w:val="28"/>
          <w:szCs w:val="28"/>
        </w:rPr>
        <w:tab/>
      </w:r>
      <w:r w:rsidR="002E150E" w:rsidRPr="002E15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С.В.Мырза</w:t>
      </w:r>
      <w:proofErr w:type="spellEnd"/>
      <w:r>
        <w:rPr>
          <w:rFonts w:ascii="Times New Roman" w:hAnsi="Times New Roman"/>
          <w:color w:val="FFFFFF"/>
          <w:sz w:val="28"/>
          <w:szCs w:val="28"/>
        </w:rPr>
        <w:t>______</w:t>
      </w:r>
    </w:p>
    <w:p w:rsidR="002E150E" w:rsidRPr="002E150E" w:rsidRDefault="002E150E" w:rsidP="00C33000">
      <w:pPr>
        <w:spacing w:after="0"/>
        <w:rPr>
          <w:rFonts w:ascii="Times New Roman" w:hAnsi="Times New Roman"/>
          <w:sz w:val="28"/>
          <w:szCs w:val="28"/>
        </w:rPr>
      </w:pPr>
    </w:p>
    <w:p w:rsidR="002E150E" w:rsidRPr="002E150E" w:rsidRDefault="002E150E" w:rsidP="00C33000">
      <w:pPr>
        <w:spacing w:after="0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 xml:space="preserve">сл. </w:t>
      </w:r>
      <w:proofErr w:type="spellStart"/>
      <w:r w:rsidR="00C33000">
        <w:rPr>
          <w:rFonts w:ascii="Times New Roman" w:hAnsi="Times New Roman"/>
          <w:sz w:val="28"/>
          <w:szCs w:val="28"/>
        </w:rPr>
        <w:t>Барило-Крепинская</w:t>
      </w:r>
      <w:proofErr w:type="spellEnd"/>
    </w:p>
    <w:p w:rsidR="002E150E" w:rsidRPr="002E150E" w:rsidRDefault="007D5C3E" w:rsidP="00C33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</w:t>
      </w:r>
      <w:proofErr w:type="gramStart"/>
      <w:r w:rsidR="009C6F50">
        <w:rPr>
          <w:rFonts w:ascii="Times New Roman" w:hAnsi="Times New Roman"/>
          <w:sz w:val="28"/>
          <w:szCs w:val="28"/>
        </w:rPr>
        <w:t>апреля</w:t>
      </w:r>
      <w:r w:rsidR="002E150E" w:rsidRPr="002E150E">
        <w:rPr>
          <w:rFonts w:ascii="Times New Roman" w:hAnsi="Times New Roman"/>
          <w:sz w:val="28"/>
          <w:szCs w:val="28"/>
        </w:rPr>
        <w:t xml:space="preserve">  202</w:t>
      </w:r>
      <w:r w:rsidR="009C6F50">
        <w:rPr>
          <w:rFonts w:ascii="Times New Roman" w:hAnsi="Times New Roman"/>
          <w:sz w:val="28"/>
          <w:szCs w:val="28"/>
        </w:rPr>
        <w:t>4</w:t>
      </w:r>
      <w:proofErr w:type="gramEnd"/>
      <w:r w:rsidR="002E150E" w:rsidRPr="002E150E">
        <w:rPr>
          <w:rFonts w:ascii="Times New Roman" w:hAnsi="Times New Roman"/>
          <w:sz w:val="28"/>
          <w:szCs w:val="28"/>
        </w:rPr>
        <w:t xml:space="preserve"> года</w:t>
      </w:r>
    </w:p>
    <w:p w:rsidR="002E150E" w:rsidRPr="002E150E" w:rsidRDefault="007D5C3E" w:rsidP="00C33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95</w:t>
      </w:r>
    </w:p>
    <w:p w:rsidR="002E150E" w:rsidRDefault="002E150E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3256D6" w:rsidRPr="001548C0" w:rsidRDefault="003256D6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1548C0">
        <w:rPr>
          <w:rFonts w:ascii="Times New Roman" w:hAnsi="Times New Roman"/>
        </w:rPr>
        <w:t xml:space="preserve">Приложение </w:t>
      </w:r>
    </w:p>
    <w:p w:rsidR="003256D6" w:rsidRDefault="003256D6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1548C0">
        <w:rPr>
          <w:rFonts w:ascii="Times New Roman" w:hAnsi="Times New Roman"/>
        </w:rPr>
        <w:t xml:space="preserve">к проекту решения Собрания депутатов </w:t>
      </w:r>
    </w:p>
    <w:p w:rsidR="003256D6" w:rsidRPr="001548C0" w:rsidRDefault="003256D6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1548C0">
        <w:rPr>
          <w:rFonts w:ascii="Times New Roman" w:hAnsi="Times New Roman"/>
        </w:rPr>
        <w:t xml:space="preserve">Барило-Крепинского сельского поселения </w:t>
      </w:r>
    </w:p>
    <w:p w:rsidR="003256D6" w:rsidRDefault="003256D6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1548C0">
        <w:rPr>
          <w:rFonts w:ascii="Times New Roman" w:hAnsi="Times New Roman"/>
        </w:rPr>
        <w:t xml:space="preserve">«Об отчёте главы Администрации муниципального образования </w:t>
      </w:r>
    </w:p>
    <w:p w:rsidR="003256D6" w:rsidRDefault="003256D6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1548C0">
        <w:rPr>
          <w:rFonts w:ascii="Times New Roman" w:hAnsi="Times New Roman"/>
        </w:rPr>
        <w:t>«</w:t>
      </w:r>
      <w:proofErr w:type="spellStart"/>
      <w:r w:rsidRPr="001548C0">
        <w:rPr>
          <w:rFonts w:ascii="Times New Roman" w:hAnsi="Times New Roman"/>
        </w:rPr>
        <w:t>Барило-Крепинское</w:t>
      </w:r>
      <w:proofErr w:type="spellEnd"/>
      <w:r w:rsidRPr="001548C0">
        <w:rPr>
          <w:rFonts w:ascii="Times New Roman" w:hAnsi="Times New Roman"/>
        </w:rPr>
        <w:t xml:space="preserve"> сельское </w:t>
      </w:r>
      <w:proofErr w:type="gramStart"/>
      <w:r w:rsidRPr="001548C0">
        <w:rPr>
          <w:rFonts w:ascii="Times New Roman" w:hAnsi="Times New Roman"/>
        </w:rPr>
        <w:t>поселение»  о</w:t>
      </w:r>
      <w:proofErr w:type="gramEnd"/>
      <w:r w:rsidRPr="001548C0">
        <w:rPr>
          <w:rFonts w:ascii="Times New Roman" w:hAnsi="Times New Roman"/>
        </w:rPr>
        <w:t xml:space="preserve"> результатах своей деятельности и  деятельности Администрации Барило-Крепинс</w:t>
      </w:r>
      <w:r w:rsidR="009C6F50">
        <w:rPr>
          <w:rFonts w:ascii="Times New Roman" w:hAnsi="Times New Roman"/>
        </w:rPr>
        <w:t>кого сельского поселения за 2023</w:t>
      </w:r>
      <w:r>
        <w:rPr>
          <w:rFonts w:ascii="Times New Roman" w:hAnsi="Times New Roman"/>
        </w:rPr>
        <w:t xml:space="preserve"> </w:t>
      </w:r>
      <w:r w:rsidRPr="001548C0">
        <w:rPr>
          <w:rFonts w:ascii="Times New Roman" w:hAnsi="Times New Roman"/>
        </w:rPr>
        <w:t>год»</w:t>
      </w:r>
    </w:p>
    <w:p w:rsidR="009C6F50" w:rsidRDefault="009C6F50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9C6F50" w:rsidRDefault="009C6F50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9C6F50" w:rsidRDefault="009C6F50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9C6F50" w:rsidRPr="009C6F50" w:rsidRDefault="009C6F50" w:rsidP="009C6F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6F50">
        <w:rPr>
          <w:rFonts w:ascii="Times New Roman" w:hAnsi="Times New Roman"/>
          <w:sz w:val="28"/>
          <w:szCs w:val="28"/>
        </w:rPr>
        <w:t>О Т Ч Е Т</w:t>
      </w:r>
    </w:p>
    <w:p w:rsidR="009C6F50" w:rsidRPr="009C6F50" w:rsidRDefault="009C6F50" w:rsidP="009C6F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6F50">
        <w:rPr>
          <w:rFonts w:ascii="Times New Roman" w:hAnsi="Times New Roman"/>
          <w:sz w:val="28"/>
          <w:szCs w:val="28"/>
        </w:rPr>
        <w:t>Главы Администрации Барило-Крепинского сельского поселения о результатах своей деятельности и деятельности Администрации Барило-Крепинского сельского поселения за 2023 год</w:t>
      </w:r>
    </w:p>
    <w:p w:rsidR="009C6F50" w:rsidRDefault="009C6F50" w:rsidP="009C6F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C6F50" w:rsidRDefault="009C6F50" w:rsidP="009C6F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Отчитываясь о работе Администрации сельского поселения за 2023 год хочу отметить, что такие отчеты – это, непросто традиция, а жизненная необходимость, потому что наглядно видно, что сделано, что предстоит сделать.</w:t>
      </w:r>
    </w:p>
    <w:p w:rsidR="009C6F50" w:rsidRDefault="009C6F50" w:rsidP="009C6F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Представляя свой отчет о работе Администрации Барило-Крепинского сельского поселения за 2023 год постараюсь отразить основные моменты в деятельности Администрации за 2023 год.</w:t>
      </w:r>
    </w:p>
    <w:p w:rsidR="009C6F50" w:rsidRDefault="009C6F50" w:rsidP="009C6F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Барило-Крепинского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планов, степень их реализации зависит не только от желания, но и от наличия возможностей. В нашем случае возможности это наличие финансовых средств. Решить самые первоочередные потребности на территории без денег затруднительно. 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Формирование, утверждение, исполнение бюджета поселения и контроль за его исполнением, который осуществляется администрацией поселения с соблюдением требований, установленных бюджетным кодексом РФ.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Администрацией Барило-Крепинского сельского поселения была проведена определенная работа по решению задач, поставленных перед органами местного самоуправления Федеральным законом от 06.10.2003 г. № 131-ФЗ «Об общих принципах организации местного самоуправления в Российской Федерации», федеральным и региональным законодательством и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поселения входят 15 населенных пунктов. Численность населения по состоянию на 01.01.2023 года составляла </w:t>
      </w:r>
      <w:r w:rsidRPr="009C6F50">
        <w:rPr>
          <w:rFonts w:ascii="Times New Roman" w:hAnsi="Times New Roman"/>
          <w:sz w:val="28"/>
          <w:szCs w:val="28"/>
        </w:rPr>
        <w:t>4445 человека</w:t>
      </w:r>
      <w:r>
        <w:rPr>
          <w:rFonts w:ascii="Times New Roman" w:hAnsi="Times New Roman"/>
          <w:sz w:val="28"/>
          <w:szCs w:val="28"/>
        </w:rPr>
        <w:t>: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сл. </w:t>
      </w:r>
      <w:proofErr w:type="spellStart"/>
      <w:r>
        <w:rPr>
          <w:rFonts w:ascii="Times New Roman" w:hAnsi="Times New Roman"/>
          <w:sz w:val="28"/>
          <w:szCs w:val="28"/>
        </w:rPr>
        <w:t>Аграфеновка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- 928 человек;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х. </w:t>
      </w:r>
      <w:proofErr w:type="spellStart"/>
      <w:r>
        <w:rPr>
          <w:rFonts w:ascii="Times New Roman" w:hAnsi="Times New Roman"/>
          <w:sz w:val="28"/>
          <w:szCs w:val="28"/>
        </w:rPr>
        <w:t>Золотарёвка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195 человек;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Плато-Ивановка – 544 человека;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сл. </w:t>
      </w:r>
      <w:proofErr w:type="spellStart"/>
      <w:r>
        <w:rPr>
          <w:rFonts w:ascii="Times New Roman" w:hAnsi="Times New Roman"/>
          <w:sz w:val="28"/>
          <w:szCs w:val="28"/>
        </w:rPr>
        <w:t>Барило-Крепинская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- 1066 человек;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сл. </w:t>
      </w:r>
      <w:proofErr w:type="spellStart"/>
      <w:r>
        <w:rPr>
          <w:rFonts w:ascii="Times New Roman" w:hAnsi="Times New Roman"/>
          <w:sz w:val="28"/>
          <w:szCs w:val="28"/>
        </w:rPr>
        <w:t>Алексеево-Тузловка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497 человека;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sz w:val="28"/>
          <w:szCs w:val="28"/>
        </w:rPr>
        <w:t>Атамано-Власовка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- 206 человек;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Балабино-Русский - 20 человека;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sz w:val="28"/>
          <w:szCs w:val="28"/>
        </w:rPr>
        <w:t>Бунако-Соколовец</w:t>
      </w:r>
      <w:proofErr w:type="spellEnd"/>
      <w:r>
        <w:rPr>
          <w:rFonts w:ascii="Times New Roman" w:hAnsi="Times New Roman"/>
          <w:sz w:val="28"/>
          <w:szCs w:val="28"/>
        </w:rPr>
        <w:t xml:space="preserve"> - 166 человек;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Ивановка – 55 человек;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Маяки - 52 человек;</w:t>
      </w:r>
    </w:p>
    <w:p w:rsidR="009C6F50" w:rsidRDefault="009C6F50" w:rsidP="009C6F50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МПНИ – 318 человека;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Мезенцев - 16 человек;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Нагорно-</w:t>
      </w:r>
      <w:proofErr w:type="spellStart"/>
      <w:r>
        <w:rPr>
          <w:rFonts w:ascii="Times New Roman" w:hAnsi="Times New Roman"/>
          <w:sz w:val="28"/>
          <w:szCs w:val="28"/>
        </w:rPr>
        <w:t>Тузловка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95 человек;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sz w:val="28"/>
          <w:szCs w:val="28"/>
        </w:rPr>
        <w:t>Новопрохоровка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179 человек;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sz w:val="28"/>
          <w:szCs w:val="28"/>
        </w:rPr>
        <w:t>Тимский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69 человек;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sz w:val="28"/>
          <w:szCs w:val="28"/>
        </w:rPr>
        <w:t>Филинский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39 человек.</w:t>
      </w:r>
    </w:p>
    <w:p w:rsidR="009C6F50" w:rsidRDefault="009C6F50" w:rsidP="009C6F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C6F50" w:rsidRPr="009C6F50" w:rsidRDefault="009C6F50" w:rsidP="009C6F5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9C6F50">
        <w:rPr>
          <w:rFonts w:ascii="Times New Roman" w:hAnsi="Times New Roman"/>
          <w:sz w:val="28"/>
          <w:szCs w:val="28"/>
          <w:u w:val="single"/>
        </w:rPr>
        <w:t>Правовая работа</w:t>
      </w:r>
    </w:p>
    <w:p w:rsidR="009C6F50" w:rsidRDefault="009C6F50" w:rsidP="009C6F50">
      <w:pPr>
        <w:pStyle w:val="af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2023 год издано 148 Постановлений Администрации Барило-Крепинского сельского поселения, Проекты нормативно-правовых актов Администрации направляются в прокуратуру </w:t>
      </w:r>
      <w:proofErr w:type="spellStart"/>
      <w:r>
        <w:rPr>
          <w:sz w:val="28"/>
          <w:szCs w:val="28"/>
        </w:rPr>
        <w:t>Родионово-Несветайского</w:t>
      </w:r>
      <w:proofErr w:type="spellEnd"/>
      <w:r>
        <w:rPr>
          <w:sz w:val="28"/>
          <w:szCs w:val="28"/>
        </w:rPr>
        <w:t xml:space="preserve"> района. Количество исполненных протестов Прокуратуры </w:t>
      </w:r>
      <w:proofErr w:type="spellStart"/>
      <w:r>
        <w:rPr>
          <w:sz w:val="28"/>
          <w:szCs w:val="28"/>
        </w:rPr>
        <w:t>Родионово-Несветайского</w:t>
      </w:r>
      <w:proofErr w:type="spellEnd"/>
      <w:r>
        <w:rPr>
          <w:sz w:val="28"/>
          <w:szCs w:val="28"/>
        </w:rPr>
        <w:t xml:space="preserve"> района за 2023 год составило 13 шт. и представлений 23 шт.</w:t>
      </w:r>
    </w:p>
    <w:p w:rsidR="009C6F50" w:rsidRDefault="009C6F50" w:rsidP="009C6F50">
      <w:pPr>
        <w:pStyle w:val="af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Сотрудниками Администрации регулярно проводились </w:t>
      </w:r>
      <w:proofErr w:type="spellStart"/>
      <w:r>
        <w:rPr>
          <w:sz w:val="28"/>
          <w:szCs w:val="28"/>
        </w:rPr>
        <w:t>подворовые</w:t>
      </w:r>
      <w:proofErr w:type="spellEnd"/>
      <w:r>
        <w:rPr>
          <w:sz w:val="28"/>
          <w:szCs w:val="28"/>
        </w:rPr>
        <w:t xml:space="preserve"> обходы, подготавливались отчеты о деятельности Администрации, а также ответы на письма и запросы органов власти, организаций и населению.</w:t>
      </w:r>
    </w:p>
    <w:p w:rsidR="009C6F50" w:rsidRDefault="009C6F50" w:rsidP="009C6F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газета «</w:t>
      </w:r>
      <w:proofErr w:type="spellStart"/>
      <w:r>
        <w:rPr>
          <w:rFonts w:ascii="Times New Roman" w:hAnsi="Times New Roman"/>
          <w:sz w:val="28"/>
          <w:szCs w:val="28"/>
        </w:rPr>
        <w:t>Родионово-</w:t>
      </w:r>
      <w:proofErr w:type="gramStart"/>
      <w:r>
        <w:rPr>
          <w:rFonts w:ascii="Times New Roman" w:hAnsi="Times New Roman"/>
          <w:sz w:val="28"/>
          <w:szCs w:val="28"/>
        </w:rPr>
        <w:t>Несветайский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Вестник</w:t>
      </w:r>
      <w:proofErr w:type="gramEnd"/>
      <w:r>
        <w:rPr>
          <w:rFonts w:ascii="Times New Roman" w:hAnsi="Times New Roman"/>
          <w:sz w:val="28"/>
          <w:szCs w:val="28"/>
        </w:rPr>
        <w:t xml:space="preserve">» и официальные социальные сети в Телеграмм, Одноклассники и </w:t>
      </w:r>
      <w:r>
        <w:rPr>
          <w:rFonts w:ascii="Times New Roman" w:hAnsi="Times New Roman"/>
          <w:sz w:val="28"/>
          <w:szCs w:val="28"/>
          <w:lang w:val="en-US"/>
        </w:rPr>
        <w:t>VK</w:t>
      </w:r>
      <w:r>
        <w:rPr>
          <w:rFonts w:ascii="Times New Roman" w:hAnsi="Times New Roman"/>
          <w:sz w:val="28"/>
          <w:szCs w:val="28"/>
        </w:rPr>
        <w:t>. На сайте размещены нормативные документы, график приема Главы и сотрудников Администрации, новости поселения, объявления и иная информация.</w:t>
      </w:r>
    </w:p>
    <w:p w:rsidR="009C6F50" w:rsidRDefault="009C6F50" w:rsidP="009C6F50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9C6F50" w:rsidRPr="009C6F50" w:rsidRDefault="009C6F50" w:rsidP="009C6F5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C6F50">
        <w:rPr>
          <w:rFonts w:ascii="Times New Roman" w:hAnsi="Times New Roman"/>
          <w:sz w:val="28"/>
          <w:szCs w:val="28"/>
          <w:u w:val="single"/>
        </w:rPr>
        <w:t>Работа с обращениями граждан</w:t>
      </w:r>
    </w:p>
    <w:p w:rsidR="009C6F50" w:rsidRDefault="009C6F50" w:rsidP="009C6F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За отчетный период, на личный прием к Главе поселения и работникам Администрации обратилось 8 человека, в Администрацию Барило-Крепинского сельского поселения поступило 8 обращения граждан.</w:t>
      </w:r>
    </w:p>
    <w:p w:rsidR="009C6F50" w:rsidRDefault="009C6F50" w:rsidP="009C6F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основном это жизненные вопросы, касающиеся соблюдения правил благоустройства, соблюдение правил содержания домашних животных, отсыпка дорожного покрытия и т. д. </w:t>
      </w:r>
    </w:p>
    <w:p w:rsidR="009C6F50" w:rsidRDefault="009C6F50" w:rsidP="009C6F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Выдано 318 выписки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книг, для предоставления по месту требования, МФЦ, УФМС и </w:t>
      </w:r>
      <w:proofErr w:type="gramStart"/>
      <w:r>
        <w:rPr>
          <w:rFonts w:ascii="Times New Roman" w:hAnsi="Times New Roman"/>
          <w:sz w:val="28"/>
          <w:szCs w:val="28"/>
        </w:rPr>
        <w:t>т.д..</w:t>
      </w:r>
      <w:proofErr w:type="gramEnd"/>
    </w:p>
    <w:p w:rsidR="009C6F50" w:rsidRDefault="009C6F50" w:rsidP="009C6F5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9C6F50" w:rsidRPr="009C6F50" w:rsidRDefault="009C6F50" w:rsidP="009C6F5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9C6F50">
        <w:rPr>
          <w:rFonts w:ascii="Times New Roman" w:hAnsi="Times New Roman"/>
          <w:sz w:val="28"/>
          <w:szCs w:val="28"/>
          <w:u w:val="single"/>
        </w:rPr>
        <w:t>Собрание депутатов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Представительным органом Барило-Крепинского сельского поселения является Собрание депутатов в количестве 8 депутатов.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Собранием депутатов Барило-Крепинского сельского поселения за истекший период было проведено 13 заседаний. В 2023 году принято 40 решений Собрания депутатов Барило-Крепинского сельского поселения.</w:t>
      </w:r>
    </w:p>
    <w:p w:rsidR="009C6F50" w:rsidRDefault="009C6F50" w:rsidP="009C6F5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них были вынесены такие вопросы как: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поселение»», «О внесение изменений в бюджет сельского поселения», «О передаче имущества из собственности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в собственность Российской Федерации»», «О бюджете Барило-Крепинского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Родионово-Несветайского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2024 год и на плановый период 2025 и 2026 годов», «Об установлении земельного налога»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План-графика содержания автомобильных дорог», «О внесение изменений в бюджет сельского поселения», «О принятии устава», «О передачи муниципального имущества»  и другие вопросы. </w:t>
      </w:r>
    </w:p>
    <w:p w:rsidR="009C6F50" w:rsidRPr="009C6F50" w:rsidRDefault="009C6F50" w:rsidP="009C6F5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9C6F50">
        <w:rPr>
          <w:rFonts w:ascii="Times New Roman" w:hAnsi="Times New Roman"/>
          <w:sz w:val="28"/>
          <w:szCs w:val="28"/>
          <w:u w:val="single"/>
        </w:rPr>
        <w:t>Военно-учётный стол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C6F50">
        <w:rPr>
          <w:rFonts w:ascii="Times New Roman" w:hAnsi="Times New Roman"/>
          <w:sz w:val="28"/>
          <w:szCs w:val="28"/>
        </w:rPr>
        <w:t xml:space="preserve">На воинском учете в </w:t>
      </w:r>
      <w:proofErr w:type="spellStart"/>
      <w:r w:rsidRPr="009C6F50">
        <w:rPr>
          <w:rFonts w:ascii="Times New Roman" w:hAnsi="Times New Roman"/>
          <w:sz w:val="28"/>
          <w:szCs w:val="28"/>
        </w:rPr>
        <w:t>Барило-Крепинском</w:t>
      </w:r>
      <w:proofErr w:type="spellEnd"/>
      <w:r w:rsidRPr="009C6F50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 состоит 793 человек, в том числе: офицеров – 12 человек, прапорщиков, сержантов, солдат - 685 человек, призывников – 96 человека.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Призваны в Российскую армию 15 человек.</w:t>
      </w:r>
    </w:p>
    <w:p w:rsidR="009C6F50" w:rsidRDefault="009C6F50" w:rsidP="009C6F50">
      <w:pPr>
        <w:pStyle w:val="ad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color w:val="C00000"/>
          <w:sz w:val="28"/>
          <w:szCs w:val="28"/>
        </w:rPr>
      </w:pPr>
    </w:p>
    <w:p w:rsidR="009C6F50" w:rsidRPr="009C6F50" w:rsidRDefault="009C6F50" w:rsidP="009C6F50">
      <w:pPr>
        <w:pStyle w:val="ad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9C6F50">
        <w:rPr>
          <w:rFonts w:ascii="Times New Roman" w:hAnsi="Times New Roman"/>
          <w:sz w:val="28"/>
          <w:szCs w:val="28"/>
          <w:u w:val="single"/>
        </w:rPr>
        <w:t>Бюджет поселения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поселения за 2023 год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 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–   26 775,40 тыс. </w:t>
      </w:r>
      <w:proofErr w:type="gramStart"/>
      <w:r>
        <w:rPr>
          <w:rFonts w:ascii="Times New Roman" w:hAnsi="Times New Roman"/>
          <w:sz w:val="28"/>
          <w:szCs w:val="28"/>
        </w:rPr>
        <w:t>руб..</w:t>
      </w:r>
      <w:proofErr w:type="gramEnd"/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Собственные доходы бюджета составили 11 060,50 тыс. рублей, в том числе</w:t>
      </w:r>
    </w:p>
    <w:p w:rsidR="009C6F50" w:rsidRDefault="009C6F50" w:rsidP="009C6F50">
      <w:pPr>
        <w:pStyle w:val="ad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налоги на совокупный продукт (единый сельскохозяйственный налог) – 671,6 тыс. руб.;</w:t>
      </w:r>
    </w:p>
    <w:p w:rsidR="009C6F50" w:rsidRDefault="009C6F50" w:rsidP="009C6F50">
      <w:pPr>
        <w:pStyle w:val="ad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НДФЛ – 2 154,9 тыс. рублей;</w:t>
      </w:r>
    </w:p>
    <w:p w:rsidR="009C6F50" w:rsidRDefault="009C6F50" w:rsidP="009C6F50">
      <w:pPr>
        <w:pStyle w:val="ad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от использования имущества (арендная плата) – 313,8 тыс. рублей;</w:t>
      </w:r>
    </w:p>
    <w:p w:rsidR="009C6F50" w:rsidRDefault="009C6F50" w:rsidP="009C6F50">
      <w:pPr>
        <w:pStyle w:val="ad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имущество физических лиц – 443,9 тыс. руб.;</w:t>
      </w:r>
    </w:p>
    <w:p w:rsidR="009C6F50" w:rsidRDefault="009C6F50" w:rsidP="009C6F50">
      <w:pPr>
        <w:pStyle w:val="ad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земельный налог – 7 357,1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9C6F50" w:rsidRDefault="009C6F50" w:rsidP="009C6F50">
      <w:pPr>
        <w:pStyle w:val="ad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пошлина за совершение нотариальных действий – 29,2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за 2023 год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составили 15 714,9 тыс. рублей.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2023 году составили 28 104,8 тыс. руб., в том числе:</w:t>
      </w:r>
    </w:p>
    <w:p w:rsidR="009C6F50" w:rsidRDefault="009C6F50" w:rsidP="009C6F50">
      <w:pPr>
        <w:pStyle w:val="ad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официального сайта Администрации поселения, публикация в газете «Деловой </w:t>
      </w:r>
      <w:proofErr w:type="spellStart"/>
      <w:r>
        <w:rPr>
          <w:rFonts w:ascii="Times New Roman" w:hAnsi="Times New Roman"/>
          <w:sz w:val="28"/>
          <w:szCs w:val="28"/>
        </w:rPr>
        <w:t>Миус</w:t>
      </w:r>
      <w:proofErr w:type="spellEnd"/>
      <w:r>
        <w:rPr>
          <w:rFonts w:ascii="Times New Roman" w:hAnsi="Times New Roman"/>
          <w:sz w:val="28"/>
          <w:szCs w:val="28"/>
        </w:rPr>
        <w:t>» – 76,7 тыс. руб.;</w:t>
      </w:r>
    </w:p>
    <w:p w:rsidR="009C6F50" w:rsidRDefault="009C6F50" w:rsidP="009C6F50">
      <w:pPr>
        <w:pStyle w:val="ad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содержания инспектора ВУС израсходовано 299,2 тыс. руб.  Расходы на содержание инспектора военно-учетного стола осуществляется за счет средств федерального бюджета.</w:t>
      </w:r>
    </w:p>
    <w:p w:rsidR="009C6F50" w:rsidRDefault="009C6F50" w:rsidP="009C6F50">
      <w:pPr>
        <w:pStyle w:val="ad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содержание культуры – 9 687,9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9C6F50" w:rsidRDefault="009C6F50" w:rsidP="009C6F50">
      <w:pPr>
        <w:pStyle w:val="ad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содержание аппарата – 8 031,00 тыс. руб., в том числе заработная плата – 6 409,3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C6F50" w:rsidRDefault="009C6F50" w:rsidP="009C6F50">
      <w:pPr>
        <w:pStyle w:val="ad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расходы на жилищно-коммунальное хозяйство составили – 3 050,3 тыс. руб., 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9C6F50" w:rsidRDefault="009C6F50" w:rsidP="009C6F50">
      <w:pPr>
        <w:pStyle w:val="ad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и содержание уличного освещения – 1 345,7 тыс. руб.;</w:t>
      </w:r>
    </w:p>
    <w:p w:rsidR="009C6F50" w:rsidRDefault="009C6F50" w:rsidP="009C6F50">
      <w:pPr>
        <w:pStyle w:val="ad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ремонт памятников – 345,8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9C6F50" w:rsidRDefault="009C6F50" w:rsidP="009C6F50">
      <w:pPr>
        <w:pStyle w:val="ad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мест захоронения – 477,00 тыс. руб.;</w:t>
      </w:r>
    </w:p>
    <w:p w:rsidR="009C6F50" w:rsidRDefault="009C6F50" w:rsidP="009C6F50">
      <w:pPr>
        <w:pStyle w:val="ad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политика – 367,4 тыс. руб. (выплата муниципальной пенсии);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вырубка аварийных и сухих деревьев – 176,6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покос сорной растительности – 198,9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расходы в рамках частичной передачи полномочий в рамках дорожной деятельности – 624,34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расходы, связанные с оформлением имущества в муниципальную собственность – 29,5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закупка компьютерной техники для учреждений культуры – 166,3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пожарной безопасности в границах поселения был приобретён комплект оборудования на базе трактора </w:t>
      </w:r>
      <w:proofErr w:type="spellStart"/>
      <w:r>
        <w:rPr>
          <w:rFonts w:ascii="Times New Roman" w:hAnsi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/>
          <w:sz w:val="28"/>
          <w:szCs w:val="28"/>
        </w:rPr>
        <w:t xml:space="preserve"> 82.1 (косилка, плуг, ковш, прицеп с ёмкостью и насосом для воды).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приняло участие в областном проекте инициативного бюджетирования по результатам которого в течении 2024 года будет реализована закупка театральных кресел для МБУК «</w:t>
      </w:r>
      <w:proofErr w:type="spellStart"/>
      <w:r>
        <w:rPr>
          <w:rFonts w:ascii="Times New Roman" w:hAnsi="Times New Roman"/>
          <w:sz w:val="28"/>
          <w:szCs w:val="28"/>
        </w:rPr>
        <w:t>Барило-Крепинский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 в количестве 300 шт.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C6F50" w:rsidRPr="009C6F50" w:rsidRDefault="009C6F50" w:rsidP="009C6F5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9C6F50">
        <w:rPr>
          <w:rFonts w:ascii="Times New Roman" w:hAnsi="Times New Roman"/>
          <w:sz w:val="28"/>
          <w:szCs w:val="28"/>
          <w:u w:val="single"/>
        </w:rPr>
        <w:t xml:space="preserve">Благоустройство 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населенных пунктов – одна из задач нашего поселения.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населенных пунктах поселения проводились субботники по благоустройству и наведению санитарного порядка, это и уборка мусора, кошение травы, озеленение территории. В 2023 году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было высажено 58 саженцев деревьев на территориях школ и </w:t>
      </w:r>
      <w:proofErr w:type="gramStart"/>
      <w:r>
        <w:rPr>
          <w:rFonts w:ascii="Times New Roman" w:hAnsi="Times New Roman"/>
          <w:sz w:val="28"/>
          <w:szCs w:val="28"/>
        </w:rPr>
        <w:t>детских садов</w:t>
      </w:r>
      <w:proofErr w:type="gramEnd"/>
      <w:r>
        <w:rPr>
          <w:rFonts w:ascii="Times New Roman" w:hAnsi="Times New Roman"/>
          <w:sz w:val="28"/>
          <w:szCs w:val="28"/>
        </w:rPr>
        <w:t xml:space="preserve"> и памятников ВОВ.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в течение 2023 года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 проделана следующая работа по благоустройству: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установлено 9 новых светильников и произведен ремонт уличного освещения, </w:t>
      </w:r>
    </w:p>
    <w:p w:rsidR="009C6F50" w:rsidRDefault="009C6F50" w:rsidP="009C6F5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осенних субботников;</w:t>
      </w:r>
    </w:p>
    <w:p w:rsidR="009C6F50" w:rsidRDefault="009C6F50" w:rsidP="009C6F5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 и реконструкция памятников в сл. </w:t>
      </w:r>
      <w:proofErr w:type="spellStart"/>
      <w:r>
        <w:rPr>
          <w:rFonts w:ascii="Times New Roman" w:hAnsi="Times New Roman"/>
          <w:sz w:val="28"/>
          <w:szCs w:val="28"/>
        </w:rPr>
        <w:t>Алексеево-Тузловка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и х. </w:t>
      </w:r>
      <w:proofErr w:type="spellStart"/>
      <w:r>
        <w:rPr>
          <w:rFonts w:ascii="Times New Roman" w:hAnsi="Times New Roman"/>
          <w:sz w:val="28"/>
          <w:szCs w:val="28"/>
        </w:rPr>
        <w:t>Атамано-Власовка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C6F50" w:rsidRDefault="009C6F50" w:rsidP="009C6F5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отсыпка автомобильных дорог в с. Плато-Ивановка и х. </w:t>
      </w:r>
      <w:proofErr w:type="spellStart"/>
      <w:r>
        <w:rPr>
          <w:rFonts w:ascii="Times New Roman" w:hAnsi="Times New Roman"/>
          <w:sz w:val="28"/>
          <w:szCs w:val="28"/>
        </w:rPr>
        <w:t>Атамано-Власовка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подъезд к д/с «Сказка», в сл. </w:t>
      </w:r>
      <w:proofErr w:type="spellStart"/>
      <w:r>
        <w:rPr>
          <w:rFonts w:ascii="Times New Roman" w:hAnsi="Times New Roman"/>
          <w:sz w:val="28"/>
          <w:szCs w:val="28"/>
        </w:rPr>
        <w:t>Барило-Крепинская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так же произведён частичный ремонт автомобильных мостов в сл. </w:t>
      </w:r>
      <w:proofErr w:type="spellStart"/>
      <w:r>
        <w:rPr>
          <w:rFonts w:ascii="Times New Roman" w:hAnsi="Times New Roman"/>
          <w:sz w:val="28"/>
          <w:szCs w:val="28"/>
        </w:rPr>
        <w:t>Аграфеновка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покос сорной растительности на территории кладбищ;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сл. </w:t>
      </w:r>
      <w:proofErr w:type="spellStart"/>
      <w:r>
        <w:rPr>
          <w:rFonts w:ascii="Times New Roman" w:hAnsi="Times New Roman"/>
          <w:sz w:val="28"/>
          <w:szCs w:val="28"/>
        </w:rPr>
        <w:t>Аграфеновка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парка установлена детская площадка;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 крыши и косметические работы </w:t>
      </w:r>
      <w:proofErr w:type="spellStart"/>
      <w:r>
        <w:rPr>
          <w:rFonts w:ascii="Times New Roman" w:hAnsi="Times New Roman"/>
          <w:sz w:val="28"/>
          <w:szCs w:val="28"/>
        </w:rPr>
        <w:t>Новопрохоровского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СК.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частичный ремонт автомобильного моста в сл. </w:t>
      </w:r>
      <w:proofErr w:type="spellStart"/>
      <w:r>
        <w:rPr>
          <w:rFonts w:ascii="Times New Roman" w:hAnsi="Times New Roman"/>
          <w:sz w:val="28"/>
          <w:szCs w:val="28"/>
        </w:rPr>
        <w:t>Аграфеновка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299,0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завоз песка на кладбища – 187,3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исправление профиля в с. Плато-Ивановка по ул. Рыбацкий – 515,4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исправление профиля в с. Плато-Ивановка по ул. Комсомольская – 264,0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исправление профиля в с. Плато-Ивановка пер. Н. Курченко – 330,0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исправление профиля в с. Плато-Ивановка ул. Курчатова – 320,0 тыс. руб.;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исправление профиля в сл. </w:t>
      </w:r>
      <w:proofErr w:type="spellStart"/>
      <w:r>
        <w:rPr>
          <w:rFonts w:ascii="Times New Roman" w:hAnsi="Times New Roman"/>
          <w:sz w:val="28"/>
          <w:szCs w:val="28"/>
        </w:rPr>
        <w:t>Барило-Крепинская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 д/с «Сказка» - 188,0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..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 год составлено 27 протоколов об административном правонарушении.</w:t>
      </w:r>
    </w:p>
    <w:p w:rsidR="009C6F50" w:rsidRDefault="009C6F50" w:rsidP="009C6F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Барило-Крепинского сельского поселения постоянно ведется профилактическая работа по предупреждению выжигания сухой растительности, о соблюдении установленных действующим законодательством требований пожарной безопасности. В 2023 году зафиксировано 7 возгораний. Работа в этом направлении ведется.</w:t>
      </w:r>
    </w:p>
    <w:p w:rsidR="009C6F50" w:rsidRDefault="009C6F50" w:rsidP="009C6F50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 наступлением летнего периода проводится работа по безопасности на водных объектах – проводятся профилактические беседы с родителями несовершеннолетних, распространяются памятки и буклеты о правилах поведения на воде. Устанавливаются запрещающие знаки «Купание запрещено» в местах массового отдыха населения. </w:t>
      </w:r>
    </w:p>
    <w:p w:rsidR="009C6F50" w:rsidRDefault="009C6F50" w:rsidP="009C6F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6F50" w:rsidRPr="009C6F50" w:rsidRDefault="009C6F50" w:rsidP="009C6F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9C6F50">
        <w:rPr>
          <w:rFonts w:ascii="Times New Roman" w:hAnsi="Times New Roman"/>
          <w:sz w:val="28"/>
          <w:szCs w:val="28"/>
          <w:u w:val="single"/>
        </w:rPr>
        <w:t>Землеустройство и имущественные отношения</w:t>
      </w:r>
    </w:p>
    <w:p w:rsidR="009C6F50" w:rsidRDefault="009C6F50" w:rsidP="009C6F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проведение работ по выявлению правообладателей ранее учтенных объектов недвижимости, согласно Федерального закона от 30.12.2020 г. № 518-ФЗ «О внесении изменений в отдельные законодательные акты Российской Федерации» за 2023 год зарегистрировано количество объектов:</w:t>
      </w:r>
    </w:p>
    <w:p w:rsidR="009C6F50" w:rsidRDefault="009C6F50" w:rsidP="009C6F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отношении которых право зарегистрировано – 79 шт.,</w:t>
      </w:r>
    </w:p>
    <w:p w:rsidR="009C6F50" w:rsidRDefault="009C6F50" w:rsidP="009C6F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сняты с кадастрового учета (прекративших свое существование, некапитальных, дублирующих, </w:t>
      </w:r>
      <w:proofErr w:type="spellStart"/>
      <w:r>
        <w:rPr>
          <w:rFonts w:ascii="Times New Roman" w:hAnsi="Times New Roman"/>
          <w:sz w:val="28"/>
          <w:szCs w:val="28"/>
        </w:rPr>
        <w:t>неиндефицируемых</w:t>
      </w:r>
      <w:proofErr w:type="spellEnd"/>
      <w:r>
        <w:rPr>
          <w:rFonts w:ascii="Times New Roman" w:hAnsi="Times New Roman"/>
          <w:sz w:val="28"/>
          <w:szCs w:val="28"/>
        </w:rPr>
        <w:t>) – 633 шт.,</w:t>
      </w:r>
    </w:p>
    <w:p w:rsidR="009C6F50" w:rsidRDefault="009C6F50" w:rsidP="009C6F5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не попадающих под действие Федерального закона от 30.12.2020 г. № 518-ФЗ – 372 шт.</w:t>
      </w:r>
    </w:p>
    <w:p w:rsidR="009C6F50" w:rsidRDefault="009C6F50" w:rsidP="009C6F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C6F50" w:rsidRDefault="009C6F50" w:rsidP="009C6F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передано в собственность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Родионово-Несветайский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2 моста, 9 колодцев и 1 земельный участок.</w:t>
      </w:r>
    </w:p>
    <w:p w:rsidR="009C6F50" w:rsidRDefault="009C6F50" w:rsidP="009C6F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C6F50" w:rsidRPr="009C6F50" w:rsidRDefault="009C6F50" w:rsidP="009C6F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9C6F50">
        <w:rPr>
          <w:rFonts w:ascii="Times New Roman" w:hAnsi="Times New Roman"/>
          <w:sz w:val="28"/>
          <w:szCs w:val="28"/>
          <w:u w:val="single"/>
        </w:rPr>
        <w:t>Жилищная и социальная политика</w:t>
      </w:r>
    </w:p>
    <w:p w:rsidR="009C6F50" w:rsidRDefault="009C6F50" w:rsidP="009C6F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Специалистом Администрации совместно с клубными работниками, учителями, участковым и инспектором ПДН ведется работа по безнадзорности и правонарушениям среди несовершеннолетних, а также профилактическая работа с асоциальными семьями. На учете в комиссии по делам несовершеннолетних и защите их прав на профилактическом учете на данный момент семьи не состоят. </w:t>
      </w:r>
    </w:p>
    <w:p w:rsidR="009C6F50" w:rsidRDefault="009C6F50" w:rsidP="009C6F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в качестве нуждающихся в улучшении жилищных условий семьи на учете не состоят. 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Администрации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:rsidR="009C6F50" w:rsidRDefault="009C6F50" w:rsidP="009C6F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/>
          <w:sz w:val="28"/>
          <w:szCs w:val="28"/>
        </w:rPr>
        <w:t>рассчитываем  на</w:t>
      </w:r>
      <w:proofErr w:type="gramEnd"/>
      <w:r>
        <w:rPr>
          <w:rFonts w:ascii="Times New Roman" w:hAnsi="Times New Roman"/>
          <w:sz w:val="28"/>
          <w:szCs w:val="28"/>
        </w:rPr>
        <w:t xml:space="preserve"> помощь  наших жителей. Убежден, что мы совместно сможем найти рычаги воздействия на еще не решенные проблемы, и реализуем намеченные планы.</w:t>
      </w:r>
    </w:p>
    <w:p w:rsidR="009C6F50" w:rsidRDefault="009C6F50" w:rsidP="009C6F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Огромное </w:t>
      </w:r>
      <w:proofErr w:type="gramStart"/>
      <w:r>
        <w:rPr>
          <w:rFonts w:ascii="Times New Roman" w:hAnsi="Times New Roman"/>
          <w:sz w:val="28"/>
          <w:szCs w:val="28"/>
        </w:rPr>
        <w:t>Вам  спасибо</w:t>
      </w:r>
      <w:proofErr w:type="gramEnd"/>
      <w:r>
        <w:rPr>
          <w:rFonts w:ascii="Times New Roman" w:hAnsi="Times New Roman"/>
          <w:sz w:val="28"/>
          <w:szCs w:val="28"/>
        </w:rPr>
        <w:t>  за внимание!</w:t>
      </w:r>
    </w:p>
    <w:p w:rsidR="009C6F50" w:rsidRDefault="009C6F50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9C6F50" w:rsidRPr="001548C0" w:rsidRDefault="009C6F50" w:rsidP="003256D6">
      <w:pPr>
        <w:tabs>
          <w:tab w:val="left" w:pos="3585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256D6" w:rsidRPr="001548C0" w:rsidRDefault="003256D6" w:rsidP="003256D6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548C0">
        <w:rPr>
          <w:rFonts w:ascii="Times New Roman" w:hAnsi="Times New Roman"/>
          <w:sz w:val="28"/>
          <w:szCs w:val="28"/>
        </w:rPr>
        <w:tab/>
      </w:r>
    </w:p>
    <w:sectPr w:rsidR="003256D6" w:rsidRPr="001548C0" w:rsidSect="003F53E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AE" w:rsidRDefault="001D05AE" w:rsidP="003D1FD5">
      <w:pPr>
        <w:spacing w:after="0" w:line="240" w:lineRule="auto"/>
      </w:pPr>
      <w:r>
        <w:separator/>
      </w:r>
    </w:p>
  </w:endnote>
  <w:endnote w:type="continuationSeparator" w:id="0">
    <w:p w:rsidR="001D05AE" w:rsidRDefault="001D05AE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AE" w:rsidRDefault="001D05AE" w:rsidP="003D1FD5">
      <w:pPr>
        <w:spacing w:after="0" w:line="240" w:lineRule="auto"/>
      </w:pPr>
      <w:r>
        <w:separator/>
      </w:r>
    </w:p>
  </w:footnote>
  <w:footnote w:type="continuationSeparator" w:id="0">
    <w:p w:rsidR="001D05AE" w:rsidRDefault="001D05AE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0E" w:rsidRDefault="00DE257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5C3E">
      <w:rPr>
        <w:noProof/>
      </w:rPr>
      <w:t>8</w:t>
    </w:r>
    <w:r>
      <w:rPr>
        <w:noProof/>
      </w:rPr>
      <w:fldChar w:fldCharType="end"/>
    </w:r>
  </w:p>
  <w:p w:rsidR="002E150E" w:rsidRDefault="002E15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90980"/>
    <w:multiLevelType w:val="hybridMultilevel"/>
    <w:tmpl w:val="CBCCEBB6"/>
    <w:lvl w:ilvl="0" w:tplc="70DABEE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84CD9"/>
    <w:multiLevelType w:val="hybridMultilevel"/>
    <w:tmpl w:val="7AE06AF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5"/>
  </w:num>
  <w:num w:numId="12">
    <w:abstractNumId w:val="4"/>
  </w:num>
  <w:num w:numId="13">
    <w:abstractNumId w:val="3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16"/>
  </w:num>
  <w:num w:numId="19">
    <w:abstractNumId w:val="9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18E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1984"/>
    <w:rsid w:val="00096DB5"/>
    <w:rsid w:val="000979AC"/>
    <w:rsid w:val="000A3885"/>
    <w:rsid w:val="000B3C5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263D"/>
    <w:rsid w:val="000F398B"/>
    <w:rsid w:val="000F597A"/>
    <w:rsid w:val="000F6224"/>
    <w:rsid w:val="001027D4"/>
    <w:rsid w:val="00106DFA"/>
    <w:rsid w:val="001076AF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67E59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05AE"/>
    <w:rsid w:val="001D1D4F"/>
    <w:rsid w:val="001D315E"/>
    <w:rsid w:val="001D39E0"/>
    <w:rsid w:val="001D556D"/>
    <w:rsid w:val="001D5D73"/>
    <w:rsid w:val="001D73A8"/>
    <w:rsid w:val="001E146C"/>
    <w:rsid w:val="001E1FD3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45154"/>
    <w:rsid w:val="0025069D"/>
    <w:rsid w:val="00250F5D"/>
    <w:rsid w:val="00253336"/>
    <w:rsid w:val="00254C17"/>
    <w:rsid w:val="0025549B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5241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D4A4D"/>
    <w:rsid w:val="002E150E"/>
    <w:rsid w:val="002E32C1"/>
    <w:rsid w:val="002E53E3"/>
    <w:rsid w:val="002E617B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56D6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214"/>
    <w:rsid w:val="00376389"/>
    <w:rsid w:val="00381CF3"/>
    <w:rsid w:val="00384B3B"/>
    <w:rsid w:val="0038724D"/>
    <w:rsid w:val="00392636"/>
    <w:rsid w:val="003929CE"/>
    <w:rsid w:val="0039331E"/>
    <w:rsid w:val="003942A3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2D4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452F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9799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5303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B7EC1"/>
    <w:rsid w:val="006C0E26"/>
    <w:rsid w:val="006C1037"/>
    <w:rsid w:val="006C46C5"/>
    <w:rsid w:val="006C4B75"/>
    <w:rsid w:val="006D0E11"/>
    <w:rsid w:val="006D3268"/>
    <w:rsid w:val="006D620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6F6C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4A11"/>
    <w:rsid w:val="00790BDA"/>
    <w:rsid w:val="0079223C"/>
    <w:rsid w:val="00794F4E"/>
    <w:rsid w:val="007A0618"/>
    <w:rsid w:val="007A2A4F"/>
    <w:rsid w:val="007A2F97"/>
    <w:rsid w:val="007A5597"/>
    <w:rsid w:val="007A7731"/>
    <w:rsid w:val="007B1494"/>
    <w:rsid w:val="007C43E9"/>
    <w:rsid w:val="007D1D13"/>
    <w:rsid w:val="007D38FA"/>
    <w:rsid w:val="007D5C3E"/>
    <w:rsid w:val="007D7983"/>
    <w:rsid w:val="007E0CF6"/>
    <w:rsid w:val="007E2AD5"/>
    <w:rsid w:val="007E59E7"/>
    <w:rsid w:val="007E6106"/>
    <w:rsid w:val="007F105E"/>
    <w:rsid w:val="007F1623"/>
    <w:rsid w:val="007F3B00"/>
    <w:rsid w:val="007F6D7B"/>
    <w:rsid w:val="00801A35"/>
    <w:rsid w:val="008023C9"/>
    <w:rsid w:val="00805E92"/>
    <w:rsid w:val="008060CA"/>
    <w:rsid w:val="00806A9D"/>
    <w:rsid w:val="008102B2"/>
    <w:rsid w:val="008106FF"/>
    <w:rsid w:val="0082179B"/>
    <w:rsid w:val="008225BE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4DD1"/>
    <w:rsid w:val="00856DDE"/>
    <w:rsid w:val="00857BA7"/>
    <w:rsid w:val="00865F3E"/>
    <w:rsid w:val="00872352"/>
    <w:rsid w:val="00873DC0"/>
    <w:rsid w:val="00886EC5"/>
    <w:rsid w:val="00887434"/>
    <w:rsid w:val="00890849"/>
    <w:rsid w:val="0089605C"/>
    <w:rsid w:val="008A0775"/>
    <w:rsid w:val="008A45EE"/>
    <w:rsid w:val="008A486C"/>
    <w:rsid w:val="008B66F2"/>
    <w:rsid w:val="008B6FF4"/>
    <w:rsid w:val="008C1B75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81C"/>
    <w:rsid w:val="009B6F6F"/>
    <w:rsid w:val="009B7B6B"/>
    <w:rsid w:val="009C0044"/>
    <w:rsid w:val="009C03AD"/>
    <w:rsid w:val="009C0DFC"/>
    <w:rsid w:val="009C1212"/>
    <w:rsid w:val="009C3703"/>
    <w:rsid w:val="009C3983"/>
    <w:rsid w:val="009C4359"/>
    <w:rsid w:val="009C43B1"/>
    <w:rsid w:val="009C5039"/>
    <w:rsid w:val="009C6F50"/>
    <w:rsid w:val="009D1F3B"/>
    <w:rsid w:val="009D2950"/>
    <w:rsid w:val="009D4AC8"/>
    <w:rsid w:val="009E0F55"/>
    <w:rsid w:val="009E3179"/>
    <w:rsid w:val="009E5C14"/>
    <w:rsid w:val="009F2C1A"/>
    <w:rsid w:val="009F6537"/>
    <w:rsid w:val="00A00CB0"/>
    <w:rsid w:val="00A01E7C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C4E5B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21A2"/>
    <w:rsid w:val="00B14F7F"/>
    <w:rsid w:val="00B15732"/>
    <w:rsid w:val="00B176E7"/>
    <w:rsid w:val="00B250B2"/>
    <w:rsid w:val="00B30CED"/>
    <w:rsid w:val="00B338CB"/>
    <w:rsid w:val="00B34230"/>
    <w:rsid w:val="00B345D4"/>
    <w:rsid w:val="00B37FE3"/>
    <w:rsid w:val="00B40CC0"/>
    <w:rsid w:val="00B44222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67ACF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12CC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3000"/>
    <w:rsid w:val="00C37B35"/>
    <w:rsid w:val="00C40220"/>
    <w:rsid w:val="00C41CDA"/>
    <w:rsid w:val="00C47824"/>
    <w:rsid w:val="00C53FE3"/>
    <w:rsid w:val="00C60CC8"/>
    <w:rsid w:val="00C6231D"/>
    <w:rsid w:val="00C6283D"/>
    <w:rsid w:val="00C667D7"/>
    <w:rsid w:val="00C70E38"/>
    <w:rsid w:val="00C777CC"/>
    <w:rsid w:val="00C8173F"/>
    <w:rsid w:val="00C85FFE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E673D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06EBB"/>
    <w:rsid w:val="00D15733"/>
    <w:rsid w:val="00D24D98"/>
    <w:rsid w:val="00D261AA"/>
    <w:rsid w:val="00D270D5"/>
    <w:rsid w:val="00D27279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D274C"/>
    <w:rsid w:val="00DE04DA"/>
    <w:rsid w:val="00DE168A"/>
    <w:rsid w:val="00DE2570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549C4"/>
    <w:rsid w:val="00E60D55"/>
    <w:rsid w:val="00E70812"/>
    <w:rsid w:val="00E70D69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4642"/>
    <w:rsid w:val="00ED5082"/>
    <w:rsid w:val="00ED5E99"/>
    <w:rsid w:val="00ED74CB"/>
    <w:rsid w:val="00EE24F0"/>
    <w:rsid w:val="00EE350B"/>
    <w:rsid w:val="00EE35D4"/>
    <w:rsid w:val="00EE645E"/>
    <w:rsid w:val="00EF0246"/>
    <w:rsid w:val="00EF1C92"/>
    <w:rsid w:val="00EF5B80"/>
    <w:rsid w:val="00F03E8F"/>
    <w:rsid w:val="00F0475B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563E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13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0BBA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1AF7"/>
    <w:rsid w:val="00FF6B95"/>
    <w:rsid w:val="00FF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97414C-37E7-4C59-B335-D5F2637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Title"/>
    <w:basedOn w:val="a"/>
    <w:link w:val="af0"/>
    <w:qFormat/>
    <w:locked/>
    <w:rsid w:val="00B67ACF"/>
    <w:pPr>
      <w:spacing w:before="100" w:after="100" w:line="240" w:lineRule="auto"/>
    </w:pPr>
    <w:rPr>
      <w:rFonts w:ascii="Arial" w:hAnsi="Arial"/>
      <w:color w:val="000000"/>
      <w:sz w:val="20"/>
      <w:szCs w:val="20"/>
    </w:rPr>
  </w:style>
  <w:style w:type="character" w:customStyle="1" w:styleId="af0">
    <w:name w:val="Название Знак"/>
    <w:basedOn w:val="a0"/>
    <w:link w:val="af"/>
    <w:rsid w:val="00B67ACF"/>
    <w:rPr>
      <w:rFonts w:ascii="Arial" w:hAnsi="Arial"/>
      <w:color w:val="000000"/>
      <w:sz w:val="20"/>
      <w:szCs w:val="20"/>
    </w:rPr>
  </w:style>
  <w:style w:type="paragraph" w:customStyle="1" w:styleId="ConsPlusNonformat">
    <w:name w:val="ConsPlusNonformat"/>
    <w:rsid w:val="0024515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1">
    <w:name w:val="Body Text"/>
    <w:basedOn w:val="a"/>
    <w:link w:val="af2"/>
    <w:rsid w:val="002E150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2E150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59BE6-C864-4FCE-BD04-936E9DC3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User5585</cp:lastModifiedBy>
  <cp:revision>24</cp:revision>
  <cp:lastPrinted>2024-04-09T12:39:00Z</cp:lastPrinted>
  <dcterms:created xsi:type="dcterms:W3CDTF">2023-02-21T07:30:00Z</dcterms:created>
  <dcterms:modified xsi:type="dcterms:W3CDTF">2024-04-09T12:56:00Z</dcterms:modified>
</cp:coreProperties>
</file>